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93" w:rsidRPr="008A3AAB" w:rsidRDefault="002114B8" w:rsidP="00CD3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D7E" w:rsidRPr="008A3AAB">
        <w:rPr>
          <w:rFonts w:ascii="Times New Roman" w:hAnsi="Times New Roman" w:cs="Times New Roman"/>
          <w:sz w:val="24"/>
          <w:szCs w:val="24"/>
        </w:rPr>
        <w:t>ИТОГОВЫЙ ОТЧЕТ</w:t>
      </w:r>
    </w:p>
    <w:p w:rsidR="00CD3D7E" w:rsidRPr="008A3AAB" w:rsidRDefault="00CD3D7E" w:rsidP="00CD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Администрации Пристенского района Курской области</w:t>
      </w:r>
    </w:p>
    <w:p w:rsidR="00CD3D7E" w:rsidRPr="008A3AAB" w:rsidRDefault="00CD3D7E" w:rsidP="00CD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о результатах анализа состояния и перспектив развития системы образования</w:t>
      </w:r>
    </w:p>
    <w:p w:rsidR="00CD3D7E" w:rsidRPr="008A3AAB" w:rsidRDefault="0026404D" w:rsidP="00CD3D7E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</w:t>
      </w:r>
      <w:r w:rsidR="00CD3D7E" w:rsidRPr="008A3A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3D7E" w:rsidRPr="008A3AAB" w:rsidRDefault="00CD3D7E" w:rsidP="00CD3D7E">
      <w:pPr>
        <w:rPr>
          <w:rFonts w:ascii="Times New Roman" w:hAnsi="Times New Roman" w:cs="Times New Roman"/>
          <w:sz w:val="24"/>
          <w:szCs w:val="24"/>
        </w:rPr>
      </w:pPr>
    </w:p>
    <w:p w:rsidR="00CD3D7E" w:rsidRPr="008A3AAB" w:rsidRDefault="00CD3D7E" w:rsidP="00CD3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Анализ состояния и перспектив развития системы образования</w:t>
      </w:r>
    </w:p>
    <w:p w:rsidR="00CD3D7E" w:rsidRPr="008A3AAB" w:rsidRDefault="00CD3D7E" w:rsidP="00CD3D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D3D7E" w:rsidRPr="008A3AAB" w:rsidRDefault="00CD3D7E" w:rsidP="00CD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Пристенский район образован в 1935 году, 1 февраля 1963 года, в результате административной реформы по укрупнению, был упразднен, восстановлен в современных границах 12 января 1965 года.</w:t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Район расположен в южной части Курской области, граничит с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Обоянским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Медвенским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Солнцевским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AAB">
        <w:rPr>
          <w:rFonts w:ascii="Times New Roman" w:eastAsia="Times New Roman" w:hAnsi="Times New Roman" w:cs="Times New Roman"/>
          <w:sz w:val="24"/>
          <w:szCs w:val="24"/>
        </w:rPr>
        <w:t>Мантуровским</w:t>
      </w:r>
      <w:proofErr w:type="spell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районами и Белгородской областью.</w:t>
      </w:r>
      <w:r w:rsidRPr="008A3AAB">
        <w:rPr>
          <w:rFonts w:ascii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Общая площадь района составляет 1001,2 кв</w:t>
      </w:r>
      <w:proofErr w:type="gramStart"/>
      <w:r w:rsidRPr="008A3AA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A3AAB">
        <w:rPr>
          <w:rFonts w:ascii="Times New Roman" w:eastAsia="Times New Roman" w:hAnsi="Times New Roman" w:cs="Times New Roman"/>
          <w:sz w:val="24"/>
          <w:szCs w:val="24"/>
        </w:rPr>
        <w:t>м или 3,3 % территории области, землями поселений занято 141,6 кв.км.</w:t>
      </w:r>
      <w:r w:rsidRPr="008A3AAB">
        <w:rPr>
          <w:rFonts w:ascii="Times New Roman" w:hAnsi="Times New Roman" w:cs="Times New Roman"/>
          <w:sz w:val="24"/>
          <w:szCs w:val="24"/>
        </w:rPr>
        <w:tab/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ab/>
        <w:t>В состав района входит 10 поселений, в т.ч. 2 городских и 8  сельских.</w:t>
      </w:r>
      <w:r w:rsidRPr="008A3AAB">
        <w:rPr>
          <w:rFonts w:ascii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Административным центром муниципального образования «Пристенский район» является поселок Пристень.</w:t>
      </w:r>
      <w:r w:rsidR="00463D7C"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Расстояние до областного центра – </w:t>
      </w:r>
      <w:smartTag w:uri="urn:schemas-microsoft-com:office:smarttags" w:element="metricconverter">
        <w:smartTagPr>
          <w:attr w:name="ProductID" w:val="106 км"/>
        </w:smartTagPr>
        <w:r w:rsidRPr="008A3AAB">
          <w:rPr>
            <w:rFonts w:ascii="Times New Roman" w:eastAsia="Times New Roman" w:hAnsi="Times New Roman" w:cs="Times New Roman"/>
            <w:sz w:val="24"/>
            <w:szCs w:val="24"/>
          </w:rPr>
          <w:t>106 км</w:t>
        </w:r>
      </w:smartTag>
      <w:r w:rsidRPr="008A3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EC" w:rsidRPr="008A3AAB" w:rsidRDefault="00EE5CEC" w:rsidP="00EE5CE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По территории района проходит Юго-Восточная железная дорога. В п. Пристень расположен железнодорожный узел – ст. Ржава. Автомобильные дороги связывают район с Курском, Белгородом и другими городами.</w:t>
      </w:r>
    </w:p>
    <w:p w:rsidR="00513F82" w:rsidRPr="008A3AAB" w:rsidRDefault="00513F82" w:rsidP="0026404D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Пристенс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 xml:space="preserve">кого района по данным </w:t>
      </w:r>
      <w:proofErr w:type="spellStart"/>
      <w:r w:rsidR="00D52677" w:rsidRPr="009E098F">
        <w:rPr>
          <w:rFonts w:ascii="Times New Roman" w:eastAsia="Times New Roman" w:hAnsi="Times New Roman" w:cs="Times New Roman"/>
          <w:sz w:val="24"/>
          <w:szCs w:val="24"/>
        </w:rPr>
        <w:t>Курскстат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D52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A651F" w:rsidRPr="00EA651F">
        <w:rPr>
          <w:rFonts w:ascii="Times New Roman" w:eastAsia="Times New Roman" w:hAnsi="Times New Roman" w:cs="Times New Roman"/>
          <w:sz w:val="24"/>
          <w:szCs w:val="24"/>
        </w:rPr>
        <w:t>31.12.2014</w:t>
      </w:r>
      <w:r w:rsidRPr="00EA651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A651F">
        <w:rPr>
          <w:rFonts w:ascii="Times New Roman" w:eastAsia="Times New Roman" w:hAnsi="Times New Roman" w:cs="Times New Roman"/>
          <w:sz w:val="24"/>
          <w:szCs w:val="24"/>
        </w:rPr>
        <w:t>. составляет 15678 человек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(что меньше чем в 2010 г., когда </w:t>
      </w:r>
      <w:r w:rsidRPr="008A3AAB">
        <w:rPr>
          <w:rFonts w:ascii="Times New Roman" w:hAnsi="Times New Roman" w:cs="Times New Roman"/>
          <w:sz w:val="24"/>
          <w:szCs w:val="24"/>
        </w:rPr>
        <w:t>по итогам Всероссийской переписи население района составляло</w:t>
      </w:r>
      <w:r w:rsidRPr="008A3AAB">
        <w:rPr>
          <w:sz w:val="24"/>
          <w:szCs w:val="24"/>
        </w:rPr>
        <w:t xml:space="preserve"> </w:t>
      </w:r>
      <w:r w:rsidRPr="008A3AAB">
        <w:rPr>
          <w:rFonts w:ascii="Times New Roman" w:hAnsi="Times New Roman" w:cs="Times New Roman"/>
          <w:sz w:val="24"/>
          <w:szCs w:val="24"/>
        </w:rPr>
        <w:t>16893 человека)</w:t>
      </w:r>
      <w:r w:rsidR="00EA651F">
        <w:rPr>
          <w:rFonts w:ascii="Times New Roman" w:eastAsia="Times New Roman" w:hAnsi="Times New Roman" w:cs="Times New Roman"/>
          <w:sz w:val="24"/>
          <w:szCs w:val="24"/>
        </w:rPr>
        <w:t>, из них 7776 человек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проживает </w:t>
      </w:r>
      <w:r w:rsidR="00EA651F">
        <w:rPr>
          <w:rFonts w:ascii="Times New Roman" w:eastAsia="Times New Roman" w:hAnsi="Times New Roman" w:cs="Times New Roman"/>
          <w:sz w:val="24"/>
          <w:szCs w:val="24"/>
        </w:rPr>
        <w:t>в посёлках городского типа, 7902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A65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– в сельской местности. </w:t>
      </w:r>
    </w:p>
    <w:p w:rsidR="00513F82" w:rsidRPr="008A3AAB" w:rsidRDefault="002049E3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Органом, осуществляющим управление образованием в муниципальном образовании «Пристенский район» Курской области</w:t>
      </w:r>
      <w:r w:rsidR="00463D7C" w:rsidRPr="008A3A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является Управление образования, опеки и попечительства Администрации Пристенского района Курской области. Контактные телефоны: начальник Управления – Ан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>пилогова Валентина Викторовна –</w:t>
      </w:r>
      <w:r w:rsidR="001961F6"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8(4712)</w:t>
      </w:r>
      <w:r w:rsidR="001961F6" w:rsidRPr="008A3AAB">
        <w:rPr>
          <w:rFonts w:ascii="Times New Roman" w:eastAsia="Times New Roman" w:hAnsi="Times New Roman" w:cs="Times New Roman"/>
          <w:sz w:val="24"/>
          <w:szCs w:val="24"/>
        </w:rPr>
        <w:t>2-17-55, отдел образования - 8(4712)2-11-57, отдел опеки и попечительства - 8(4712)2-10-51</w:t>
      </w:r>
      <w:r w:rsidR="00582D6C" w:rsidRPr="008A3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опеки и попечительства, образовательные организации района в отчётном периоде принимали активное участие в программах и проектах в сфере образования, которые реализуются в Курской области,</w:t>
      </w:r>
      <w:r w:rsidR="00D526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для чего были приняты следующие муниципальные программы: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План внедрения федеральных государственных образовательных стандартов дошкольного образования в дошкольные образовательные учреждения Пристенского района Курской области на 2013-2018 годы»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 xml:space="preserve">Комплекс мер </w:t>
      </w:r>
      <w:proofErr w:type="gramStart"/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одернизация</w:t>
      </w:r>
      <w:proofErr w:type="gramEnd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системы общего образования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 xml:space="preserve"> Пристенского района Курской области в 2013 году и на период до 2020 года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- «Развитие образования в Пристенском 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районе Курской области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2D6C" w:rsidRPr="008A3AAB" w:rsidRDefault="00582D6C" w:rsidP="00582D6C">
      <w:pPr>
        <w:spacing w:after="0" w:line="240" w:lineRule="auto"/>
        <w:ind w:left="107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AB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План мероприятий («дорожная карта») «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Изменения в </w:t>
      </w:r>
      <w:r w:rsidR="00C348D5" w:rsidRPr="008A3AAB">
        <w:rPr>
          <w:rFonts w:ascii="Times New Roman" w:eastAsia="Times New Roman" w:hAnsi="Times New Roman" w:cs="Times New Roman"/>
          <w:sz w:val="24"/>
          <w:szCs w:val="24"/>
        </w:rPr>
        <w:t>отраслях социальной сферы, направленные на повышение эффективности сферы образования Пристенского района Курской области».</w:t>
      </w:r>
    </w:p>
    <w:p w:rsidR="00C348D5" w:rsidRPr="008A3AAB" w:rsidRDefault="00C348D5" w:rsidP="0026404D">
      <w:pPr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Анализ состояния и перспектив развития  муниципальной системы образования проводился на основании показателей статистической федеральной отчётности (ОШ, РИК, ДОО и т.д.) образовательных организаций 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lastRenderedPageBreak/>
        <w:t>и Упр</w:t>
      </w:r>
      <w:r w:rsidR="003A45A3" w:rsidRPr="008A3AAB">
        <w:rPr>
          <w:rFonts w:ascii="Times New Roman" w:eastAsia="Times New Roman" w:hAnsi="Times New Roman" w:cs="Times New Roman"/>
          <w:sz w:val="24"/>
          <w:szCs w:val="24"/>
        </w:rPr>
        <w:t>авления образования</w:t>
      </w:r>
      <w:r w:rsidR="0026404D">
        <w:rPr>
          <w:rFonts w:ascii="Times New Roman" w:eastAsia="Times New Roman" w:hAnsi="Times New Roman" w:cs="Times New Roman"/>
          <w:sz w:val="24"/>
          <w:szCs w:val="24"/>
        </w:rPr>
        <w:t>, опеки и попечительства за 2014</w:t>
      </w:r>
      <w:r w:rsidR="003A45A3" w:rsidRPr="008A3AAB">
        <w:rPr>
          <w:rFonts w:ascii="Times New Roman" w:eastAsia="Times New Roman" w:hAnsi="Times New Roman" w:cs="Times New Roman"/>
          <w:sz w:val="24"/>
          <w:szCs w:val="24"/>
        </w:rPr>
        <w:t xml:space="preserve"> год, а так же показателей форм отчётности мониторинга системы образования для образовательных организаций,</w:t>
      </w:r>
      <w:r w:rsidRPr="008A3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3" w:rsidRPr="008A3AAB">
        <w:rPr>
          <w:rFonts w:ascii="Times New Roman" w:eastAsia="Times New Roman" w:hAnsi="Times New Roman" w:cs="Times New Roman"/>
          <w:sz w:val="24"/>
          <w:szCs w:val="24"/>
        </w:rPr>
        <w:t xml:space="preserve">утверждённых </w:t>
      </w:r>
      <w:r w:rsidR="003A45A3" w:rsidRPr="008A3AA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A45A3" w:rsidRPr="008A3A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A45A3" w:rsidRPr="008A3AAB">
        <w:rPr>
          <w:rFonts w:ascii="Times New Roman" w:hAnsi="Times New Roman" w:cs="Times New Roman"/>
          <w:sz w:val="24"/>
          <w:szCs w:val="24"/>
        </w:rPr>
        <w:t xml:space="preserve"> России от 15.01.2014 N 14</w:t>
      </w:r>
      <w:r w:rsidR="0026404D">
        <w:rPr>
          <w:rFonts w:ascii="Times New Roman" w:hAnsi="Times New Roman" w:cs="Times New Roman"/>
          <w:sz w:val="24"/>
          <w:szCs w:val="24"/>
        </w:rPr>
        <w:t xml:space="preserve"> </w:t>
      </w:r>
      <w:r w:rsidR="003A45A3" w:rsidRPr="008A3AAB">
        <w:rPr>
          <w:rFonts w:ascii="Times New Roman" w:hAnsi="Times New Roman" w:cs="Times New Roman"/>
          <w:sz w:val="24"/>
          <w:szCs w:val="24"/>
        </w:rPr>
        <w:t>"Об утверждении показателей мониторинга системы образования".</w:t>
      </w:r>
      <w:proofErr w:type="gramEnd"/>
    </w:p>
    <w:p w:rsidR="00CD3D7E" w:rsidRPr="008A3AAB" w:rsidRDefault="00CD3D7E" w:rsidP="00CD3D7E">
      <w:pPr>
        <w:rPr>
          <w:sz w:val="24"/>
          <w:szCs w:val="24"/>
        </w:rPr>
      </w:pPr>
    </w:p>
    <w:p w:rsidR="0026404D" w:rsidRDefault="003A45A3" w:rsidP="009019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Проведенный анализ состояния и пе</w:t>
      </w:r>
      <w:r w:rsidR="0026404D">
        <w:rPr>
          <w:rFonts w:ascii="Times New Roman" w:hAnsi="Times New Roman" w:cs="Times New Roman"/>
          <w:sz w:val="24"/>
          <w:szCs w:val="24"/>
        </w:rPr>
        <w:t xml:space="preserve">рспектив развития </w:t>
      </w:r>
      <w:proofErr w:type="gramStart"/>
      <w:r w:rsidR="0026404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A45A3" w:rsidRPr="009E098F" w:rsidRDefault="0026404D" w:rsidP="0026404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5A3" w:rsidRPr="009E098F">
        <w:rPr>
          <w:rFonts w:ascii="Times New Roman" w:hAnsi="Times New Roman" w:cs="Times New Roman"/>
          <w:sz w:val="24"/>
          <w:szCs w:val="24"/>
        </w:rPr>
        <w:t xml:space="preserve">системы образования показал,  </w:t>
      </w:r>
      <w:r w:rsidR="008F3A59" w:rsidRPr="009E098F">
        <w:rPr>
          <w:rFonts w:ascii="Times New Roman" w:hAnsi="Times New Roman" w:cs="Times New Roman"/>
          <w:sz w:val="24"/>
          <w:szCs w:val="24"/>
        </w:rPr>
        <w:t>что на уровне дошкольного образования  муниципальная система характеризуется незначительным процентом охвата детей дошкольным образованием</w:t>
      </w:r>
      <w:r w:rsidR="00727019" w:rsidRPr="009E098F">
        <w:rPr>
          <w:rFonts w:ascii="Times New Roman" w:hAnsi="Times New Roman" w:cs="Times New Roman"/>
          <w:sz w:val="24"/>
          <w:szCs w:val="24"/>
        </w:rPr>
        <w:t>, отсутствием темпов роста сети дошкольных образовательных организаций в отчётном периоде</w:t>
      </w:r>
      <w:r w:rsidR="008F3A59" w:rsidRPr="009E098F">
        <w:rPr>
          <w:rFonts w:ascii="Times New Roman" w:hAnsi="Times New Roman" w:cs="Times New Roman"/>
          <w:sz w:val="24"/>
          <w:szCs w:val="24"/>
        </w:rPr>
        <w:t>. Имеющиеся дошкольные образовательные организации обеспечивают соответствие условий санитарно-гигиеническим требованиям в части водоснабжения, канализации, отопления</w:t>
      </w:r>
      <w:r w:rsidR="00727019" w:rsidRPr="009E098F">
        <w:rPr>
          <w:rFonts w:ascii="Times New Roman" w:hAnsi="Times New Roman" w:cs="Times New Roman"/>
          <w:sz w:val="24"/>
          <w:szCs w:val="24"/>
        </w:rPr>
        <w:t>, а так же создание безопасных условий при организации образовательного процесса в дошкольных образовательных организациях</w:t>
      </w:r>
      <w:r w:rsidR="008F3A59" w:rsidRPr="009E098F">
        <w:rPr>
          <w:rFonts w:ascii="Times New Roman" w:hAnsi="Times New Roman" w:cs="Times New Roman"/>
          <w:sz w:val="24"/>
          <w:szCs w:val="24"/>
        </w:rPr>
        <w:t>.</w:t>
      </w:r>
    </w:p>
    <w:p w:rsidR="00067079" w:rsidRPr="009E098F" w:rsidRDefault="008F3A59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8F">
        <w:rPr>
          <w:rFonts w:ascii="Times New Roman" w:hAnsi="Times New Roman" w:cs="Times New Roman"/>
          <w:sz w:val="24"/>
          <w:szCs w:val="24"/>
        </w:rPr>
        <w:t>На уровне начального общего, основного общего и среднего общего</w:t>
      </w:r>
      <w:r w:rsidR="00727019" w:rsidRPr="009E098F">
        <w:rPr>
          <w:rFonts w:ascii="Times New Roman" w:hAnsi="Times New Roman" w:cs="Times New Roman"/>
          <w:sz w:val="24"/>
          <w:szCs w:val="24"/>
        </w:rPr>
        <w:t xml:space="preserve"> образования муниципальная система образования характеризуется высоким уровнем охвата детей начальным общим, основным общим и средним общим образованием, а так же </w:t>
      </w:r>
      <w:r w:rsidR="00DB37BB" w:rsidRPr="009E098F">
        <w:rPr>
          <w:rFonts w:ascii="Times New Roman" w:hAnsi="Times New Roman" w:cs="Times New Roman"/>
          <w:sz w:val="24"/>
          <w:szCs w:val="24"/>
        </w:rPr>
        <w:t>соответствием удельного веса численности учащихся общеобразовательных организаций, обучающихся в соответствии с федеральным государственным образовательным стандартом, региональному показателю</w:t>
      </w:r>
      <w:r w:rsidR="00463D7C" w:rsidRPr="009E098F">
        <w:rPr>
          <w:rFonts w:ascii="Times New Roman" w:hAnsi="Times New Roman" w:cs="Times New Roman"/>
          <w:sz w:val="24"/>
          <w:szCs w:val="24"/>
        </w:rPr>
        <w:t xml:space="preserve">; </w:t>
      </w:r>
      <w:r w:rsidR="0026404D">
        <w:rPr>
          <w:rFonts w:ascii="Times New Roman" w:hAnsi="Times New Roman" w:cs="Times New Roman"/>
          <w:sz w:val="24"/>
          <w:szCs w:val="24"/>
        </w:rPr>
        <w:t xml:space="preserve">Все </w:t>
      </w:r>
      <w:r w:rsidR="00067079" w:rsidRPr="009E098F">
        <w:rPr>
          <w:rFonts w:ascii="Times New Roman" w:hAnsi="Times New Roman" w:cs="Times New Roman"/>
          <w:sz w:val="24"/>
          <w:szCs w:val="24"/>
        </w:rPr>
        <w:t>учащи</w:t>
      </w:r>
      <w:r w:rsidR="0026404D">
        <w:rPr>
          <w:rFonts w:ascii="Times New Roman" w:hAnsi="Times New Roman" w:cs="Times New Roman"/>
          <w:sz w:val="24"/>
          <w:szCs w:val="24"/>
        </w:rPr>
        <w:t>е</w:t>
      </w:r>
      <w:r w:rsidR="00067079" w:rsidRPr="009E098F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 w:rsidR="0026404D">
        <w:rPr>
          <w:rFonts w:ascii="Times New Roman" w:hAnsi="Times New Roman" w:cs="Times New Roman"/>
          <w:sz w:val="24"/>
          <w:szCs w:val="24"/>
        </w:rPr>
        <w:t xml:space="preserve"> занимаются в одну смену</w:t>
      </w:r>
      <w:r w:rsidR="00067079" w:rsidRPr="009E09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3D7C" w:rsidRPr="009E098F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 обеспечивают соответствие условий санитарно-гигиеническим требованиям в части водоснабжения, канализации, отопления. Создание безопасных условий при организации образовательного процесса в общеобразовательных организациях характеризуется как удовлетворительное.</w:t>
      </w:r>
      <w:r w:rsidR="004F077D" w:rsidRPr="009E098F">
        <w:rPr>
          <w:rFonts w:ascii="Times New Roman" w:hAnsi="Times New Roman" w:cs="Times New Roman"/>
          <w:sz w:val="24"/>
          <w:szCs w:val="24"/>
        </w:rPr>
        <w:t xml:space="preserve"> </w:t>
      </w:r>
      <w:r w:rsidR="00617057" w:rsidRPr="009E098F">
        <w:rPr>
          <w:rFonts w:ascii="Times New Roman" w:hAnsi="Times New Roman" w:cs="Times New Roman"/>
          <w:sz w:val="24"/>
          <w:szCs w:val="24"/>
        </w:rPr>
        <w:t>Удельный вес числа общеобразовательных организаций, в которых созданы коллегиальные органы управления</w:t>
      </w:r>
      <w:r w:rsidR="006B5562" w:rsidRPr="009E098F">
        <w:rPr>
          <w:rFonts w:ascii="Times New Roman" w:hAnsi="Times New Roman" w:cs="Times New Roman"/>
          <w:sz w:val="24"/>
          <w:szCs w:val="24"/>
        </w:rPr>
        <w:t>,</w:t>
      </w:r>
      <w:r w:rsidR="00617057" w:rsidRPr="009E098F">
        <w:rPr>
          <w:rFonts w:ascii="Times New Roman" w:hAnsi="Times New Roman" w:cs="Times New Roman"/>
          <w:sz w:val="24"/>
          <w:szCs w:val="24"/>
        </w:rPr>
        <w:t xml:space="preserve"> составляет 100%.</w:t>
      </w:r>
    </w:p>
    <w:p w:rsidR="008F3A59" w:rsidRPr="009E098F" w:rsidRDefault="00DB37BB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Вместе с тем, численность учащихся в общеобразовательных организациях в расчете на 1 педагогического работника не доведена до среднего показателя по регион</w:t>
      </w:r>
      <w:r w:rsidR="00067079" w:rsidRPr="009E098F">
        <w:rPr>
          <w:rFonts w:ascii="Times New Roman" w:hAnsi="Times New Roman" w:cs="Times New Roman"/>
          <w:sz w:val="24"/>
          <w:szCs w:val="24"/>
        </w:rPr>
        <w:t xml:space="preserve">у. </w:t>
      </w:r>
      <w:r w:rsidR="004F077D" w:rsidRPr="009E098F">
        <w:rPr>
          <w:rFonts w:ascii="Times New Roman" w:hAnsi="Times New Roman" w:cs="Times New Roman"/>
          <w:sz w:val="24"/>
          <w:szCs w:val="24"/>
        </w:rPr>
        <w:t>Незначителен удельный вес числа общеобразовательных организаций, имеющих скорость подключения к сети Интернет от 1 Мбит/</w:t>
      </w:r>
      <w:proofErr w:type="gramStart"/>
      <w:r w:rsidR="004F077D" w:rsidRPr="009E09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077D" w:rsidRPr="009E098F">
        <w:rPr>
          <w:rFonts w:ascii="Times New Roman" w:hAnsi="Times New Roman" w:cs="Times New Roman"/>
          <w:sz w:val="24"/>
          <w:szCs w:val="24"/>
        </w:rPr>
        <w:t xml:space="preserve"> и выше, </w:t>
      </w:r>
      <w:proofErr w:type="gramStart"/>
      <w:r w:rsidR="004F077D" w:rsidRPr="009E09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077D" w:rsidRPr="009E098F">
        <w:rPr>
          <w:rFonts w:ascii="Times New Roman" w:hAnsi="Times New Roman" w:cs="Times New Roman"/>
          <w:sz w:val="24"/>
          <w:szCs w:val="24"/>
        </w:rPr>
        <w:t xml:space="preserve"> общем числе общеобразовательных организаций, подключенных к сети Интернет.</w:t>
      </w:r>
    </w:p>
    <w:p w:rsidR="00617057" w:rsidRPr="00DF44DD" w:rsidRDefault="00617057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D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характеризуется </w:t>
      </w:r>
      <w:r w:rsidR="004859CD" w:rsidRPr="00DF44DD">
        <w:rPr>
          <w:rFonts w:ascii="Times New Roman" w:hAnsi="Times New Roman" w:cs="Times New Roman"/>
          <w:sz w:val="24"/>
          <w:szCs w:val="24"/>
        </w:rPr>
        <w:t>средними показателями охвата детей в возрасте от 5 до 18 лет</w:t>
      </w:r>
      <w:r w:rsidR="003F4871" w:rsidRPr="00DF44DD">
        <w:rPr>
          <w:rFonts w:ascii="Times New Roman" w:hAnsi="Times New Roman" w:cs="Times New Roman"/>
          <w:sz w:val="24"/>
          <w:szCs w:val="24"/>
        </w:rPr>
        <w:t>, н</w:t>
      </w:r>
      <w:r w:rsidRPr="00DF44DD">
        <w:rPr>
          <w:rFonts w:ascii="Times New Roman" w:hAnsi="Times New Roman" w:cs="Times New Roman"/>
          <w:sz w:val="24"/>
          <w:szCs w:val="24"/>
        </w:rPr>
        <w:t>едост</w:t>
      </w:r>
      <w:r w:rsidR="003F4871" w:rsidRPr="00DF44DD">
        <w:rPr>
          <w:rFonts w:ascii="Times New Roman" w:hAnsi="Times New Roman" w:cs="Times New Roman"/>
          <w:sz w:val="24"/>
          <w:szCs w:val="24"/>
        </w:rPr>
        <w:t>аточно развитой инфраструктурой.</w:t>
      </w:r>
      <w:r w:rsidRPr="00DF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59" w:rsidRPr="009E098F" w:rsidRDefault="008F3A59" w:rsidP="00727019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562" w:rsidRPr="009E098F" w:rsidRDefault="003F4871" w:rsidP="009019D9">
      <w:pPr>
        <w:pStyle w:val="a3"/>
        <w:numPr>
          <w:ilvl w:val="0"/>
          <w:numId w:val="2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По результатам проведенного анализа состояние муниципальной системы образования в отчётном периоде характеризуется как стабильно функционирующее</w:t>
      </w:r>
      <w:r w:rsidR="006B5562" w:rsidRPr="009E0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D7E" w:rsidRPr="009E098F" w:rsidRDefault="006B5562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Для дальнейшего поступательного развития муниципальной системы образования необходимо:</w:t>
      </w:r>
    </w:p>
    <w:p w:rsidR="006B5562" w:rsidRPr="009E098F" w:rsidRDefault="006B5562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- увеличение темпов роста сети дошкольных образовательных учреждений, что приведет к повышению уровня</w:t>
      </w:r>
      <w:r w:rsidRPr="009E0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04D">
        <w:rPr>
          <w:rFonts w:ascii="Times New Roman" w:eastAsia="Times New Roman" w:hAnsi="Times New Roman" w:cs="Times New Roman"/>
          <w:sz w:val="24"/>
          <w:szCs w:val="24"/>
        </w:rPr>
        <w:t>охвата детей дошкольными образовательными организациями</w:t>
      </w:r>
      <w:r w:rsidRPr="009E098F">
        <w:rPr>
          <w:rFonts w:ascii="Times New Roman" w:hAnsi="Times New Roman" w:cs="Times New Roman"/>
          <w:sz w:val="24"/>
          <w:szCs w:val="24"/>
        </w:rPr>
        <w:t xml:space="preserve"> в муниципальном районе;</w:t>
      </w:r>
    </w:p>
    <w:p w:rsidR="00E5622B" w:rsidRPr="009E098F" w:rsidRDefault="00E5622B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 xml:space="preserve">- продолжение </w:t>
      </w:r>
      <w:proofErr w:type="gramStart"/>
      <w:r w:rsidRPr="009E098F">
        <w:rPr>
          <w:rFonts w:ascii="Times New Roman" w:hAnsi="Times New Roman" w:cs="Times New Roman"/>
          <w:sz w:val="24"/>
          <w:szCs w:val="24"/>
        </w:rPr>
        <w:t xml:space="preserve">процессов оптимизации сети </w:t>
      </w:r>
      <w:r w:rsidR="009019D9" w:rsidRPr="009E098F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E098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9019D9" w:rsidRPr="009E098F">
        <w:rPr>
          <w:rFonts w:ascii="Times New Roman" w:hAnsi="Times New Roman" w:cs="Times New Roman"/>
          <w:sz w:val="24"/>
          <w:szCs w:val="24"/>
        </w:rPr>
        <w:t xml:space="preserve"> и </w:t>
      </w:r>
      <w:r w:rsidR="009E098F">
        <w:rPr>
          <w:rFonts w:ascii="Times New Roman" w:hAnsi="Times New Roman" w:cs="Times New Roman"/>
          <w:sz w:val="24"/>
          <w:szCs w:val="24"/>
        </w:rPr>
        <w:t xml:space="preserve">числа классов-комплектов </w:t>
      </w:r>
      <w:r w:rsidRPr="009E098F">
        <w:rPr>
          <w:rFonts w:ascii="Times New Roman" w:hAnsi="Times New Roman" w:cs="Times New Roman"/>
          <w:sz w:val="24"/>
          <w:szCs w:val="24"/>
        </w:rPr>
        <w:t>с целью доведения показателя ч</w:t>
      </w:r>
      <w:r w:rsidR="009019D9" w:rsidRPr="009E098F">
        <w:rPr>
          <w:rFonts w:ascii="Times New Roman" w:hAnsi="Times New Roman" w:cs="Times New Roman"/>
          <w:sz w:val="24"/>
          <w:szCs w:val="24"/>
        </w:rPr>
        <w:t>исленности</w:t>
      </w:r>
      <w:r w:rsidRPr="009E098F">
        <w:rPr>
          <w:rFonts w:ascii="Times New Roman" w:hAnsi="Times New Roman" w:cs="Times New Roman"/>
          <w:sz w:val="24"/>
          <w:szCs w:val="24"/>
        </w:rPr>
        <w:t xml:space="preserve"> учащихся в общеобразовательных организациях в расчете на 1 педагогического работника до среднего показателя по региону</w:t>
      </w:r>
      <w:r w:rsidR="009019D9" w:rsidRPr="009E098F">
        <w:rPr>
          <w:rFonts w:ascii="Times New Roman" w:hAnsi="Times New Roman" w:cs="Times New Roman"/>
          <w:sz w:val="24"/>
          <w:szCs w:val="24"/>
        </w:rPr>
        <w:t>;</w:t>
      </w:r>
    </w:p>
    <w:p w:rsidR="009019D9" w:rsidRPr="009E098F" w:rsidRDefault="009019D9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lastRenderedPageBreak/>
        <w:t>- увеличение числа общеобразовательных организаций, имеющих скорость подключения к сети Интернет от 1 Мбит/</w:t>
      </w:r>
      <w:proofErr w:type="gramStart"/>
      <w:r w:rsidRPr="009E09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098F">
        <w:rPr>
          <w:rFonts w:ascii="Times New Roman" w:hAnsi="Times New Roman" w:cs="Times New Roman"/>
          <w:sz w:val="24"/>
          <w:szCs w:val="24"/>
        </w:rPr>
        <w:t xml:space="preserve"> и выше;</w:t>
      </w:r>
    </w:p>
    <w:p w:rsidR="00A40A8B" w:rsidRPr="009E098F" w:rsidRDefault="009019D9" w:rsidP="006B5562">
      <w:pPr>
        <w:pStyle w:val="a3"/>
        <w:spacing w:after="0" w:line="24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8F">
        <w:rPr>
          <w:rFonts w:ascii="Times New Roman" w:hAnsi="Times New Roman" w:cs="Times New Roman"/>
          <w:sz w:val="24"/>
          <w:szCs w:val="24"/>
        </w:rPr>
        <w:t>- укрепление материальной базы образовательных организаций района.</w:t>
      </w:r>
    </w:p>
    <w:p w:rsidR="00A40A8B" w:rsidRPr="009E098F" w:rsidRDefault="00A40A8B" w:rsidP="00A40A8B">
      <w:pPr>
        <w:rPr>
          <w:rFonts w:ascii="Times New Roman" w:hAnsi="Times New Roman" w:cs="Times New Roman"/>
          <w:sz w:val="24"/>
          <w:szCs w:val="24"/>
        </w:rPr>
      </w:pPr>
    </w:p>
    <w:p w:rsidR="00A40A8B" w:rsidRPr="009E098F" w:rsidRDefault="00A40A8B" w:rsidP="00A40A8B">
      <w:pPr>
        <w:rPr>
          <w:rFonts w:ascii="Times New Roman" w:hAnsi="Times New Roman" w:cs="Times New Roman"/>
          <w:sz w:val="24"/>
          <w:szCs w:val="24"/>
        </w:rPr>
      </w:pPr>
    </w:p>
    <w:p w:rsidR="00A40A8B" w:rsidRPr="009E098F" w:rsidRDefault="00A40A8B" w:rsidP="008A3AA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98F">
        <w:rPr>
          <w:rFonts w:ascii="Times New Roman" w:hAnsi="Times New Roman" w:cs="Times New Roman"/>
          <w:b/>
          <w:bCs/>
          <w:sz w:val="24"/>
          <w:szCs w:val="24"/>
        </w:rPr>
        <w:t>ПОКАЗАТЕЛИ МОНИТОРИНГА СИСТЕМЫ ОБРАЗОВАНИЯ</w:t>
      </w:r>
    </w:p>
    <w:p w:rsidR="00A40A8B" w:rsidRPr="009E098F" w:rsidRDefault="00A40A8B" w:rsidP="00A40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20"/>
        <w:gridCol w:w="1357"/>
        <w:gridCol w:w="1357"/>
      </w:tblGrid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2"/>
            <w:bookmarkEnd w:id="0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4"/>
            <w:bookmarkEnd w:id="1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4111C8" w:rsidP="0041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135/(117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)/100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607D22" w:rsidP="0041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</w:t>
            </w:r>
            <w:r w:rsidR="004111C8">
              <w:rPr>
                <w:rFonts w:ascii="Times New Roman" w:hAnsi="Times New Roman" w:cs="Times New Roman"/>
                <w:sz w:val="24"/>
                <w:szCs w:val="24"/>
              </w:rPr>
              <w:t>1244-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   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156/18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4111C8" w:rsidP="0041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19652,21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648,54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1.4.1. Площадь помещений, используемых непосредственно для 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1780/</w:t>
            </w:r>
            <w:r w:rsidR="004111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4111C8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2B226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дня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2B226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5148/156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2B226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2B226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14435</w:t>
            </w:r>
            <w:r w:rsidR="004955F6">
              <w:rPr>
                <w:rFonts w:ascii="Times New Roman" w:hAnsi="Times New Roman" w:cs="Times New Roman"/>
                <w:sz w:val="24"/>
                <w:szCs w:val="24"/>
              </w:rPr>
              <w:t>,8/156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  <w:r w:rsidRPr="004955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EA651F">
              <w:rPr>
                <w:rFonts w:ascii="Times New Roman" w:hAnsi="Times New Roman" w:cs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1.9.1. Удельный вес числа организаций, здания которых находятся 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1F" w:rsidRDefault="00EA651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40A8B" w:rsidRPr="00EA651F" w:rsidRDefault="00EA651F" w:rsidP="00EA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1F">
              <w:rPr>
                <w:rFonts w:ascii="Times New Roman" w:hAnsi="Times New Roman" w:cs="Times New Roman"/>
                <w:sz w:val="24"/>
                <w:szCs w:val="24"/>
              </w:rPr>
              <w:t>1/2*100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8"/>
            <w:bookmarkEnd w:id="2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ED5016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ED5016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1730/1735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32,1%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476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/1477*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62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12/1477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1477/311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56/275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9B4762" w:rsidP="009B4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24,742/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9B4762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9B4762" w:rsidP="009B4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25,503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24,742*100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C54E59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59">
              <w:rPr>
                <w:rFonts w:ascii="Times New Roman" w:hAnsi="Times New Roman" w:cs="Times New Roman"/>
                <w:sz w:val="24"/>
                <w:szCs w:val="24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C54E59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C54E59" w:rsidRDefault="00C54E59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E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0A8B" w:rsidRPr="00C54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A8B" w:rsidRPr="00C54E5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40A8B" w:rsidRPr="00C54E59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C54E59" w:rsidRDefault="00C54E59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4E59">
              <w:rPr>
                <w:rFonts w:ascii="Times New Roman" w:hAnsi="Times New Roman" w:cs="Times New Roman"/>
                <w:sz w:val="24"/>
                <w:szCs w:val="24"/>
              </w:rPr>
              <w:t>26672</w:t>
            </w:r>
            <w:r w:rsidR="00A40A8B" w:rsidRPr="00C54E59">
              <w:rPr>
                <w:rFonts w:ascii="Times New Roman" w:hAnsi="Times New Roman" w:cs="Times New Roman"/>
                <w:sz w:val="24"/>
                <w:szCs w:val="24"/>
              </w:rPr>
              <w:t>/1477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A274F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A274F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/1477*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4F" w:rsidRPr="009E098F" w:rsidRDefault="002A274F" w:rsidP="002A27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274F" w:rsidRPr="009E098F" w:rsidRDefault="002A274F" w:rsidP="002A27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4F" w:rsidRPr="009E098F" w:rsidRDefault="002A274F" w:rsidP="002A27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/1477*</w:t>
            </w:r>
          </w:p>
          <w:p w:rsidR="00A40A8B" w:rsidRPr="009E098F" w:rsidRDefault="002A274F" w:rsidP="002A27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36/114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2A274F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10/28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/1477*100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C54E59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195 484,7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/1477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2.10.2. Удельный вес числа организаций, имеющих дымовые </w:t>
            </w:r>
            <w:proofErr w:type="spell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994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098F" w:rsidRPr="009E098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994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2.10.7. Удельный вес числа организаций, здания которых требуют </w:t>
            </w: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16"/>
            <w:bookmarkStart w:id="4" w:name="Par577"/>
            <w:bookmarkEnd w:id="3"/>
            <w:bookmarkEnd w:id="4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579"/>
            <w:bookmarkEnd w:id="5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194994" w:rsidP="00194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(180+140+515+312)/20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87,8%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1007/1147*100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194994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DF44DD" w:rsidP="00DF4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  <w:r w:rsidR="00194994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03,79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12,8 кв.м.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617/48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D" w:rsidRPr="009E098F" w:rsidRDefault="00DF44DD" w:rsidP="00DF4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F44DD" w:rsidRPr="009E098F" w:rsidRDefault="00DF44DD" w:rsidP="00DF4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DF44DD" w:rsidP="00DF4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DF44DD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A40A8B"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DF44DD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4775,4/825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 xml:space="preserve">5.8.2. Удельный вес числа организаций, имеющих дымовые </w:t>
            </w:r>
            <w:proofErr w:type="spellStart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2/2*100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0A8B" w:rsidRPr="009E098F" w:rsidTr="00D52677">
        <w:trPr>
          <w:tblCellSpacing w:w="5" w:type="nil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8B" w:rsidRPr="009E098F" w:rsidRDefault="00A40A8B" w:rsidP="00D52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019D9" w:rsidRPr="009E098F" w:rsidRDefault="009019D9" w:rsidP="00A40A8B">
      <w:pPr>
        <w:tabs>
          <w:tab w:val="left" w:pos="108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9E098F" w:rsidRDefault="009E098F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98F" w:rsidRDefault="009E098F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AAB" w:rsidRPr="009E098F" w:rsidRDefault="008A3AAB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8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8A3AAB" w:rsidRPr="009E098F" w:rsidRDefault="008A3AAB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98F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Pr="009E098F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8A3AAB" w:rsidRPr="009E098F" w:rsidRDefault="008A3AAB" w:rsidP="008A3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8F">
        <w:rPr>
          <w:rFonts w:ascii="Times New Roman" w:hAnsi="Times New Roman" w:cs="Times New Roman"/>
          <w:b/>
          <w:sz w:val="24"/>
          <w:szCs w:val="24"/>
        </w:rPr>
        <w:t>Курской области                                                                               В.В. Петров</w:t>
      </w:r>
    </w:p>
    <w:p w:rsidR="008A3AAB" w:rsidRPr="009E098F" w:rsidRDefault="008A3AAB" w:rsidP="008A3AA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A8B" w:rsidRPr="009E098F" w:rsidRDefault="00A40A8B" w:rsidP="00A40A8B">
      <w:pPr>
        <w:tabs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A40A8B" w:rsidRPr="009E098F" w:rsidSect="00F8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66D"/>
    <w:multiLevelType w:val="hybridMultilevel"/>
    <w:tmpl w:val="A6905C84"/>
    <w:lvl w:ilvl="0" w:tplc="33408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606"/>
    <w:multiLevelType w:val="hybridMultilevel"/>
    <w:tmpl w:val="0D6AEC56"/>
    <w:lvl w:ilvl="0" w:tplc="12C68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D7E"/>
    <w:rsid w:val="00067079"/>
    <w:rsid w:val="000B5B22"/>
    <w:rsid w:val="001834D4"/>
    <w:rsid w:val="00194994"/>
    <w:rsid w:val="001961F6"/>
    <w:rsid w:val="002049E3"/>
    <w:rsid w:val="002114B8"/>
    <w:rsid w:val="0026404D"/>
    <w:rsid w:val="002A274F"/>
    <w:rsid w:val="002B2269"/>
    <w:rsid w:val="003A45A3"/>
    <w:rsid w:val="003F4871"/>
    <w:rsid w:val="004111C8"/>
    <w:rsid w:val="00463D7C"/>
    <w:rsid w:val="004859CD"/>
    <w:rsid w:val="004955F6"/>
    <w:rsid w:val="004F077D"/>
    <w:rsid w:val="00513F82"/>
    <w:rsid w:val="00582D6C"/>
    <w:rsid w:val="005850CD"/>
    <w:rsid w:val="00607D22"/>
    <w:rsid w:val="00617057"/>
    <w:rsid w:val="0066747D"/>
    <w:rsid w:val="006B5562"/>
    <w:rsid w:val="00727019"/>
    <w:rsid w:val="00867BC2"/>
    <w:rsid w:val="008A3AAB"/>
    <w:rsid w:val="008F3A59"/>
    <w:rsid w:val="009019D9"/>
    <w:rsid w:val="00981B41"/>
    <w:rsid w:val="009B4762"/>
    <w:rsid w:val="009E098F"/>
    <w:rsid w:val="00A10BA1"/>
    <w:rsid w:val="00A40A8B"/>
    <w:rsid w:val="00AD7CAF"/>
    <w:rsid w:val="00BB5453"/>
    <w:rsid w:val="00C348D5"/>
    <w:rsid w:val="00C54E59"/>
    <w:rsid w:val="00CD3D7E"/>
    <w:rsid w:val="00D52677"/>
    <w:rsid w:val="00DB37BB"/>
    <w:rsid w:val="00DF44DD"/>
    <w:rsid w:val="00E5622B"/>
    <w:rsid w:val="00EA651F"/>
    <w:rsid w:val="00ED5016"/>
    <w:rsid w:val="00EE5CEC"/>
    <w:rsid w:val="00F8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7E"/>
    <w:pPr>
      <w:ind w:left="720"/>
      <w:contextualSpacing/>
    </w:pPr>
  </w:style>
  <w:style w:type="paragraph" w:customStyle="1" w:styleId="a4">
    <w:name w:val="Знак Знак"/>
    <w:basedOn w:val="a"/>
    <w:rsid w:val="00EE5CE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4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A40A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A40A8B"/>
    <w:rPr>
      <w:rFonts w:ascii="Calibri" w:eastAsia="Times New Roman" w:hAnsi="Calibri" w:cs="Times New Roman"/>
    </w:rPr>
  </w:style>
  <w:style w:type="character" w:styleId="a7">
    <w:name w:val="page number"/>
    <w:basedOn w:val="a0"/>
    <w:rsid w:val="00A40A8B"/>
  </w:style>
  <w:style w:type="paragraph" w:customStyle="1" w:styleId="ConsPlusNonformat">
    <w:name w:val="ConsPlusNonformat"/>
    <w:rsid w:val="00A40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1547-CEC3-4838-8F15-BCD9A161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 п. Пристень</Company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My_number_4</dc:creator>
  <cp:keywords/>
  <dc:description/>
  <cp:lastModifiedBy>My_number_4</cp:lastModifiedBy>
  <cp:revision>9</cp:revision>
  <dcterms:created xsi:type="dcterms:W3CDTF">2014-10-22T13:28:00Z</dcterms:created>
  <dcterms:modified xsi:type="dcterms:W3CDTF">2015-10-23T14:00:00Z</dcterms:modified>
</cp:coreProperties>
</file>