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E3" w:rsidRPr="00A75566" w:rsidRDefault="00FB05E3" w:rsidP="00FB05E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48BC" w:rsidRPr="00A75566" w:rsidRDefault="000748BC" w:rsidP="00ED2421">
      <w:pPr>
        <w:spacing w:after="0" w:line="240" w:lineRule="auto"/>
        <w:ind w:right="-2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75566">
        <w:rPr>
          <w:rFonts w:ascii="Times New Roman" w:hAnsi="Times New Roman" w:cs="Times New Roman"/>
          <w:sz w:val="24"/>
          <w:szCs w:val="24"/>
        </w:rPr>
        <w:t xml:space="preserve">Прошу Вас опубликовать </w:t>
      </w:r>
      <w:r w:rsidR="00AD6128">
        <w:rPr>
          <w:rFonts w:ascii="Times New Roman" w:hAnsi="Times New Roman" w:cs="Times New Roman"/>
          <w:sz w:val="24"/>
          <w:szCs w:val="24"/>
        </w:rPr>
        <w:t>24.10.2025</w:t>
      </w:r>
      <w:r w:rsidRPr="00A75566">
        <w:rPr>
          <w:rFonts w:ascii="Times New Roman" w:hAnsi="Times New Roman" w:cs="Times New Roman"/>
          <w:sz w:val="24"/>
          <w:szCs w:val="24"/>
        </w:rPr>
        <w:t xml:space="preserve"> года в бюллетень «Пристень», а также на официальном сайте Администрации Пристенского района Курской области в разделе «Объявления» в подразделе «Информационные сообщения о земельных участках» информационное сообщение следующего содержания:</w:t>
      </w:r>
    </w:p>
    <w:p w:rsidR="000748BC" w:rsidRDefault="000748BC" w:rsidP="00ED2421">
      <w:pPr>
        <w:pStyle w:val="HTML"/>
        <w:ind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566">
        <w:rPr>
          <w:rFonts w:ascii="Times New Roman" w:hAnsi="Times New Roman" w:cs="Times New Roman"/>
          <w:color w:val="000000"/>
          <w:sz w:val="24"/>
          <w:szCs w:val="24"/>
        </w:rPr>
        <w:t>Администрация Пристенского района Курской области сообщает о предварительном согласовании предоставления земельн</w:t>
      </w:r>
      <w:r w:rsidR="00AD6128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 участ</w:t>
      </w:r>
      <w:r w:rsidR="00AD6128">
        <w:rPr>
          <w:rFonts w:ascii="Times New Roman" w:hAnsi="Times New Roman" w:cs="Times New Roman"/>
          <w:color w:val="000000"/>
          <w:sz w:val="24"/>
          <w:szCs w:val="24"/>
        </w:rPr>
        <w:t>ков</w:t>
      </w:r>
      <w:r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 в аренду на </w:t>
      </w:r>
      <w:r w:rsidR="005316E9" w:rsidRPr="00A7556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 лет земельны</w:t>
      </w:r>
      <w:r w:rsidR="005316E9" w:rsidRPr="00A75566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 участ</w:t>
      </w:r>
      <w:r w:rsidR="005316E9" w:rsidRPr="00A75566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 из земель населенных пунктов: </w:t>
      </w:r>
      <w:bookmarkStart w:id="0" w:name="_Hlk98751812"/>
      <w:bookmarkStart w:id="1" w:name="_Hlk108432561"/>
      <w:bookmarkStart w:id="2" w:name="_Hlk109404451"/>
      <w:r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площадью </w:t>
      </w:r>
      <w:r w:rsidR="00AD6128">
        <w:rPr>
          <w:rFonts w:ascii="Times New Roman" w:hAnsi="Times New Roman" w:cs="Times New Roman"/>
          <w:color w:val="000000"/>
          <w:sz w:val="24"/>
          <w:szCs w:val="24"/>
        </w:rPr>
        <w:t>1893</w:t>
      </w:r>
      <w:r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кв.м., местоположение: Курская область, Пристенский </w:t>
      </w:r>
      <w:bookmarkStart w:id="3" w:name="_Hlk106101832"/>
      <w:r w:rsidR="007F6B54"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район, </w:t>
      </w:r>
      <w:r w:rsidR="00AD6128">
        <w:rPr>
          <w:rFonts w:ascii="Times New Roman" w:hAnsi="Times New Roman" w:cs="Times New Roman"/>
          <w:color w:val="000000"/>
          <w:sz w:val="24"/>
          <w:szCs w:val="24"/>
        </w:rPr>
        <w:t>Бобрышевский</w:t>
      </w:r>
      <w:r w:rsidR="00FC6E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5566">
        <w:rPr>
          <w:rFonts w:ascii="Times New Roman" w:hAnsi="Times New Roman" w:cs="Times New Roman"/>
          <w:color w:val="000000"/>
          <w:sz w:val="24"/>
          <w:szCs w:val="24"/>
        </w:rPr>
        <w:t>сельсовет</w:t>
      </w:r>
      <w:r w:rsidR="005316E9"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, с. </w:t>
      </w:r>
      <w:r w:rsidR="00AD6128">
        <w:rPr>
          <w:rFonts w:ascii="Times New Roman" w:hAnsi="Times New Roman" w:cs="Times New Roman"/>
          <w:color w:val="000000"/>
          <w:sz w:val="24"/>
          <w:szCs w:val="24"/>
        </w:rPr>
        <w:t>Бобрышево</w:t>
      </w:r>
      <w:r w:rsidR="00ED2421"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цель использования земельного участка – </w:t>
      </w:r>
      <w:bookmarkStart w:id="4" w:name="_Hlk109049140"/>
      <w:bookmarkEnd w:id="0"/>
      <w:bookmarkEnd w:id="1"/>
      <w:bookmarkEnd w:id="3"/>
      <w:r w:rsidR="00083889"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bookmarkEnd w:id="2"/>
      <w:bookmarkEnd w:id="4"/>
      <w:r w:rsidR="005316E9" w:rsidRPr="00A75566">
        <w:rPr>
          <w:rFonts w:ascii="Times New Roman" w:hAnsi="Times New Roman" w:cs="Times New Roman"/>
          <w:color w:val="000000"/>
          <w:sz w:val="24"/>
          <w:szCs w:val="24"/>
        </w:rPr>
        <w:t>ведения личного подсобного хозяйства (приусадебный земельный участок)</w:t>
      </w:r>
      <w:r w:rsidR="00AD612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D6128"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 из земель населенных пунктов: площадью </w:t>
      </w:r>
      <w:r w:rsidR="00AD6128">
        <w:rPr>
          <w:rFonts w:ascii="Times New Roman" w:hAnsi="Times New Roman" w:cs="Times New Roman"/>
          <w:color w:val="000000"/>
          <w:sz w:val="24"/>
          <w:szCs w:val="24"/>
        </w:rPr>
        <w:t>4847</w:t>
      </w:r>
      <w:r w:rsidR="00AD6128"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кв.м., местоположение: Курская область, Пристенский район, </w:t>
      </w:r>
      <w:r w:rsidR="00AD6128">
        <w:rPr>
          <w:rFonts w:ascii="Times New Roman" w:hAnsi="Times New Roman" w:cs="Times New Roman"/>
          <w:color w:val="000000"/>
          <w:sz w:val="24"/>
          <w:szCs w:val="24"/>
        </w:rPr>
        <w:t>Бобрышевский</w:t>
      </w:r>
      <w:r w:rsidR="00AD6128"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сельсовет, с. </w:t>
      </w:r>
      <w:r w:rsidR="00AD6128">
        <w:rPr>
          <w:rFonts w:ascii="Times New Roman" w:hAnsi="Times New Roman" w:cs="Times New Roman"/>
          <w:color w:val="000000"/>
          <w:sz w:val="24"/>
          <w:szCs w:val="24"/>
        </w:rPr>
        <w:t>Бобрышево</w:t>
      </w:r>
      <w:r w:rsidR="00AD6128" w:rsidRPr="00A75566">
        <w:rPr>
          <w:rFonts w:ascii="Times New Roman" w:hAnsi="Times New Roman" w:cs="Times New Roman"/>
          <w:color w:val="000000"/>
          <w:sz w:val="24"/>
          <w:szCs w:val="24"/>
        </w:rPr>
        <w:t>, цель использования земельного участка – для ведения личного подсобного хозяйства (приусадебный земельный участок)</w:t>
      </w:r>
      <w:r w:rsidR="004B5C5F" w:rsidRPr="00A7556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30 дней </w:t>
      </w:r>
      <w:r w:rsidRPr="00A75566">
        <w:rPr>
          <w:rStyle w:val="blk"/>
          <w:rFonts w:ascii="Times New Roman" w:hAnsi="Times New Roman" w:cs="Times New Roman"/>
          <w:sz w:val="24"/>
          <w:szCs w:val="24"/>
        </w:rPr>
        <w:t xml:space="preserve">со дня опубликования и размещения извещения </w:t>
      </w:r>
      <w:r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граждане </w:t>
      </w:r>
      <w:r w:rsidRPr="00A75566">
        <w:rPr>
          <w:rStyle w:val="blk"/>
          <w:rFonts w:ascii="Times New Roman" w:hAnsi="Times New Roman" w:cs="Times New Roman"/>
          <w:sz w:val="24"/>
          <w:szCs w:val="24"/>
        </w:rPr>
        <w:t xml:space="preserve">вправе подавать лично или через представителя по доверенности оформленной надлежащим образом письменное заявление в форме бумажного документа о намерении участвовать в аукционе по продаже земельных участков либо аукционе на право заключения договоров аренды земельных участков, а также </w:t>
      </w:r>
      <w:r w:rsidRPr="00A75566">
        <w:rPr>
          <w:rFonts w:ascii="Times New Roman" w:hAnsi="Times New Roman" w:cs="Times New Roman"/>
          <w:color w:val="000000"/>
          <w:sz w:val="24"/>
          <w:szCs w:val="24"/>
        </w:rPr>
        <w:t>ознакомиться со схемами расположения земельных участков, в соответствии с которыми предстоит образовать земельный участок в Администраци</w:t>
      </w:r>
      <w:r w:rsidR="00023885" w:rsidRPr="00A7556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  Пристенского района Курской области, расположенную по адресу: 306200, Курская область, Пристенский район, п. Пристень, ул. Ленина, д. 5, время приема 09.00-17.00 часов, перерыв 13.00-14.00 часов. Дата окончания приема заявок 17.00 часов</w:t>
      </w:r>
      <w:r w:rsidR="00AD6128">
        <w:rPr>
          <w:rFonts w:ascii="Times New Roman" w:hAnsi="Times New Roman" w:cs="Times New Roman"/>
          <w:color w:val="000000"/>
          <w:sz w:val="24"/>
          <w:szCs w:val="24"/>
        </w:rPr>
        <w:t>27.11.2025</w:t>
      </w:r>
      <w:r w:rsidR="00A75566"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. В качестве документов, идентифицирующих </w:t>
      </w:r>
      <w:r w:rsidR="00A57902" w:rsidRPr="00A75566">
        <w:rPr>
          <w:rFonts w:ascii="Times New Roman" w:hAnsi="Times New Roman" w:cs="Times New Roman"/>
          <w:color w:val="000000"/>
          <w:sz w:val="24"/>
          <w:szCs w:val="24"/>
        </w:rPr>
        <w:t>заявителя,</w:t>
      </w:r>
      <w:r w:rsidRPr="00A75566">
        <w:rPr>
          <w:rFonts w:ascii="Times New Roman" w:hAnsi="Times New Roman" w:cs="Times New Roman"/>
          <w:color w:val="000000"/>
          <w:sz w:val="24"/>
          <w:szCs w:val="24"/>
        </w:rPr>
        <w:t xml:space="preserve"> принимаются: документ, удостоверяющий личность гражданина; доверенность, оформленная надлежащим образом (в случае подачи заявления представителем заявителя).</w:t>
      </w:r>
    </w:p>
    <w:p w:rsidR="00532776" w:rsidRDefault="00532776" w:rsidP="00ED2421">
      <w:pPr>
        <w:pStyle w:val="HTML"/>
        <w:ind w:right="-284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9710B" w:rsidRPr="00A75566" w:rsidRDefault="00E9710B" w:rsidP="005316E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E9710B" w:rsidRPr="00A75566" w:rsidSect="00673295">
      <w:headerReference w:type="default" r:id="rId6"/>
      <w:pgSz w:w="11906" w:h="16838"/>
      <w:pgMar w:top="1134" w:right="851" w:bottom="1134" w:left="1531" w:header="510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9F7" w:rsidRDefault="004A19F7" w:rsidP="00447F07">
      <w:pPr>
        <w:spacing w:after="0" w:line="240" w:lineRule="auto"/>
      </w:pPr>
      <w:r>
        <w:separator/>
      </w:r>
    </w:p>
  </w:endnote>
  <w:endnote w:type="continuationSeparator" w:id="1">
    <w:p w:rsidR="004A19F7" w:rsidRDefault="004A19F7" w:rsidP="00447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9F7" w:rsidRDefault="004A19F7" w:rsidP="00447F07">
      <w:pPr>
        <w:spacing w:after="0" w:line="240" w:lineRule="auto"/>
      </w:pPr>
      <w:r>
        <w:separator/>
      </w:r>
    </w:p>
  </w:footnote>
  <w:footnote w:type="continuationSeparator" w:id="1">
    <w:p w:rsidR="004A19F7" w:rsidRDefault="004A19F7" w:rsidP="00447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786208"/>
      <w:docPartObj>
        <w:docPartGallery w:val="Page Numbers (Top of Page)"/>
        <w:docPartUnique/>
      </w:docPartObj>
    </w:sdtPr>
    <w:sdtContent>
      <w:p w:rsidR="00447F07" w:rsidRDefault="00BE626B">
        <w:pPr>
          <w:pStyle w:val="a5"/>
          <w:jc w:val="center"/>
        </w:pPr>
        <w:r>
          <w:fldChar w:fldCharType="begin"/>
        </w:r>
        <w:r w:rsidR="00A57902">
          <w:instrText xml:space="preserve"> PAGE   \* MERGEFORMAT </w:instrText>
        </w:r>
        <w:r>
          <w:fldChar w:fldCharType="separate"/>
        </w:r>
        <w:r w:rsidR="00E67A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05E3"/>
    <w:rsid w:val="00023885"/>
    <w:rsid w:val="00067843"/>
    <w:rsid w:val="000748BC"/>
    <w:rsid w:val="00082711"/>
    <w:rsid w:val="00083889"/>
    <w:rsid w:val="000853E6"/>
    <w:rsid w:val="000A0971"/>
    <w:rsid w:val="0010677A"/>
    <w:rsid w:val="00145D99"/>
    <w:rsid w:val="00164763"/>
    <w:rsid w:val="001773E6"/>
    <w:rsid w:val="001A4CEB"/>
    <w:rsid w:val="001D2EF0"/>
    <w:rsid w:val="001F307B"/>
    <w:rsid w:val="00203962"/>
    <w:rsid w:val="00210D5C"/>
    <w:rsid w:val="00214DB6"/>
    <w:rsid w:val="00242D1E"/>
    <w:rsid w:val="00282400"/>
    <w:rsid w:val="0028361D"/>
    <w:rsid w:val="002A7081"/>
    <w:rsid w:val="003362B2"/>
    <w:rsid w:val="00356DC2"/>
    <w:rsid w:val="003732B2"/>
    <w:rsid w:val="00385B4F"/>
    <w:rsid w:val="003964DF"/>
    <w:rsid w:val="003D49F2"/>
    <w:rsid w:val="004125BB"/>
    <w:rsid w:val="004142D3"/>
    <w:rsid w:val="00416BAC"/>
    <w:rsid w:val="004473EF"/>
    <w:rsid w:val="00447F07"/>
    <w:rsid w:val="00456379"/>
    <w:rsid w:val="004811AF"/>
    <w:rsid w:val="0049258A"/>
    <w:rsid w:val="004A19F7"/>
    <w:rsid w:val="004B5C5F"/>
    <w:rsid w:val="004C2B51"/>
    <w:rsid w:val="004D7D8A"/>
    <w:rsid w:val="004E3C46"/>
    <w:rsid w:val="005251E5"/>
    <w:rsid w:val="005316E9"/>
    <w:rsid w:val="00532776"/>
    <w:rsid w:val="0053582F"/>
    <w:rsid w:val="0056189E"/>
    <w:rsid w:val="005F295F"/>
    <w:rsid w:val="00604E56"/>
    <w:rsid w:val="006334C3"/>
    <w:rsid w:val="00644393"/>
    <w:rsid w:val="00673295"/>
    <w:rsid w:val="006752FA"/>
    <w:rsid w:val="006A7345"/>
    <w:rsid w:val="006B4F7A"/>
    <w:rsid w:val="007274BC"/>
    <w:rsid w:val="00731900"/>
    <w:rsid w:val="00756BE8"/>
    <w:rsid w:val="0078140F"/>
    <w:rsid w:val="00783F94"/>
    <w:rsid w:val="007A031C"/>
    <w:rsid w:val="007A20B9"/>
    <w:rsid w:val="007A65C0"/>
    <w:rsid w:val="007C5C4A"/>
    <w:rsid w:val="007E4C8A"/>
    <w:rsid w:val="007F0640"/>
    <w:rsid w:val="007F6B54"/>
    <w:rsid w:val="00857134"/>
    <w:rsid w:val="00860C44"/>
    <w:rsid w:val="00896E90"/>
    <w:rsid w:val="009052EE"/>
    <w:rsid w:val="00911FC3"/>
    <w:rsid w:val="009120C4"/>
    <w:rsid w:val="00925723"/>
    <w:rsid w:val="009542FE"/>
    <w:rsid w:val="00966B78"/>
    <w:rsid w:val="00971227"/>
    <w:rsid w:val="00974786"/>
    <w:rsid w:val="009810E4"/>
    <w:rsid w:val="00985FE4"/>
    <w:rsid w:val="009A0337"/>
    <w:rsid w:val="009A791C"/>
    <w:rsid w:val="00A0478A"/>
    <w:rsid w:val="00A57902"/>
    <w:rsid w:val="00A75566"/>
    <w:rsid w:val="00AB0457"/>
    <w:rsid w:val="00AC7E42"/>
    <w:rsid w:val="00AD09A4"/>
    <w:rsid w:val="00AD6128"/>
    <w:rsid w:val="00B14B95"/>
    <w:rsid w:val="00B1605D"/>
    <w:rsid w:val="00B436DE"/>
    <w:rsid w:val="00B76E85"/>
    <w:rsid w:val="00B84EDB"/>
    <w:rsid w:val="00B96261"/>
    <w:rsid w:val="00BD5833"/>
    <w:rsid w:val="00BD7DF4"/>
    <w:rsid w:val="00BE626B"/>
    <w:rsid w:val="00C1333B"/>
    <w:rsid w:val="00C14ED4"/>
    <w:rsid w:val="00C246A1"/>
    <w:rsid w:val="00C679F3"/>
    <w:rsid w:val="00C959C7"/>
    <w:rsid w:val="00CB530B"/>
    <w:rsid w:val="00CC20B2"/>
    <w:rsid w:val="00D2541A"/>
    <w:rsid w:val="00D47CA5"/>
    <w:rsid w:val="00D57B8A"/>
    <w:rsid w:val="00D7240B"/>
    <w:rsid w:val="00D74C23"/>
    <w:rsid w:val="00D77F9A"/>
    <w:rsid w:val="00DC0656"/>
    <w:rsid w:val="00DD3377"/>
    <w:rsid w:val="00DD5D20"/>
    <w:rsid w:val="00DF3225"/>
    <w:rsid w:val="00E04481"/>
    <w:rsid w:val="00E05E81"/>
    <w:rsid w:val="00E16F58"/>
    <w:rsid w:val="00E26291"/>
    <w:rsid w:val="00E6027F"/>
    <w:rsid w:val="00E67AFF"/>
    <w:rsid w:val="00E73BBD"/>
    <w:rsid w:val="00E811EE"/>
    <w:rsid w:val="00E9710B"/>
    <w:rsid w:val="00ED2421"/>
    <w:rsid w:val="00EF621E"/>
    <w:rsid w:val="00F363C5"/>
    <w:rsid w:val="00F36974"/>
    <w:rsid w:val="00F809E8"/>
    <w:rsid w:val="00F96ECB"/>
    <w:rsid w:val="00FA5254"/>
    <w:rsid w:val="00FA534E"/>
    <w:rsid w:val="00FB05E3"/>
    <w:rsid w:val="00FC6E08"/>
    <w:rsid w:val="00FD47F3"/>
    <w:rsid w:val="00FF4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5E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E971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9710B"/>
    <w:rPr>
      <w:rFonts w:ascii="Courier New" w:eastAsia="Courier New" w:hAnsi="Courier New" w:cs="Courier New"/>
      <w:sz w:val="20"/>
      <w:szCs w:val="20"/>
    </w:rPr>
  </w:style>
  <w:style w:type="character" w:customStyle="1" w:styleId="blk">
    <w:name w:val="blk"/>
    <w:basedOn w:val="a0"/>
    <w:rsid w:val="00E9710B"/>
  </w:style>
  <w:style w:type="paragraph" w:styleId="a5">
    <w:name w:val="header"/>
    <w:basedOn w:val="a"/>
    <w:link w:val="a6"/>
    <w:uiPriority w:val="99"/>
    <w:unhideWhenUsed/>
    <w:rsid w:val="0044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47F07"/>
  </w:style>
  <w:style w:type="paragraph" w:styleId="a7">
    <w:name w:val="footer"/>
    <w:basedOn w:val="a"/>
    <w:link w:val="a8"/>
    <w:uiPriority w:val="99"/>
    <w:semiHidden/>
    <w:unhideWhenUsed/>
    <w:rsid w:val="00447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47F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</dc:creator>
  <cp:keywords/>
  <dc:description/>
  <cp:lastModifiedBy>Пользователь Windows</cp:lastModifiedBy>
  <cp:revision>79</cp:revision>
  <cp:lastPrinted>2022-09-28T13:01:00Z</cp:lastPrinted>
  <dcterms:created xsi:type="dcterms:W3CDTF">2019-11-18T12:27:00Z</dcterms:created>
  <dcterms:modified xsi:type="dcterms:W3CDTF">2025-10-23T11:11:00Z</dcterms:modified>
</cp:coreProperties>
</file>