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ОВМ О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тд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МВД России по </w:t>
      </w:r>
      <w:r>
        <w:rPr>
          <w:rFonts w:cs="Times New Roman" w:ascii="Times New Roman" w:hAnsi="Times New Roman"/>
          <w:b/>
          <w:bCs/>
          <w:sz w:val="28"/>
          <w:szCs w:val="28"/>
        </w:rPr>
        <w:t>Пристенскому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району информирует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5 февраля 2025 года введен миграционный режим высылки – правовой режим, применяемый на основании статьи 9.1 Федерального закона от 25 июля 2002 г. №115 – ФЗ «О правовом положении иностранных граждан в Российской Федерации» в отношении иностранных граждан, находящихся в Российской Федерации и не имеющих законных оснований для пребывания в Российской Федерации. Суть указанного режима заключается в ограничении возможности реализации незаконно находящимся в РФ иностранным гражданином отдельных прав, а также в существенном расширении применяемых к нему мер контроля за местом его нахождения на территории РФ. Все иностранные граждане, которые пребывают на территории РФ незаконно, подлежат включению в реестр контролируемых лиц до их выдворения, депортации или самостоятельного выезда из РФ либо до урегулирования правового положения на территории страны.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этой связи на Едином портале государственных и муниципальных услуг создан сервис подачи уведомлений от иностранных граждан и лиц без гражданства, состоящих в реестре контролируемых лиц.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Кроме того, на Едином портале реализован функционал приема заявлений по государственной услуге «Оформление и выдача патентов для осуществления иностранными гражданами трудовой деятельности на территории РФ» и подачи уведомлений об осуществлении трудовой деятельности.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ОВМ Отд МВД по Пристенскому району</w:t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майор полиции                                                                    Т.И. Мацокина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LibreOffice/7.5.6.2$Linux_X86_64 LibreOffice_project/50$Build-2</Application>
  <AppVersion>15.0000</AppVersion>
  <Pages>1</Pages>
  <Words>193</Words>
  <Characters>1248</Characters>
  <CharactersWithSpaces>1521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2025-06-24T11:39:00Z</dcterms:created>
  <dc:creator>iutrusova2</dc:creator>
  <dc:description/>
  <dc:language>ru-RU</dc:language>
  <cp:lastModifiedBy/>
  <dcterms:modified xsi:type="dcterms:W3CDTF">2025-07-04T10:53:51Z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