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91A92" w14:textId="77777777" w:rsidR="00D744A1" w:rsidRPr="00375189" w:rsidRDefault="00D744A1" w:rsidP="00D744A1">
      <w:pPr>
        <w:spacing w:before="320" w:after="0" w:line="240" w:lineRule="auto"/>
        <w:ind w:right="-2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75189">
        <w:rPr>
          <w:rFonts w:ascii="Times New Roman" w:hAnsi="Times New Roman" w:cs="Times New Roman"/>
          <w:b/>
          <w:noProof/>
          <w:sz w:val="32"/>
          <w:szCs w:val="28"/>
        </w:rPr>
        <w:drawing>
          <wp:inline distT="0" distB="0" distL="0" distR="0" wp14:anchorId="04D7FC07" wp14:editId="6CEC46B2">
            <wp:extent cx="800100" cy="84518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1D4694" w14:textId="77777777" w:rsidR="00D744A1" w:rsidRPr="00375189" w:rsidRDefault="00D744A1" w:rsidP="00D744A1">
      <w:pPr>
        <w:spacing w:before="320" w:after="0" w:line="240" w:lineRule="auto"/>
        <w:ind w:right="-2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Hlk51575937"/>
      <w:bookmarkStart w:id="1" w:name="_Hlk51575863"/>
      <w:r w:rsidRPr="00375189">
        <w:rPr>
          <w:rFonts w:ascii="Times New Roman" w:hAnsi="Times New Roman" w:cs="Times New Roman"/>
          <w:b/>
          <w:sz w:val="32"/>
          <w:szCs w:val="28"/>
        </w:rPr>
        <w:t>АДМИНИСТРАЦИЯ</w:t>
      </w:r>
    </w:p>
    <w:p w14:paraId="5D297933" w14:textId="77777777" w:rsidR="00D744A1" w:rsidRPr="00375189" w:rsidRDefault="00D744A1" w:rsidP="00D744A1">
      <w:pPr>
        <w:spacing w:after="320" w:line="240" w:lineRule="auto"/>
        <w:ind w:right="-2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75189">
        <w:rPr>
          <w:rFonts w:ascii="Times New Roman" w:hAnsi="Times New Roman" w:cs="Times New Roman"/>
          <w:b/>
          <w:sz w:val="32"/>
          <w:szCs w:val="28"/>
        </w:rPr>
        <w:t>ПРИСТЕНСКОГО РАЙОНА КУРСКОЙ ОБЛАСТИ</w:t>
      </w:r>
    </w:p>
    <w:bookmarkEnd w:id="0"/>
    <w:p w14:paraId="1B1B86DA" w14:textId="77777777" w:rsidR="00D744A1" w:rsidRPr="00375189" w:rsidRDefault="00E04F6E" w:rsidP="00D744A1">
      <w:pPr>
        <w:spacing w:after="320" w:line="240" w:lineRule="auto"/>
        <w:ind w:right="-2"/>
        <w:jc w:val="center"/>
        <w:rPr>
          <w:rFonts w:ascii="Times New Roman" w:hAnsi="Times New Roman" w:cs="Times New Roman"/>
          <w:b/>
          <w:sz w:val="32"/>
        </w:rPr>
      </w:pPr>
      <w:r w:rsidRPr="00375189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14:paraId="0A110D33" w14:textId="7131050D" w:rsidR="00D744A1" w:rsidRPr="00375189" w:rsidRDefault="00D744A1" w:rsidP="00DF475F">
      <w:pPr>
        <w:spacing w:after="28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51575964"/>
      <w:r w:rsidRPr="00375189">
        <w:rPr>
          <w:rFonts w:ascii="Times New Roman" w:hAnsi="Times New Roman" w:cs="Times New Roman"/>
          <w:sz w:val="28"/>
          <w:szCs w:val="28"/>
        </w:rPr>
        <w:t xml:space="preserve">от </w:t>
      </w:r>
      <w:r w:rsidR="00AC109C">
        <w:rPr>
          <w:rFonts w:ascii="Times New Roman" w:hAnsi="Times New Roman" w:cs="Times New Roman"/>
          <w:sz w:val="28"/>
          <w:szCs w:val="28"/>
        </w:rPr>
        <w:t>10 июля</w:t>
      </w:r>
      <w:r w:rsidR="00295F0A">
        <w:rPr>
          <w:rFonts w:ascii="Times New Roman" w:hAnsi="Times New Roman" w:cs="Times New Roman"/>
          <w:sz w:val="28"/>
          <w:szCs w:val="28"/>
        </w:rPr>
        <w:t xml:space="preserve"> 2024</w:t>
      </w:r>
      <w:r w:rsidR="001926D9" w:rsidRPr="00375189">
        <w:rPr>
          <w:rFonts w:ascii="Times New Roman" w:hAnsi="Times New Roman" w:cs="Times New Roman"/>
          <w:sz w:val="28"/>
          <w:szCs w:val="28"/>
        </w:rPr>
        <w:t xml:space="preserve"> </w:t>
      </w:r>
      <w:r w:rsidRPr="00375189">
        <w:rPr>
          <w:rFonts w:ascii="Times New Roman" w:hAnsi="Times New Roman" w:cs="Times New Roman"/>
          <w:sz w:val="28"/>
          <w:szCs w:val="28"/>
        </w:rPr>
        <w:t xml:space="preserve"> </w:t>
      </w:r>
      <w:r w:rsidR="00F17BFE">
        <w:rPr>
          <w:rFonts w:ascii="Times New Roman" w:hAnsi="Times New Roman" w:cs="Times New Roman"/>
          <w:sz w:val="28"/>
          <w:szCs w:val="28"/>
        </w:rPr>
        <w:t xml:space="preserve">  </w:t>
      </w:r>
      <w:r w:rsidRPr="00375189">
        <w:rPr>
          <w:rFonts w:ascii="Times New Roman" w:hAnsi="Times New Roman" w:cs="Times New Roman"/>
          <w:sz w:val="28"/>
          <w:szCs w:val="28"/>
        </w:rPr>
        <w:t xml:space="preserve">№ </w:t>
      </w:r>
      <w:r w:rsidR="00AC109C">
        <w:rPr>
          <w:rFonts w:ascii="Times New Roman" w:hAnsi="Times New Roman" w:cs="Times New Roman"/>
          <w:sz w:val="28"/>
          <w:szCs w:val="28"/>
        </w:rPr>
        <w:t>418-па</w:t>
      </w:r>
    </w:p>
    <w:bookmarkEnd w:id="2"/>
    <w:p w14:paraId="4B341340" w14:textId="77777777" w:rsidR="00C55434" w:rsidRPr="00375189" w:rsidRDefault="00452E11" w:rsidP="00DF475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5189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67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189">
        <w:rPr>
          <w:rFonts w:ascii="Times New Roman" w:eastAsia="Times New Roman" w:hAnsi="Times New Roman" w:cs="Times New Roman"/>
          <w:sz w:val="28"/>
          <w:szCs w:val="28"/>
        </w:rPr>
        <w:t>Пристень</w:t>
      </w:r>
    </w:p>
    <w:p w14:paraId="27D36128" w14:textId="77777777" w:rsidR="00452E11" w:rsidRPr="00375189" w:rsidRDefault="00452E11" w:rsidP="00DF475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3E0A62" w14:textId="77777777" w:rsidR="00F17BFE" w:rsidRPr="00F17BFE" w:rsidRDefault="00F17BFE" w:rsidP="00F17BF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7BFE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осуществлении переданных отдельных </w:t>
      </w:r>
    </w:p>
    <w:p w14:paraId="51215912" w14:textId="77777777" w:rsidR="00F17BFE" w:rsidRPr="00F17BFE" w:rsidRDefault="00F17BFE" w:rsidP="00F17BF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7BFE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государственных полномочий Курской области по расчету </w:t>
      </w:r>
    </w:p>
    <w:p w14:paraId="0762F0F8" w14:textId="77777777" w:rsidR="00F17BFE" w:rsidRPr="00F17BFE" w:rsidRDefault="00F17BFE" w:rsidP="00F17BF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7BFE">
        <w:rPr>
          <w:rFonts w:ascii="Times New Roman" w:eastAsia="Times New Roman" w:hAnsi="Times New Roman" w:cs="Times New Roman"/>
          <w:b/>
          <w:sz w:val="28"/>
          <w:szCs w:val="28"/>
        </w:rPr>
        <w:t xml:space="preserve">и предоставлению дотаций на выравнивание бюджетной </w:t>
      </w:r>
    </w:p>
    <w:p w14:paraId="79C2FD02" w14:textId="77777777" w:rsidR="00F17BFE" w:rsidRPr="00F17BFE" w:rsidRDefault="00F17BFE" w:rsidP="00F17BF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7BFE">
        <w:rPr>
          <w:rFonts w:ascii="Times New Roman" w:eastAsia="Times New Roman" w:hAnsi="Times New Roman" w:cs="Times New Roman"/>
          <w:b/>
          <w:sz w:val="28"/>
          <w:szCs w:val="28"/>
        </w:rPr>
        <w:t xml:space="preserve">обеспеченности городских и сельских поселений </w:t>
      </w:r>
    </w:p>
    <w:p w14:paraId="04BC05F2" w14:textId="4871284B" w:rsidR="00DF475F" w:rsidRDefault="00F17BFE" w:rsidP="00F17BF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7BFE">
        <w:rPr>
          <w:rFonts w:ascii="Times New Roman" w:eastAsia="Times New Roman" w:hAnsi="Times New Roman" w:cs="Times New Roman"/>
          <w:b/>
          <w:sz w:val="28"/>
          <w:szCs w:val="28"/>
        </w:rPr>
        <w:t>за счет средств областного бюджета</w:t>
      </w:r>
    </w:p>
    <w:p w14:paraId="480E3283" w14:textId="77777777" w:rsidR="00F17BFE" w:rsidRDefault="00F17BFE" w:rsidP="00F17BF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274B0D" w14:textId="77777777" w:rsidR="00F17BFE" w:rsidRPr="00375189" w:rsidRDefault="00F17BFE" w:rsidP="00F17BF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3E3EAA72" w14:textId="38488F39" w:rsidR="00F17BFE" w:rsidRPr="00F17BFE" w:rsidRDefault="00F17BFE" w:rsidP="00F17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B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соответствии с </w:t>
      </w:r>
      <w:r w:rsidRPr="00F17BF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06 октября 2003 года № 131-ФЗ «Об общих принципах организации местного самоуправления в Российской Федерации», Законом Курской области от 4 сентября 2008 года № 57-ЗКО</w:t>
      </w:r>
      <w:r w:rsidRPr="00F17B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бюджета», Уставом муниципального </w:t>
      </w:r>
      <w:r w:rsidR="00484FFD" w:rsidRPr="00484F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района</w:t>
      </w:r>
      <w:r w:rsidRPr="00F17B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484FFD" w:rsidRPr="00484F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Пристенский</w:t>
      </w:r>
      <w:r w:rsidRPr="00F17B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район»</w:t>
      </w:r>
      <w:r w:rsidR="00484FFD" w:rsidRPr="00484F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Курской области</w:t>
      </w:r>
      <w:r w:rsidRPr="00F17B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Администрация </w:t>
      </w:r>
      <w:r w:rsidRPr="00484F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Пристенского</w:t>
      </w:r>
      <w:r w:rsidRPr="00F17B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Курской области </w:t>
      </w:r>
      <w:r w:rsidRPr="00F17BF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14:paraId="051DA964" w14:textId="77777777" w:rsidR="00F17BFE" w:rsidRPr="00F17BFE" w:rsidRDefault="00F17BFE" w:rsidP="00F17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F809DD" w14:textId="6E00951B" w:rsidR="00F17BFE" w:rsidRPr="00F17BFE" w:rsidRDefault="00F17BFE" w:rsidP="00F17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1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Установить, что к расходным обязательствам муниципального </w:t>
      </w:r>
      <w:r w:rsidR="00484FFD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Pr="00F1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Пристенский</w:t>
      </w:r>
      <w:r w:rsidRPr="00F1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Курской области</w:t>
      </w:r>
      <w:r w:rsidRPr="00F1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относится осуществление органами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Пристенского</w:t>
      </w:r>
      <w:r w:rsidRPr="00F1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Курской области </w:t>
      </w:r>
      <w:r w:rsidRPr="00F17BF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переданных им отдельных государственных полномочий Курской области согласно Закону Курской области от 4 сентября 2008 года № 57-ЗКО</w:t>
      </w:r>
      <w:r w:rsidRPr="00F17B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«О 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бюджета»</w:t>
      </w:r>
      <w:r w:rsidRPr="00F17BF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</w:p>
    <w:p w14:paraId="0F9F4765" w14:textId="3FDA1439" w:rsidR="00F17BFE" w:rsidRPr="00F17BFE" w:rsidRDefault="00F17BFE" w:rsidP="00F17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17B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Источником финансового обеспечения расходного обязательства, указанного в пункте 1 настоящего постановления, являются средства, предоставленные бюджету муниципального района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Пристенский</w:t>
      </w:r>
      <w:r w:rsidRPr="00F17B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Курской области</w:t>
      </w:r>
      <w:r w:rsidRPr="00F17B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 областного бюджета в виде субвенции местным бюджетам </w:t>
      </w:r>
      <w:r w:rsidRPr="00F17B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на осуществление отдельных государственных полномочий по расчету и предоставлению дотаций на выравнивание бюджетной обеспеченности городских и сельских поселений.</w:t>
      </w:r>
    </w:p>
    <w:p w14:paraId="6C829494" w14:textId="77777777" w:rsidR="00F17BFE" w:rsidRPr="00F17BFE" w:rsidRDefault="00F17BFE" w:rsidP="00F17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1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Расчет и распределение дотаций на </w:t>
      </w:r>
      <w:r w:rsidRPr="00F17B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выравнивание бюджетной обеспеченности бюджетам городских и сельских поселений за счет средств областного бюджета осуществляется</w:t>
      </w:r>
      <w:r w:rsidRPr="00F1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 соответствии с Законом Курской области от 4 сентября 2008 года № 57-ЗКО</w:t>
      </w:r>
      <w:r w:rsidRPr="00F17B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 предоставлению дотаций на выравнивание бюджетной обеспеченности городских и сельских поселений за счет средств областного бюджета».</w:t>
      </w:r>
    </w:p>
    <w:p w14:paraId="688AD604" w14:textId="506BD78E" w:rsidR="00F17BFE" w:rsidRPr="00F17BFE" w:rsidRDefault="00F17BFE" w:rsidP="00F17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При осуществлении расходного обязательства, указанного в пункте 1 настоящего постановления, органы местного самоуправления муниципального </w:t>
      </w:r>
      <w:r w:rsidR="00DF193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Pr="00F1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3B0DC8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Пристенский</w:t>
      </w:r>
      <w:r w:rsidRPr="00F1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</w:t>
      </w:r>
      <w:r w:rsidR="003B0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Курской области</w:t>
      </w:r>
      <w:r w:rsidRPr="00F17BF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1415928" w14:textId="77777777" w:rsidR="00F17BFE" w:rsidRPr="00F17BFE" w:rsidRDefault="00F17BFE" w:rsidP="00F17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BFE">
        <w:rPr>
          <w:rFonts w:ascii="Times New Roman" w:eastAsia="Times New Roman" w:hAnsi="Times New Roman" w:cs="Times New Roman"/>
          <w:color w:val="000000"/>
          <w:sz w:val="28"/>
          <w:szCs w:val="28"/>
        </w:rPr>
        <w:t>1) имеют право на:</w:t>
      </w:r>
    </w:p>
    <w:p w14:paraId="3306171E" w14:textId="77777777" w:rsidR="00F17BFE" w:rsidRPr="00F17BFE" w:rsidRDefault="00F17BFE" w:rsidP="00F17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BFE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финансовое обеспечение отдельных государственных полномочий за счет предоставляемой местным бюджетам субвенции из областного бюджета;</w:t>
      </w:r>
    </w:p>
    <w:p w14:paraId="0BB1AD99" w14:textId="77777777" w:rsidR="00F17BFE" w:rsidRPr="00F17BFE" w:rsidRDefault="00F17BFE" w:rsidP="00F17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BFE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разъяснений и методической помощи от Министерства финансов и бюджетного контроля Курской области, как уполномоченного органа по вопросам осуществления отдельных государственных полномочий;</w:t>
      </w:r>
    </w:p>
    <w:p w14:paraId="3A5D75F0" w14:textId="77777777" w:rsidR="00F17BFE" w:rsidRPr="00F17BFE" w:rsidRDefault="00F17BFE" w:rsidP="00F17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B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принятие муниципальных правовых актов по вопросам осуществления отдельных государственных полномочий на основании и во исполнение положений, установленных соответствующими федеральными законами и (или) законами Курской области</w:t>
      </w:r>
      <w:r w:rsidRPr="00F1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обжалование в судебном порядке письменных предписаний исполнительных органов Курской области по устранению нарушений, допущенных при осуществлении отдельных государственных полномочий;</w:t>
      </w:r>
    </w:p>
    <w:p w14:paraId="2E824A3C" w14:textId="77777777" w:rsidR="00F17BFE" w:rsidRPr="00F17BFE" w:rsidRDefault="00F17BFE" w:rsidP="00F17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BFE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права, предусмотренные законодательством Российской Федерации и законодательством Курской области по вопросам осуществления отдельных государственных полномочий;</w:t>
      </w:r>
    </w:p>
    <w:p w14:paraId="5766B5AA" w14:textId="77777777" w:rsidR="00F17BFE" w:rsidRPr="00F17BFE" w:rsidRDefault="00F17BFE" w:rsidP="00F17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BFE">
        <w:rPr>
          <w:rFonts w:ascii="Times New Roman" w:eastAsia="Times New Roman" w:hAnsi="Times New Roman" w:cs="Times New Roman"/>
          <w:color w:val="000000"/>
          <w:sz w:val="28"/>
          <w:szCs w:val="28"/>
        </w:rPr>
        <w:t>2) обязаны:</w:t>
      </w:r>
    </w:p>
    <w:p w14:paraId="1A541ABE" w14:textId="77777777" w:rsidR="00F17BFE" w:rsidRPr="00F17BFE" w:rsidRDefault="00F17BFE" w:rsidP="00F17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BF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отдельные государственные полномочия в соответствии с Законом Курской области от 4 сентября 2008 года № 57-ЗКО</w:t>
      </w:r>
      <w:r w:rsidRPr="00F17B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«О 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бюджета» </w:t>
      </w:r>
      <w:r w:rsidRPr="00F1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другими нормативными правовыми актами Российской Федерации и Курской области по вопросам осуществления отдельных государственных полномочий; </w:t>
      </w:r>
    </w:p>
    <w:p w14:paraId="2792B8A7" w14:textId="77777777" w:rsidR="00F17BFE" w:rsidRPr="00F17BFE" w:rsidRDefault="00F17BFE" w:rsidP="00F17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обеспечивать эффективное использование материальных ресурсов и (или) финансовых средств, выделенных из областного бюджета на осуществление отдельных государственных полномочий, использовать финансовые ресурсы по целевому назначению; </w:t>
      </w:r>
    </w:p>
    <w:p w14:paraId="42C2990A" w14:textId="77777777" w:rsidR="00F17BFE" w:rsidRPr="00F17BFE" w:rsidRDefault="00F17BFE" w:rsidP="00F17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исполнять письменные предписания исполнительных органов Курской области по устранению нарушений требований законодательства Российской Федерации и Курской области по вопросам осуществления отдельных государственных полномочий; </w:t>
      </w:r>
    </w:p>
    <w:p w14:paraId="3E75DB37" w14:textId="77777777" w:rsidR="00F17BFE" w:rsidRPr="00F17BFE" w:rsidRDefault="00F17BFE" w:rsidP="00F17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B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предоставлять уполномоченным исполнительным органам Курской области отчетность, документы, иную информацию, связанную с осуществлением отдельных государственных полномочий, а также с использованием предоставленных на эти цели материальных ресурсов и (или) финансовых средств; </w:t>
      </w:r>
    </w:p>
    <w:p w14:paraId="4A67AADE" w14:textId="77777777" w:rsidR="00F17BFE" w:rsidRPr="00F17BFE" w:rsidRDefault="00F17BFE" w:rsidP="00F17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BF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исполнять иные обязанности, предусмотренные федеральным законодательством и законодательством Курской области по вопросам осуществления органами местного самоуправления отдельных государственных полномочий.</w:t>
      </w:r>
    </w:p>
    <w:p w14:paraId="0612D0FB" w14:textId="39A525EC" w:rsidR="00F17BFE" w:rsidRPr="00F17BFE" w:rsidRDefault="00F17BFE" w:rsidP="00F17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BFE">
        <w:rPr>
          <w:rFonts w:ascii="Times New Roman" w:eastAsia="Times New Roman" w:hAnsi="Times New Roman" w:cs="Times New Roman"/>
          <w:color w:val="000000"/>
          <w:sz w:val="28"/>
          <w:szCs w:val="28"/>
        </w:rPr>
        <w:t>5.Контроль за исполнением настоящего постановления возложить на </w:t>
      </w:r>
      <w:r w:rsidR="00484FFD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начальника Управления финансов и экономического развития Администрации Пристенского района Балык Л.И.</w:t>
      </w:r>
    </w:p>
    <w:p w14:paraId="1AE7E7DB" w14:textId="77777777" w:rsidR="00F17BFE" w:rsidRPr="00F17BFE" w:rsidRDefault="00F17BFE" w:rsidP="00F17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BFE">
        <w:rPr>
          <w:rFonts w:ascii="Times New Roman" w:eastAsia="Times New Roman" w:hAnsi="Times New Roman" w:cs="Times New Roman"/>
          <w:color w:val="000000"/>
          <w:sz w:val="28"/>
          <w:szCs w:val="28"/>
        </w:rPr>
        <w:t>6.Настоящее постановление вступает в силу после его официального опубликования.</w:t>
      </w:r>
    </w:p>
    <w:p w14:paraId="4DB678A7" w14:textId="77777777" w:rsidR="00F17BFE" w:rsidRPr="00F17BFE" w:rsidRDefault="00F17BFE" w:rsidP="00F17B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3F6C11" w14:textId="77777777" w:rsidR="00F17BFE" w:rsidRPr="00F17BFE" w:rsidRDefault="00F17BFE" w:rsidP="00F17B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21BA5E" w14:textId="77777777" w:rsidR="00F17BFE" w:rsidRPr="00F17BFE" w:rsidRDefault="00F17BFE" w:rsidP="00F17B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F77B19" w14:textId="40678D82" w:rsidR="00F17BFE" w:rsidRPr="00F17BFE" w:rsidRDefault="00F17BFE" w:rsidP="007C3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17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r w:rsidR="00484FFD" w:rsidRPr="00484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Пристенского</w:t>
      </w:r>
      <w:r w:rsidRPr="00F17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</w:t>
      </w:r>
    </w:p>
    <w:p w14:paraId="513A247B" w14:textId="01C428BC" w:rsidR="00F17BFE" w:rsidRPr="00F17BFE" w:rsidRDefault="00F17BFE" w:rsidP="007C3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17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Курской </w:t>
      </w:r>
      <w:proofErr w:type="gramStart"/>
      <w:r w:rsidRPr="00F17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области  </w:t>
      </w:r>
      <w:r w:rsidRPr="00F17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proofErr w:type="gramEnd"/>
      <w:r w:rsidRPr="00F17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17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17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484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17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904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Pr="00F17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484FFD" w:rsidRPr="00484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7C3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F17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</w:t>
      </w:r>
      <w:proofErr w:type="spellStart"/>
      <w:r w:rsidRPr="00F17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</w:t>
      </w:r>
      <w:r w:rsidR="00484FFD" w:rsidRPr="00484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В.Петров</w:t>
      </w:r>
      <w:proofErr w:type="spellEnd"/>
    </w:p>
    <w:p w14:paraId="379CFBC2" w14:textId="779A882F" w:rsidR="00375189" w:rsidRPr="00484FFD" w:rsidRDefault="00137D97" w:rsidP="007C30B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4FF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</w:p>
    <w:p w14:paraId="1C730D75" w14:textId="77777777" w:rsidR="00452E11" w:rsidRPr="00484FFD" w:rsidRDefault="00452E11" w:rsidP="00452E11">
      <w:pPr>
        <w:pStyle w:val="ConsPlusNormal"/>
        <w:jc w:val="both"/>
        <w:rPr>
          <w:b/>
          <w:bCs/>
          <w:sz w:val="28"/>
          <w:szCs w:val="28"/>
        </w:rPr>
      </w:pPr>
    </w:p>
    <w:sectPr w:rsidR="00452E11" w:rsidRPr="00484FFD" w:rsidSect="002D2565">
      <w:headerReference w:type="default" r:id="rId9"/>
      <w:pgSz w:w="11909" w:h="16838"/>
      <w:pgMar w:top="851" w:right="851" w:bottom="851" w:left="1531" w:header="426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31123" w14:textId="77777777" w:rsidR="00267EC2" w:rsidRDefault="00267EC2" w:rsidP="00FF7E53">
      <w:pPr>
        <w:spacing w:after="0" w:line="240" w:lineRule="auto"/>
      </w:pPr>
      <w:r>
        <w:separator/>
      </w:r>
    </w:p>
  </w:endnote>
  <w:endnote w:type="continuationSeparator" w:id="0">
    <w:p w14:paraId="10D8D015" w14:textId="77777777" w:rsidR="00267EC2" w:rsidRDefault="00267EC2" w:rsidP="00FF7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F8FA4" w14:textId="77777777" w:rsidR="00267EC2" w:rsidRDefault="00267EC2" w:rsidP="00FF7E53">
      <w:pPr>
        <w:spacing w:after="0" w:line="240" w:lineRule="auto"/>
      </w:pPr>
      <w:r>
        <w:separator/>
      </w:r>
    </w:p>
  </w:footnote>
  <w:footnote w:type="continuationSeparator" w:id="0">
    <w:p w14:paraId="329F1079" w14:textId="77777777" w:rsidR="00267EC2" w:rsidRDefault="00267EC2" w:rsidP="00FF7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4612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4D14E1F" w14:textId="77777777" w:rsidR="00267EC2" w:rsidRPr="002D2565" w:rsidRDefault="00267EC2" w:rsidP="002D2565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2D2565">
          <w:rPr>
            <w:rFonts w:ascii="Times New Roman" w:hAnsi="Times New Roman" w:cs="Times New Roman"/>
            <w:sz w:val="24"/>
          </w:rPr>
          <w:fldChar w:fldCharType="begin"/>
        </w:r>
        <w:r w:rsidRPr="002D256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D2565">
          <w:rPr>
            <w:rFonts w:ascii="Times New Roman" w:hAnsi="Times New Roman" w:cs="Times New Roman"/>
            <w:sz w:val="24"/>
          </w:rPr>
          <w:fldChar w:fldCharType="separate"/>
        </w:r>
        <w:r w:rsidR="00260E0A">
          <w:rPr>
            <w:rFonts w:ascii="Times New Roman" w:hAnsi="Times New Roman" w:cs="Times New Roman"/>
            <w:noProof/>
            <w:sz w:val="24"/>
          </w:rPr>
          <w:t>2</w:t>
        </w:r>
        <w:r w:rsidRPr="002D256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83B89E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5"/>
    <w:multiLevelType w:val="multilevel"/>
    <w:tmpl w:val="3D5E8DD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7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7"/>
    <w:multiLevelType w:val="multilevel"/>
    <w:tmpl w:val="0AF6F3D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9"/>
    <w:multiLevelType w:val="multilevel"/>
    <w:tmpl w:val="B4E2B93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5" w15:restartNumberingAfterBreak="0">
    <w:nsid w:val="06911D28"/>
    <w:multiLevelType w:val="hybridMultilevel"/>
    <w:tmpl w:val="C6CE4E04"/>
    <w:lvl w:ilvl="0" w:tplc="BA5019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4E477B9"/>
    <w:multiLevelType w:val="hybridMultilevel"/>
    <w:tmpl w:val="93D82C04"/>
    <w:lvl w:ilvl="0" w:tplc="795A041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5FF610B"/>
    <w:multiLevelType w:val="hybridMultilevel"/>
    <w:tmpl w:val="1FAEB5DA"/>
    <w:lvl w:ilvl="0" w:tplc="FDF2F33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C0B33A7"/>
    <w:multiLevelType w:val="hybridMultilevel"/>
    <w:tmpl w:val="8238451A"/>
    <w:lvl w:ilvl="0" w:tplc="76EE15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FED32A3"/>
    <w:multiLevelType w:val="hybridMultilevel"/>
    <w:tmpl w:val="FC3C25B8"/>
    <w:lvl w:ilvl="0" w:tplc="4D36A91E">
      <w:start w:val="1"/>
      <w:numFmt w:val="decimal"/>
      <w:lvlText w:val="%1."/>
      <w:lvlJc w:val="left"/>
      <w:pPr>
        <w:ind w:left="1916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636" w:hanging="360"/>
      </w:pPr>
    </w:lvl>
    <w:lvl w:ilvl="2" w:tplc="0419001B" w:tentative="1">
      <w:start w:val="1"/>
      <w:numFmt w:val="lowerRoman"/>
      <w:lvlText w:val="%3."/>
      <w:lvlJc w:val="right"/>
      <w:pPr>
        <w:ind w:left="3356" w:hanging="180"/>
      </w:pPr>
    </w:lvl>
    <w:lvl w:ilvl="3" w:tplc="0419000F" w:tentative="1">
      <w:start w:val="1"/>
      <w:numFmt w:val="decimal"/>
      <w:lvlText w:val="%4."/>
      <w:lvlJc w:val="left"/>
      <w:pPr>
        <w:ind w:left="4076" w:hanging="360"/>
      </w:pPr>
    </w:lvl>
    <w:lvl w:ilvl="4" w:tplc="04190019" w:tentative="1">
      <w:start w:val="1"/>
      <w:numFmt w:val="lowerLetter"/>
      <w:lvlText w:val="%5."/>
      <w:lvlJc w:val="left"/>
      <w:pPr>
        <w:ind w:left="4796" w:hanging="360"/>
      </w:pPr>
    </w:lvl>
    <w:lvl w:ilvl="5" w:tplc="0419001B" w:tentative="1">
      <w:start w:val="1"/>
      <w:numFmt w:val="lowerRoman"/>
      <w:lvlText w:val="%6."/>
      <w:lvlJc w:val="right"/>
      <w:pPr>
        <w:ind w:left="5516" w:hanging="180"/>
      </w:pPr>
    </w:lvl>
    <w:lvl w:ilvl="6" w:tplc="0419000F" w:tentative="1">
      <w:start w:val="1"/>
      <w:numFmt w:val="decimal"/>
      <w:lvlText w:val="%7."/>
      <w:lvlJc w:val="left"/>
      <w:pPr>
        <w:ind w:left="6236" w:hanging="360"/>
      </w:pPr>
    </w:lvl>
    <w:lvl w:ilvl="7" w:tplc="04190019" w:tentative="1">
      <w:start w:val="1"/>
      <w:numFmt w:val="lowerLetter"/>
      <w:lvlText w:val="%8."/>
      <w:lvlJc w:val="left"/>
      <w:pPr>
        <w:ind w:left="6956" w:hanging="360"/>
      </w:pPr>
    </w:lvl>
    <w:lvl w:ilvl="8" w:tplc="0419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72294C6F"/>
    <w:multiLevelType w:val="hybridMultilevel"/>
    <w:tmpl w:val="F7E6FB86"/>
    <w:lvl w:ilvl="0" w:tplc="32624BF8">
      <w:start w:val="1"/>
      <w:numFmt w:val="decimal"/>
      <w:lvlText w:val="%1."/>
      <w:lvlJc w:val="left"/>
      <w:pPr>
        <w:ind w:left="1286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07044732">
    <w:abstractNumId w:val="5"/>
  </w:num>
  <w:num w:numId="2" w16cid:durableId="87123308">
    <w:abstractNumId w:val="8"/>
  </w:num>
  <w:num w:numId="3" w16cid:durableId="41054479">
    <w:abstractNumId w:val="0"/>
  </w:num>
  <w:num w:numId="4" w16cid:durableId="259069952">
    <w:abstractNumId w:val="1"/>
  </w:num>
  <w:num w:numId="5" w16cid:durableId="1855683659">
    <w:abstractNumId w:val="2"/>
  </w:num>
  <w:num w:numId="6" w16cid:durableId="1090081995">
    <w:abstractNumId w:val="3"/>
  </w:num>
  <w:num w:numId="7" w16cid:durableId="1067649007">
    <w:abstractNumId w:val="4"/>
  </w:num>
  <w:num w:numId="8" w16cid:durableId="1094208416">
    <w:abstractNumId w:val="9"/>
  </w:num>
  <w:num w:numId="9" w16cid:durableId="1896509252">
    <w:abstractNumId w:val="7"/>
  </w:num>
  <w:num w:numId="10" w16cid:durableId="163791184">
    <w:abstractNumId w:val="6"/>
  </w:num>
  <w:num w:numId="11" w16cid:durableId="14357093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99E"/>
    <w:rsid w:val="0000665B"/>
    <w:rsid w:val="00012EA8"/>
    <w:rsid w:val="00013BBE"/>
    <w:rsid w:val="00015F87"/>
    <w:rsid w:val="000205AC"/>
    <w:rsid w:val="00027006"/>
    <w:rsid w:val="00027131"/>
    <w:rsid w:val="00032DBA"/>
    <w:rsid w:val="00033260"/>
    <w:rsid w:val="00035120"/>
    <w:rsid w:val="00041201"/>
    <w:rsid w:val="0004457A"/>
    <w:rsid w:val="00045562"/>
    <w:rsid w:val="00051C55"/>
    <w:rsid w:val="000531BE"/>
    <w:rsid w:val="000534F3"/>
    <w:rsid w:val="00062268"/>
    <w:rsid w:val="000757A2"/>
    <w:rsid w:val="00077D0F"/>
    <w:rsid w:val="00083118"/>
    <w:rsid w:val="00090B37"/>
    <w:rsid w:val="0009468E"/>
    <w:rsid w:val="000A345C"/>
    <w:rsid w:val="000B6AAB"/>
    <w:rsid w:val="000B7650"/>
    <w:rsid w:val="000B7827"/>
    <w:rsid w:val="000C1880"/>
    <w:rsid w:val="000C2EBF"/>
    <w:rsid w:val="000C317A"/>
    <w:rsid w:val="000D39D8"/>
    <w:rsid w:val="000D5090"/>
    <w:rsid w:val="000E06C8"/>
    <w:rsid w:val="000E5037"/>
    <w:rsid w:val="000E75C8"/>
    <w:rsid w:val="000F36AD"/>
    <w:rsid w:val="00103260"/>
    <w:rsid w:val="00105E0B"/>
    <w:rsid w:val="00112828"/>
    <w:rsid w:val="00113EF5"/>
    <w:rsid w:val="00115965"/>
    <w:rsid w:val="001265BF"/>
    <w:rsid w:val="00127008"/>
    <w:rsid w:val="001377E9"/>
    <w:rsid w:val="00137D97"/>
    <w:rsid w:val="00140EE0"/>
    <w:rsid w:val="00143439"/>
    <w:rsid w:val="00161FE4"/>
    <w:rsid w:val="00166AEE"/>
    <w:rsid w:val="00174EFD"/>
    <w:rsid w:val="00191CA6"/>
    <w:rsid w:val="001926D9"/>
    <w:rsid w:val="001A62C0"/>
    <w:rsid w:val="001B0629"/>
    <w:rsid w:val="001B3402"/>
    <w:rsid w:val="001C06FE"/>
    <w:rsid w:val="001C5003"/>
    <w:rsid w:val="001D15FA"/>
    <w:rsid w:val="001D46FC"/>
    <w:rsid w:val="001D4E55"/>
    <w:rsid w:val="001D5893"/>
    <w:rsid w:val="001D6EE7"/>
    <w:rsid w:val="001E001D"/>
    <w:rsid w:val="001E461F"/>
    <w:rsid w:val="001E50DD"/>
    <w:rsid w:val="001F73DC"/>
    <w:rsid w:val="001F773B"/>
    <w:rsid w:val="00202915"/>
    <w:rsid w:val="00203822"/>
    <w:rsid w:val="00205C57"/>
    <w:rsid w:val="0022578E"/>
    <w:rsid w:val="00232D83"/>
    <w:rsid w:val="00246711"/>
    <w:rsid w:val="00255B2D"/>
    <w:rsid w:val="00260E0A"/>
    <w:rsid w:val="00262B63"/>
    <w:rsid w:val="00263BDD"/>
    <w:rsid w:val="00267EC2"/>
    <w:rsid w:val="00271ECA"/>
    <w:rsid w:val="00277613"/>
    <w:rsid w:val="00282BC0"/>
    <w:rsid w:val="00295F0A"/>
    <w:rsid w:val="002A09B5"/>
    <w:rsid w:val="002A1203"/>
    <w:rsid w:val="002A2730"/>
    <w:rsid w:val="002A64D4"/>
    <w:rsid w:val="002B5157"/>
    <w:rsid w:val="002B6A5B"/>
    <w:rsid w:val="002C692A"/>
    <w:rsid w:val="002D2565"/>
    <w:rsid w:val="0030490B"/>
    <w:rsid w:val="00307791"/>
    <w:rsid w:val="00312CEC"/>
    <w:rsid w:val="003177C5"/>
    <w:rsid w:val="00326B5F"/>
    <w:rsid w:val="00333477"/>
    <w:rsid w:val="00335F4A"/>
    <w:rsid w:val="00347E3F"/>
    <w:rsid w:val="00352C4D"/>
    <w:rsid w:val="00374EB3"/>
    <w:rsid w:val="00375189"/>
    <w:rsid w:val="003865F5"/>
    <w:rsid w:val="003A2364"/>
    <w:rsid w:val="003A3494"/>
    <w:rsid w:val="003A7DA0"/>
    <w:rsid w:val="003B0DC8"/>
    <w:rsid w:val="003B1EC1"/>
    <w:rsid w:val="003B426C"/>
    <w:rsid w:val="003C6F08"/>
    <w:rsid w:val="003D2CA1"/>
    <w:rsid w:val="003D2FCB"/>
    <w:rsid w:val="003D5101"/>
    <w:rsid w:val="003D7D21"/>
    <w:rsid w:val="003E6B1A"/>
    <w:rsid w:val="003F11BA"/>
    <w:rsid w:val="003F4865"/>
    <w:rsid w:val="00402F2C"/>
    <w:rsid w:val="00403C46"/>
    <w:rsid w:val="004125F8"/>
    <w:rsid w:val="00421EEF"/>
    <w:rsid w:val="0042246A"/>
    <w:rsid w:val="0042247E"/>
    <w:rsid w:val="00431C79"/>
    <w:rsid w:val="00436979"/>
    <w:rsid w:val="0043722B"/>
    <w:rsid w:val="004505A9"/>
    <w:rsid w:val="00452E11"/>
    <w:rsid w:val="004574DA"/>
    <w:rsid w:val="0046697D"/>
    <w:rsid w:val="00473579"/>
    <w:rsid w:val="00476413"/>
    <w:rsid w:val="004800DB"/>
    <w:rsid w:val="00481020"/>
    <w:rsid w:val="00484FFD"/>
    <w:rsid w:val="00490B91"/>
    <w:rsid w:val="0049151F"/>
    <w:rsid w:val="00491C4B"/>
    <w:rsid w:val="00491F1D"/>
    <w:rsid w:val="004938FB"/>
    <w:rsid w:val="004A26EA"/>
    <w:rsid w:val="004A6FEC"/>
    <w:rsid w:val="004A76BF"/>
    <w:rsid w:val="004B0401"/>
    <w:rsid w:val="004E12F8"/>
    <w:rsid w:val="004E599D"/>
    <w:rsid w:val="004F2DAF"/>
    <w:rsid w:val="004F3C69"/>
    <w:rsid w:val="00500ED9"/>
    <w:rsid w:val="0050362F"/>
    <w:rsid w:val="005050A3"/>
    <w:rsid w:val="00510A0C"/>
    <w:rsid w:val="00540328"/>
    <w:rsid w:val="00543C92"/>
    <w:rsid w:val="0054605B"/>
    <w:rsid w:val="00546560"/>
    <w:rsid w:val="0055119B"/>
    <w:rsid w:val="00555466"/>
    <w:rsid w:val="00564054"/>
    <w:rsid w:val="0057045B"/>
    <w:rsid w:val="005709B2"/>
    <w:rsid w:val="00570F64"/>
    <w:rsid w:val="0057297F"/>
    <w:rsid w:val="00585815"/>
    <w:rsid w:val="00587303"/>
    <w:rsid w:val="00592640"/>
    <w:rsid w:val="005A5C44"/>
    <w:rsid w:val="005A7F35"/>
    <w:rsid w:val="005C0991"/>
    <w:rsid w:val="005C748A"/>
    <w:rsid w:val="005D0A63"/>
    <w:rsid w:val="005E257E"/>
    <w:rsid w:val="005E545E"/>
    <w:rsid w:val="00602F89"/>
    <w:rsid w:val="0060485B"/>
    <w:rsid w:val="00605EE7"/>
    <w:rsid w:val="0060704E"/>
    <w:rsid w:val="00607740"/>
    <w:rsid w:val="00611FA8"/>
    <w:rsid w:val="0061379E"/>
    <w:rsid w:val="00616F3C"/>
    <w:rsid w:val="00620069"/>
    <w:rsid w:val="00622534"/>
    <w:rsid w:val="00624F86"/>
    <w:rsid w:val="00627566"/>
    <w:rsid w:val="0063135F"/>
    <w:rsid w:val="006432E2"/>
    <w:rsid w:val="006535DE"/>
    <w:rsid w:val="0066159D"/>
    <w:rsid w:val="006631FD"/>
    <w:rsid w:val="006675B1"/>
    <w:rsid w:val="00670AFF"/>
    <w:rsid w:val="00671A4D"/>
    <w:rsid w:val="00675C50"/>
    <w:rsid w:val="006848BD"/>
    <w:rsid w:val="006866C2"/>
    <w:rsid w:val="00690756"/>
    <w:rsid w:val="00691ECF"/>
    <w:rsid w:val="0069200B"/>
    <w:rsid w:val="006A2004"/>
    <w:rsid w:val="006A69DD"/>
    <w:rsid w:val="006A7687"/>
    <w:rsid w:val="006B5A88"/>
    <w:rsid w:val="006B7193"/>
    <w:rsid w:val="006B78CD"/>
    <w:rsid w:val="006C1F6D"/>
    <w:rsid w:val="006C62D3"/>
    <w:rsid w:val="006E2911"/>
    <w:rsid w:val="006E41EA"/>
    <w:rsid w:val="006E692A"/>
    <w:rsid w:val="006F0726"/>
    <w:rsid w:val="006F1F2C"/>
    <w:rsid w:val="0070221C"/>
    <w:rsid w:val="007157FC"/>
    <w:rsid w:val="00715B01"/>
    <w:rsid w:val="00733A51"/>
    <w:rsid w:val="0073554B"/>
    <w:rsid w:val="00742C28"/>
    <w:rsid w:val="007433D5"/>
    <w:rsid w:val="00746874"/>
    <w:rsid w:val="00747DBA"/>
    <w:rsid w:val="00761902"/>
    <w:rsid w:val="007734E1"/>
    <w:rsid w:val="007758EF"/>
    <w:rsid w:val="0078659F"/>
    <w:rsid w:val="00792425"/>
    <w:rsid w:val="00796029"/>
    <w:rsid w:val="007A05F4"/>
    <w:rsid w:val="007A3FBA"/>
    <w:rsid w:val="007A40AC"/>
    <w:rsid w:val="007B2B18"/>
    <w:rsid w:val="007C30B9"/>
    <w:rsid w:val="007C7C1D"/>
    <w:rsid w:val="007D19AE"/>
    <w:rsid w:val="007D7C59"/>
    <w:rsid w:val="007E24A3"/>
    <w:rsid w:val="007E75FE"/>
    <w:rsid w:val="007F1A58"/>
    <w:rsid w:val="007F244B"/>
    <w:rsid w:val="007F7764"/>
    <w:rsid w:val="00804954"/>
    <w:rsid w:val="00806829"/>
    <w:rsid w:val="008128DB"/>
    <w:rsid w:val="008213EC"/>
    <w:rsid w:val="0083023F"/>
    <w:rsid w:val="00840AAD"/>
    <w:rsid w:val="00844B41"/>
    <w:rsid w:val="00871BD1"/>
    <w:rsid w:val="0088058A"/>
    <w:rsid w:val="0088072E"/>
    <w:rsid w:val="008852DF"/>
    <w:rsid w:val="008A093C"/>
    <w:rsid w:val="008A0FBA"/>
    <w:rsid w:val="008A30DF"/>
    <w:rsid w:val="008C7A25"/>
    <w:rsid w:val="008D3CCE"/>
    <w:rsid w:val="008E517B"/>
    <w:rsid w:val="008F0620"/>
    <w:rsid w:val="008F1F5C"/>
    <w:rsid w:val="008F5D6C"/>
    <w:rsid w:val="008F672D"/>
    <w:rsid w:val="00904865"/>
    <w:rsid w:val="00906CB1"/>
    <w:rsid w:val="0091031E"/>
    <w:rsid w:val="009162E7"/>
    <w:rsid w:val="00926806"/>
    <w:rsid w:val="0092729F"/>
    <w:rsid w:val="00931B45"/>
    <w:rsid w:val="00931FD9"/>
    <w:rsid w:val="009371FC"/>
    <w:rsid w:val="009407EA"/>
    <w:rsid w:val="009544B5"/>
    <w:rsid w:val="00955475"/>
    <w:rsid w:val="00955A12"/>
    <w:rsid w:val="00956033"/>
    <w:rsid w:val="00960D03"/>
    <w:rsid w:val="0096506D"/>
    <w:rsid w:val="00965A5E"/>
    <w:rsid w:val="009765E6"/>
    <w:rsid w:val="00990482"/>
    <w:rsid w:val="009976B0"/>
    <w:rsid w:val="009A6308"/>
    <w:rsid w:val="009C154A"/>
    <w:rsid w:val="009C244D"/>
    <w:rsid w:val="009C770C"/>
    <w:rsid w:val="009D19C5"/>
    <w:rsid w:val="009F6940"/>
    <w:rsid w:val="00A01794"/>
    <w:rsid w:val="00A04F2A"/>
    <w:rsid w:val="00A33187"/>
    <w:rsid w:val="00A33372"/>
    <w:rsid w:val="00A43A53"/>
    <w:rsid w:val="00A46DF9"/>
    <w:rsid w:val="00A53855"/>
    <w:rsid w:val="00A66F7E"/>
    <w:rsid w:val="00A71F67"/>
    <w:rsid w:val="00A7318D"/>
    <w:rsid w:val="00A80CEF"/>
    <w:rsid w:val="00A821FF"/>
    <w:rsid w:val="00A83C8E"/>
    <w:rsid w:val="00A857DE"/>
    <w:rsid w:val="00A93316"/>
    <w:rsid w:val="00A93D0D"/>
    <w:rsid w:val="00AA55BE"/>
    <w:rsid w:val="00AB094A"/>
    <w:rsid w:val="00AB2DE6"/>
    <w:rsid w:val="00AB477D"/>
    <w:rsid w:val="00AC109C"/>
    <w:rsid w:val="00AC1CFD"/>
    <w:rsid w:val="00AD1636"/>
    <w:rsid w:val="00AD29EA"/>
    <w:rsid w:val="00AD33B6"/>
    <w:rsid w:val="00AD591B"/>
    <w:rsid w:val="00AD599E"/>
    <w:rsid w:val="00AD6DDF"/>
    <w:rsid w:val="00AE0B87"/>
    <w:rsid w:val="00AE0DFF"/>
    <w:rsid w:val="00AF71AA"/>
    <w:rsid w:val="00B00D96"/>
    <w:rsid w:val="00B02498"/>
    <w:rsid w:val="00B13C30"/>
    <w:rsid w:val="00B241EF"/>
    <w:rsid w:val="00B2696B"/>
    <w:rsid w:val="00B273A7"/>
    <w:rsid w:val="00B30014"/>
    <w:rsid w:val="00B320CF"/>
    <w:rsid w:val="00B4176C"/>
    <w:rsid w:val="00B661C8"/>
    <w:rsid w:val="00B66850"/>
    <w:rsid w:val="00B75DAD"/>
    <w:rsid w:val="00B76C09"/>
    <w:rsid w:val="00B85E4C"/>
    <w:rsid w:val="00B926A3"/>
    <w:rsid w:val="00B93A92"/>
    <w:rsid w:val="00B95757"/>
    <w:rsid w:val="00BA093B"/>
    <w:rsid w:val="00BA1538"/>
    <w:rsid w:val="00BA4AA7"/>
    <w:rsid w:val="00BB010D"/>
    <w:rsid w:val="00BB3C8B"/>
    <w:rsid w:val="00BB564A"/>
    <w:rsid w:val="00BB6C40"/>
    <w:rsid w:val="00BC0B90"/>
    <w:rsid w:val="00BD2A3E"/>
    <w:rsid w:val="00BD43AC"/>
    <w:rsid w:val="00BD4CD8"/>
    <w:rsid w:val="00BE1A18"/>
    <w:rsid w:val="00BE7655"/>
    <w:rsid w:val="00C003A6"/>
    <w:rsid w:val="00C04764"/>
    <w:rsid w:val="00C177D8"/>
    <w:rsid w:val="00C26DA3"/>
    <w:rsid w:val="00C27987"/>
    <w:rsid w:val="00C31ED8"/>
    <w:rsid w:val="00C364F0"/>
    <w:rsid w:val="00C40528"/>
    <w:rsid w:val="00C50A7C"/>
    <w:rsid w:val="00C55434"/>
    <w:rsid w:val="00C600D4"/>
    <w:rsid w:val="00C656CC"/>
    <w:rsid w:val="00C667C0"/>
    <w:rsid w:val="00C709C1"/>
    <w:rsid w:val="00C72BED"/>
    <w:rsid w:val="00C72C2C"/>
    <w:rsid w:val="00C7354C"/>
    <w:rsid w:val="00C73C8D"/>
    <w:rsid w:val="00C82D04"/>
    <w:rsid w:val="00C837BD"/>
    <w:rsid w:val="00C94FA7"/>
    <w:rsid w:val="00C97EB9"/>
    <w:rsid w:val="00CA291A"/>
    <w:rsid w:val="00CC6D5C"/>
    <w:rsid w:val="00CE04D7"/>
    <w:rsid w:val="00CE2358"/>
    <w:rsid w:val="00CE38F2"/>
    <w:rsid w:val="00CF07BE"/>
    <w:rsid w:val="00CF0EDF"/>
    <w:rsid w:val="00CF1230"/>
    <w:rsid w:val="00D0018A"/>
    <w:rsid w:val="00D03DCA"/>
    <w:rsid w:val="00D10F6D"/>
    <w:rsid w:val="00D1258E"/>
    <w:rsid w:val="00D14213"/>
    <w:rsid w:val="00D167B5"/>
    <w:rsid w:val="00D22497"/>
    <w:rsid w:val="00D26FF9"/>
    <w:rsid w:val="00D417DE"/>
    <w:rsid w:val="00D41FBC"/>
    <w:rsid w:val="00D45200"/>
    <w:rsid w:val="00D46101"/>
    <w:rsid w:val="00D509DF"/>
    <w:rsid w:val="00D53AC3"/>
    <w:rsid w:val="00D57A66"/>
    <w:rsid w:val="00D629C7"/>
    <w:rsid w:val="00D744A1"/>
    <w:rsid w:val="00D76A23"/>
    <w:rsid w:val="00D81C72"/>
    <w:rsid w:val="00D81E23"/>
    <w:rsid w:val="00D848F9"/>
    <w:rsid w:val="00D93982"/>
    <w:rsid w:val="00DA2EDE"/>
    <w:rsid w:val="00DB0321"/>
    <w:rsid w:val="00DB5C5A"/>
    <w:rsid w:val="00DD333E"/>
    <w:rsid w:val="00DD4CD7"/>
    <w:rsid w:val="00DE25AF"/>
    <w:rsid w:val="00DF1938"/>
    <w:rsid w:val="00DF3312"/>
    <w:rsid w:val="00DF475F"/>
    <w:rsid w:val="00DF6863"/>
    <w:rsid w:val="00E04F6E"/>
    <w:rsid w:val="00E316D6"/>
    <w:rsid w:val="00E35B9C"/>
    <w:rsid w:val="00E430E6"/>
    <w:rsid w:val="00E443AF"/>
    <w:rsid w:val="00E51814"/>
    <w:rsid w:val="00E55317"/>
    <w:rsid w:val="00E55922"/>
    <w:rsid w:val="00E56283"/>
    <w:rsid w:val="00E64898"/>
    <w:rsid w:val="00E67D13"/>
    <w:rsid w:val="00E709F7"/>
    <w:rsid w:val="00E738E2"/>
    <w:rsid w:val="00E755DB"/>
    <w:rsid w:val="00E84F29"/>
    <w:rsid w:val="00E901B5"/>
    <w:rsid w:val="00E97864"/>
    <w:rsid w:val="00EA0D9B"/>
    <w:rsid w:val="00EB533B"/>
    <w:rsid w:val="00EC5BAB"/>
    <w:rsid w:val="00EC6327"/>
    <w:rsid w:val="00ED2056"/>
    <w:rsid w:val="00ED4850"/>
    <w:rsid w:val="00ED5E1C"/>
    <w:rsid w:val="00ED7591"/>
    <w:rsid w:val="00EE0B4C"/>
    <w:rsid w:val="00EF69F7"/>
    <w:rsid w:val="00F10CCC"/>
    <w:rsid w:val="00F14D73"/>
    <w:rsid w:val="00F152B8"/>
    <w:rsid w:val="00F162DC"/>
    <w:rsid w:val="00F17220"/>
    <w:rsid w:val="00F17BFE"/>
    <w:rsid w:val="00F23AAF"/>
    <w:rsid w:val="00F30A39"/>
    <w:rsid w:val="00F33AD4"/>
    <w:rsid w:val="00F42383"/>
    <w:rsid w:val="00F472B5"/>
    <w:rsid w:val="00F55F75"/>
    <w:rsid w:val="00F57CE6"/>
    <w:rsid w:val="00F60543"/>
    <w:rsid w:val="00F705BB"/>
    <w:rsid w:val="00F70F08"/>
    <w:rsid w:val="00F732A8"/>
    <w:rsid w:val="00F8058C"/>
    <w:rsid w:val="00F92340"/>
    <w:rsid w:val="00F9607F"/>
    <w:rsid w:val="00F9763D"/>
    <w:rsid w:val="00FA6815"/>
    <w:rsid w:val="00FB36D3"/>
    <w:rsid w:val="00FC2A0E"/>
    <w:rsid w:val="00FC5FAB"/>
    <w:rsid w:val="00FD7074"/>
    <w:rsid w:val="00FF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40A916B"/>
  <w15:docId w15:val="{CFC988FF-9439-4362-8835-0911D2F4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92A"/>
    <w:rPr>
      <w:rFonts w:ascii="Tahoma" w:hAnsi="Tahoma" w:cs="Tahoma"/>
      <w:sz w:val="16"/>
      <w:szCs w:val="16"/>
    </w:rPr>
  </w:style>
  <w:style w:type="paragraph" w:customStyle="1" w:styleId="FR3">
    <w:name w:val="FR3"/>
    <w:rsid w:val="00555466"/>
    <w:pPr>
      <w:widowControl w:val="0"/>
      <w:autoSpaceDE w:val="0"/>
      <w:autoSpaceDN w:val="0"/>
      <w:adjustRightInd w:val="0"/>
      <w:spacing w:before="480" w:after="0" w:line="240" w:lineRule="auto"/>
    </w:pPr>
    <w:rPr>
      <w:rFonts w:ascii="Arial" w:eastAsia="Times New Roman" w:hAnsi="Arial" w:cs="Times New Roman"/>
      <w:noProof/>
      <w:sz w:val="16"/>
      <w:szCs w:val="20"/>
    </w:rPr>
  </w:style>
  <w:style w:type="paragraph" w:customStyle="1" w:styleId="ConsPlusNonformat">
    <w:name w:val="ConsPlusNonformat"/>
    <w:rsid w:val="00B241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F7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7E53"/>
  </w:style>
  <w:style w:type="paragraph" w:styleId="a7">
    <w:name w:val="footer"/>
    <w:basedOn w:val="a"/>
    <w:link w:val="a8"/>
    <w:uiPriority w:val="99"/>
    <w:unhideWhenUsed/>
    <w:rsid w:val="00FF7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7E53"/>
  </w:style>
  <w:style w:type="paragraph" w:customStyle="1" w:styleId="FR1">
    <w:name w:val="FR1"/>
    <w:rsid w:val="00A821FF"/>
    <w:pPr>
      <w:widowControl w:val="0"/>
      <w:autoSpaceDE w:val="0"/>
      <w:autoSpaceDN w:val="0"/>
      <w:adjustRightIn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0"/>
    </w:rPr>
  </w:style>
  <w:style w:type="paragraph" w:customStyle="1" w:styleId="ConsPlusNormal">
    <w:name w:val="ConsPlusNormal"/>
    <w:link w:val="ConsPlusNormal0"/>
    <w:rsid w:val="00670A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57A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57297F"/>
    <w:pPr>
      <w:ind w:left="720"/>
      <w:contextualSpacing/>
    </w:pPr>
  </w:style>
  <w:style w:type="paragraph" w:customStyle="1" w:styleId="ConsPlusTitle">
    <w:name w:val="ConsPlusTitle"/>
    <w:rsid w:val="007E24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3">
    <w:name w:val="Body Text Indent 3"/>
    <w:basedOn w:val="a"/>
    <w:link w:val="30"/>
    <w:rsid w:val="007E24A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E24A3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0205A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205AC"/>
  </w:style>
  <w:style w:type="table" w:styleId="ac">
    <w:name w:val="Table Grid"/>
    <w:basedOn w:val="a1"/>
    <w:uiPriority w:val="59"/>
    <w:rsid w:val="00AC1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F732A8"/>
    <w:rPr>
      <w:rFonts w:ascii="Times New Roman" w:hAnsi="Times New Roman" w:cs="Times New Roman"/>
      <w:sz w:val="20"/>
      <w:szCs w:val="20"/>
      <w:shd w:val="clear" w:color="auto" w:fill="FFFFFF"/>
    </w:rPr>
  </w:style>
  <w:style w:type="table" w:customStyle="1" w:styleId="10">
    <w:name w:val="Сетка таблицы1"/>
    <w:basedOn w:val="a1"/>
    <w:next w:val="ac"/>
    <w:uiPriority w:val="59"/>
    <w:rsid w:val="00ED75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бычный (веб) Знак1 Знак"/>
    <w:aliases w:val="Обычный (веб) Знак2 Знак Знак,Обычный (веб) Знак Знак1 Знак Знак,Обычный (веб) Знак1 Знак Знак1 Знак,Обычный (веб) Знак Знак Знак Знак Знак,Обычный (веб) Знак2 Знак Знак Знак1 Знак Знак"/>
    <w:basedOn w:val="a"/>
    <w:next w:val="ad"/>
    <w:uiPriority w:val="99"/>
    <w:rsid w:val="00D03DC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03D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e">
    <w:name w:val="No Spacing"/>
    <w:uiPriority w:val="1"/>
    <w:qFormat/>
    <w:rsid w:val="00D03D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D03DCA"/>
    <w:rPr>
      <w:rFonts w:ascii="Arial" w:eastAsia="Times New Roman" w:hAnsi="Arial" w:cs="Arial"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D03DC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8868E-6349-4308-8ABF-9A8F5811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Andreeva</cp:lastModifiedBy>
  <cp:revision>2</cp:revision>
  <cp:lastPrinted>2024-05-27T14:28:00Z</cp:lastPrinted>
  <dcterms:created xsi:type="dcterms:W3CDTF">2024-07-10T12:33:00Z</dcterms:created>
  <dcterms:modified xsi:type="dcterms:W3CDTF">2024-07-10T12:33:00Z</dcterms:modified>
</cp:coreProperties>
</file>