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A0" w:rsidRPr="004B2CA0" w:rsidRDefault="004B2CA0" w:rsidP="004B2CA0">
      <w:pPr>
        <w:pStyle w:val="2"/>
        <w:shd w:val="clear" w:color="auto" w:fill="FFFFFF"/>
        <w:spacing w:before="60" w:after="150"/>
        <w:jc w:val="center"/>
        <w:rPr>
          <w:rFonts w:ascii="Times New Roman" w:hAnsi="Times New Roman" w:cs="Times New Roman"/>
          <w:bCs w:val="0"/>
          <w:color w:val="252525"/>
          <w:sz w:val="20"/>
          <w:szCs w:val="20"/>
        </w:rPr>
      </w:pPr>
      <w:r w:rsidRPr="004B2CA0">
        <w:rPr>
          <w:rFonts w:ascii="Times New Roman" w:hAnsi="Times New Roman" w:cs="Times New Roman"/>
          <w:bCs w:val="0"/>
          <w:color w:val="252525"/>
          <w:sz w:val="20"/>
          <w:szCs w:val="20"/>
        </w:rPr>
        <w:t xml:space="preserve">МЧС </w:t>
      </w:r>
      <w:r>
        <w:rPr>
          <w:rFonts w:ascii="Times New Roman" w:hAnsi="Times New Roman" w:cs="Times New Roman"/>
          <w:bCs w:val="0"/>
          <w:color w:val="252525"/>
          <w:sz w:val="20"/>
          <w:szCs w:val="20"/>
        </w:rPr>
        <w:t xml:space="preserve">России </w:t>
      </w:r>
      <w:r w:rsidR="00303B08">
        <w:rPr>
          <w:rFonts w:ascii="Times New Roman" w:hAnsi="Times New Roman" w:cs="Times New Roman"/>
          <w:bCs w:val="0"/>
          <w:color w:val="252525"/>
          <w:sz w:val="20"/>
          <w:szCs w:val="20"/>
        </w:rPr>
        <w:t>информирует!</w:t>
      </w:r>
    </w:p>
    <w:p w:rsidR="004B2CA0" w:rsidRPr="004B2CA0" w:rsidRDefault="00303B08" w:rsidP="004B2C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 w:rsidR="004B2CA0" w:rsidRPr="004B2CA0">
        <w:rPr>
          <w:rFonts w:ascii="Times New Roman" w:hAnsi="Times New Roman" w:cs="Times New Roman"/>
          <w:sz w:val="20"/>
          <w:szCs w:val="20"/>
        </w:rPr>
        <w:t xml:space="preserve">Летние каникулы составляют значительную часть свободного времени детей. Но все же, вопрос пожарной безопасности детей во время отдыха в летних оздоровительных лагерях, несомненно, остается приоритетным. Пожары, эвакуация из зоны опасности, прерванный отдых — все это происходит из-за безответственности взрослых и незнания детьми элементарных правил. С целью профилактики возникновения пожаров в детских оздоровительных лагерях, расположенных на территории Обоянского, Медвенского и Пристенского районов, инспекторским составом отдела надзорной деятельности и профилактической работы по </w:t>
      </w:r>
      <w:proofErr w:type="spellStart"/>
      <w:r w:rsidR="004B2CA0" w:rsidRPr="004B2CA0">
        <w:rPr>
          <w:rFonts w:ascii="Times New Roman" w:hAnsi="Times New Roman" w:cs="Times New Roman"/>
          <w:sz w:val="20"/>
          <w:szCs w:val="20"/>
        </w:rPr>
        <w:t>Обоянскому</w:t>
      </w:r>
      <w:proofErr w:type="spellEnd"/>
      <w:r w:rsidR="004B2CA0" w:rsidRPr="004B2C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B2CA0" w:rsidRPr="004B2CA0">
        <w:rPr>
          <w:rFonts w:ascii="Times New Roman" w:hAnsi="Times New Roman" w:cs="Times New Roman"/>
          <w:sz w:val="20"/>
          <w:szCs w:val="20"/>
        </w:rPr>
        <w:t>Медвенскому</w:t>
      </w:r>
      <w:proofErr w:type="spellEnd"/>
      <w:r w:rsidR="004B2CA0" w:rsidRPr="004B2CA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B2CA0" w:rsidRPr="004B2CA0">
        <w:rPr>
          <w:rFonts w:ascii="Times New Roman" w:hAnsi="Times New Roman" w:cs="Times New Roman"/>
          <w:sz w:val="20"/>
          <w:szCs w:val="20"/>
        </w:rPr>
        <w:t>Пристенскому</w:t>
      </w:r>
      <w:proofErr w:type="spellEnd"/>
      <w:r w:rsidR="004B2CA0" w:rsidRPr="004B2CA0">
        <w:rPr>
          <w:rFonts w:ascii="Times New Roman" w:hAnsi="Times New Roman" w:cs="Times New Roman"/>
          <w:sz w:val="20"/>
          <w:szCs w:val="20"/>
        </w:rPr>
        <w:t xml:space="preserve"> районам УНД и </w:t>
      </w:r>
      <w:proofErr w:type="gramStart"/>
      <w:r w:rsidR="004B2CA0" w:rsidRPr="004B2CA0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="004B2CA0" w:rsidRPr="004B2C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CA0" w:rsidRPr="004B2CA0">
        <w:rPr>
          <w:rFonts w:ascii="Times New Roman" w:hAnsi="Times New Roman" w:cs="Times New Roman"/>
          <w:sz w:val="20"/>
          <w:szCs w:val="20"/>
        </w:rPr>
        <w:t>Глдавного</w:t>
      </w:r>
      <w:proofErr w:type="spellEnd"/>
      <w:r w:rsidR="004B2CA0" w:rsidRPr="004B2CA0">
        <w:rPr>
          <w:rFonts w:ascii="Times New Roman" w:hAnsi="Times New Roman" w:cs="Times New Roman"/>
          <w:sz w:val="20"/>
          <w:szCs w:val="20"/>
        </w:rPr>
        <w:t xml:space="preserve"> управления МЧС России по Курской области проводится комплекс мероприятий, направленных на обеспечение безопасного летнего отдыха детей. Так, перед каждым заездом детей в летние оздоровительные лагеря  сотрудниками пожарного надзора проводятся противопожарные инструктажи с обслуживающим персоналом по знанию обслуживающим персоналом требований пожарной безопасности и действий в случае возникновения пожара, практические занятия с членами добровольной пожарной дружины, с вручением  плакатов и листовок на противопожарную тематику. </w:t>
      </w:r>
      <w:r w:rsidR="004B2CA0" w:rsidRPr="004B2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Одной из первоочередных задач </w:t>
      </w:r>
      <w:r w:rsidR="004B2CA0" w:rsidRPr="004B2CA0">
        <w:rPr>
          <w:rFonts w:ascii="Times New Roman" w:hAnsi="Times New Roman" w:cs="Times New Roman"/>
          <w:sz w:val="20"/>
          <w:szCs w:val="20"/>
        </w:rPr>
        <w:t xml:space="preserve">сотрудников </w:t>
      </w:r>
      <w:r w:rsidR="004B2CA0" w:rsidRPr="004B2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МЧС </w:t>
      </w:r>
      <w:r w:rsidR="004B2CA0" w:rsidRPr="004B2CA0">
        <w:rPr>
          <w:rFonts w:ascii="Times New Roman" w:hAnsi="Times New Roman" w:cs="Times New Roman"/>
          <w:sz w:val="20"/>
          <w:szCs w:val="20"/>
        </w:rPr>
        <w:t xml:space="preserve">России </w:t>
      </w:r>
      <w:r w:rsidR="004B2CA0" w:rsidRPr="004B2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обучение требованиям пожарной безопасности как можно больше детей, а также предупреждение детского травматизма и борьба с безграмотным поведением в случае возникновения пожара. В связи с этим в период всего оздоровительного сезона спланированы выезды </w:t>
      </w:r>
      <w:r w:rsidR="004B2CA0" w:rsidRPr="004B2CA0">
        <w:rPr>
          <w:rFonts w:ascii="Times New Roman" w:hAnsi="Times New Roman" w:cs="Times New Roman"/>
          <w:sz w:val="20"/>
          <w:szCs w:val="20"/>
        </w:rPr>
        <w:t xml:space="preserve">сотрудников отдела надзорной деятельности и профилактической работы по </w:t>
      </w:r>
      <w:proofErr w:type="spellStart"/>
      <w:r w:rsidR="004B2CA0" w:rsidRPr="004B2CA0">
        <w:rPr>
          <w:rFonts w:ascii="Times New Roman" w:hAnsi="Times New Roman" w:cs="Times New Roman"/>
          <w:sz w:val="20"/>
          <w:szCs w:val="20"/>
        </w:rPr>
        <w:t>Обоянскому</w:t>
      </w:r>
      <w:proofErr w:type="spellEnd"/>
      <w:r w:rsidR="004B2CA0" w:rsidRPr="004B2C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B2CA0" w:rsidRPr="004B2CA0">
        <w:rPr>
          <w:rFonts w:ascii="Times New Roman" w:hAnsi="Times New Roman" w:cs="Times New Roman"/>
          <w:sz w:val="20"/>
          <w:szCs w:val="20"/>
        </w:rPr>
        <w:t>Медвенскому</w:t>
      </w:r>
      <w:proofErr w:type="spellEnd"/>
      <w:r w:rsidR="004B2CA0" w:rsidRPr="004B2CA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B2CA0" w:rsidRPr="004B2CA0">
        <w:rPr>
          <w:rFonts w:ascii="Times New Roman" w:hAnsi="Times New Roman" w:cs="Times New Roman"/>
          <w:sz w:val="20"/>
          <w:szCs w:val="20"/>
        </w:rPr>
        <w:t>Пристенскому</w:t>
      </w:r>
      <w:proofErr w:type="spellEnd"/>
      <w:r w:rsidR="004B2CA0" w:rsidRPr="004B2CA0">
        <w:rPr>
          <w:rFonts w:ascii="Times New Roman" w:hAnsi="Times New Roman" w:cs="Times New Roman"/>
          <w:sz w:val="20"/>
          <w:szCs w:val="20"/>
        </w:rPr>
        <w:t xml:space="preserve"> районам УНД и</w:t>
      </w:r>
      <w:r w:rsidR="00305F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05FF1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="00305FF1">
        <w:rPr>
          <w:rFonts w:ascii="Times New Roman" w:hAnsi="Times New Roman" w:cs="Times New Roman"/>
          <w:sz w:val="20"/>
          <w:szCs w:val="20"/>
        </w:rPr>
        <w:t xml:space="preserve"> Гл</w:t>
      </w:r>
      <w:r w:rsidR="004B2CA0" w:rsidRPr="004B2CA0">
        <w:rPr>
          <w:rFonts w:ascii="Times New Roman" w:hAnsi="Times New Roman" w:cs="Times New Roman"/>
          <w:sz w:val="20"/>
          <w:szCs w:val="20"/>
        </w:rPr>
        <w:t xml:space="preserve">авного управления МЧС России по Курской области </w:t>
      </w:r>
      <w:r w:rsidR="004B2CA0" w:rsidRPr="004B2CA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проведения занятий, викторин, конкурсов с детьми и обслуживающим персоналом детских лагерей.</w:t>
      </w:r>
      <w:r w:rsidR="004B2CA0" w:rsidRPr="004B2C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3B08" w:rsidRPr="00303B08" w:rsidRDefault="00303B08" w:rsidP="004B2CA0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B2CA0" w:rsidRPr="004B2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</w:t>
      </w:r>
      <w:r w:rsidR="004B2CA0" w:rsidRPr="004B2CA0">
        <w:rPr>
          <w:rFonts w:ascii="Times New Roman" w:hAnsi="Times New Roman" w:cs="Times New Roman"/>
          <w:sz w:val="20"/>
          <w:szCs w:val="20"/>
        </w:rPr>
        <w:t>хочу</w:t>
      </w:r>
      <w:r w:rsidR="004B2CA0" w:rsidRPr="004B2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напомнить основные требования по соблюдению пожарной безопасности во время отдыха детей в детских лагерях.</w:t>
      </w:r>
    </w:p>
    <w:p w:rsidR="004B2CA0" w:rsidRPr="004B2CA0" w:rsidRDefault="004B2CA0" w:rsidP="00303B08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C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Запрещается:</w:t>
      </w:r>
      <w:r w:rsidRPr="004B2C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4B2CA0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разводить костры, сжигать мусор на территории лагеря;</w:t>
      </w:r>
    </w:p>
    <w:p w:rsidR="004B2CA0" w:rsidRPr="004B2CA0" w:rsidRDefault="004B2CA0" w:rsidP="00303B08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CA0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приносить в лагерь спички, легковоспламеняющиеся и горючие жидкости, другие легковоспламеняющиеся материалы;</w:t>
      </w:r>
      <w:r w:rsidRPr="004B2C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использовать в комнатах осветительные и нагревательные приборы с открытым пламенем или спиралями, а также оставлять без присмотра включенные в сеть электроприборы;</w:t>
      </w:r>
      <w:r w:rsidRPr="004B2C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использовать неисправные электрические приборы.</w:t>
      </w:r>
    </w:p>
    <w:p w:rsidR="004B2CA0" w:rsidRPr="004B2CA0" w:rsidRDefault="004B2CA0" w:rsidP="00303B08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C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возникновении пожара необходимо:</w:t>
      </w:r>
      <w:r w:rsidRPr="004B2C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немедленно сообщить о пожаре в ближайшую пожарную часть по телефону 101;</w:t>
      </w:r>
      <w:r w:rsidRPr="004B2C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немедленно оповестить людей о пожаре и сообщить руководителю лагеря или заменяющему его работнику;</w:t>
      </w:r>
      <w:r w:rsidRPr="004B2C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по возможности приступить к тушению пожара имеющимися средствами пожаротушения;</w:t>
      </w:r>
      <w:r w:rsidRPr="004B2C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покинуть помещение, если огонь не удалось погасить.</w:t>
      </w:r>
    </w:p>
    <w:p w:rsidR="000F7296" w:rsidRPr="00303B08" w:rsidRDefault="007078F5" w:rsidP="00303B08">
      <w:pPr>
        <w:pStyle w:val="a5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hyperlink r:id="rId6" w:history="1">
        <w:r w:rsidR="004B2CA0" w:rsidRPr="004B2CA0">
          <w:rPr>
            <w:rFonts w:ascii="Arial" w:eastAsia="Times New Roman" w:hAnsi="Arial" w:cs="Arial"/>
            <w:color w:val="0B789C"/>
            <w:sz w:val="21"/>
            <w:szCs w:val="21"/>
            <w:lang w:eastAsia="ru-RU"/>
          </w:rPr>
          <w:br/>
        </w:r>
      </w:hyperlink>
      <w:r>
        <w:rPr>
          <w:rFonts w:ascii="Times New Roman" w:hAnsi="Times New Roman" w:cs="Times New Roman"/>
          <w:sz w:val="20"/>
          <w:szCs w:val="20"/>
        </w:rPr>
        <w:t>Г</w:t>
      </w:r>
      <w:r w:rsidR="000F7296" w:rsidRPr="00303B08">
        <w:rPr>
          <w:rFonts w:ascii="Times New Roman" w:hAnsi="Times New Roman" w:cs="Times New Roman"/>
          <w:sz w:val="20"/>
          <w:szCs w:val="20"/>
        </w:rPr>
        <w:t xml:space="preserve">осударственный инспектор </w:t>
      </w:r>
      <w:proofErr w:type="spellStart"/>
      <w:r w:rsidR="000F7296" w:rsidRPr="00303B08"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 w:rsidR="000F7296" w:rsidRPr="00303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F7296" w:rsidRPr="00303B08">
        <w:rPr>
          <w:rFonts w:ascii="Times New Roman" w:hAnsi="Times New Roman" w:cs="Times New Roman"/>
          <w:sz w:val="20"/>
          <w:szCs w:val="20"/>
        </w:rPr>
        <w:t>Медвенского</w:t>
      </w:r>
      <w:proofErr w:type="spellEnd"/>
      <w:r w:rsidR="000F7296" w:rsidRPr="00303B08">
        <w:rPr>
          <w:rFonts w:ascii="Times New Roman" w:hAnsi="Times New Roman" w:cs="Times New Roman"/>
          <w:sz w:val="20"/>
          <w:szCs w:val="20"/>
        </w:rPr>
        <w:t xml:space="preserve"> и  Пристенского районов</w:t>
      </w:r>
    </w:p>
    <w:p w:rsidR="000F7296" w:rsidRPr="00303B08" w:rsidRDefault="000F7296" w:rsidP="00303B0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03B08">
        <w:rPr>
          <w:rFonts w:ascii="Times New Roman" w:hAnsi="Times New Roman" w:cs="Times New Roman"/>
          <w:sz w:val="20"/>
          <w:szCs w:val="20"/>
        </w:rPr>
        <w:t xml:space="preserve">по пожарному надзору Курской области </w:t>
      </w:r>
      <w:r w:rsidR="007078F5">
        <w:rPr>
          <w:rFonts w:ascii="Times New Roman" w:hAnsi="Times New Roman" w:cs="Times New Roman"/>
          <w:sz w:val="20"/>
          <w:szCs w:val="20"/>
        </w:rPr>
        <w:t>майор внутренней службы Захаров Н.В</w:t>
      </w:r>
      <w:bookmarkStart w:id="0" w:name="_GoBack"/>
      <w:bookmarkEnd w:id="0"/>
      <w:r w:rsidRPr="00303B08">
        <w:rPr>
          <w:rFonts w:ascii="Times New Roman" w:hAnsi="Times New Roman" w:cs="Times New Roman"/>
          <w:sz w:val="20"/>
          <w:szCs w:val="20"/>
        </w:rPr>
        <w:t>.</w:t>
      </w:r>
    </w:p>
    <w:sectPr w:rsidR="000F7296" w:rsidRPr="0030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8B9"/>
    <w:multiLevelType w:val="multilevel"/>
    <w:tmpl w:val="47C0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70927"/>
    <w:multiLevelType w:val="multilevel"/>
    <w:tmpl w:val="C0B69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B1D26"/>
    <w:multiLevelType w:val="multilevel"/>
    <w:tmpl w:val="BE04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319EC"/>
    <w:multiLevelType w:val="multilevel"/>
    <w:tmpl w:val="40D0E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75001"/>
    <w:multiLevelType w:val="multilevel"/>
    <w:tmpl w:val="1F0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C4D50"/>
    <w:multiLevelType w:val="multilevel"/>
    <w:tmpl w:val="959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11D17"/>
    <w:multiLevelType w:val="multilevel"/>
    <w:tmpl w:val="82F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3123F"/>
    <w:multiLevelType w:val="multilevel"/>
    <w:tmpl w:val="795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C0386A"/>
    <w:multiLevelType w:val="multilevel"/>
    <w:tmpl w:val="D1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8521C"/>
    <w:multiLevelType w:val="multilevel"/>
    <w:tmpl w:val="6D4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8A285E"/>
    <w:multiLevelType w:val="multilevel"/>
    <w:tmpl w:val="AFC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C84A0F"/>
    <w:multiLevelType w:val="multilevel"/>
    <w:tmpl w:val="D92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C8670C"/>
    <w:multiLevelType w:val="multilevel"/>
    <w:tmpl w:val="FEE2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660D7D"/>
    <w:multiLevelType w:val="multilevel"/>
    <w:tmpl w:val="6DE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E"/>
    <w:rsid w:val="0002537B"/>
    <w:rsid w:val="000856F5"/>
    <w:rsid w:val="000A5D30"/>
    <w:rsid w:val="000F7296"/>
    <w:rsid w:val="00303B08"/>
    <w:rsid w:val="00305FF1"/>
    <w:rsid w:val="00355450"/>
    <w:rsid w:val="003F3FDE"/>
    <w:rsid w:val="004B2CA0"/>
    <w:rsid w:val="005050CC"/>
    <w:rsid w:val="0051436A"/>
    <w:rsid w:val="005940B2"/>
    <w:rsid w:val="006F5CFD"/>
    <w:rsid w:val="007078F5"/>
    <w:rsid w:val="00737DBE"/>
    <w:rsid w:val="007B7CF0"/>
    <w:rsid w:val="00853808"/>
    <w:rsid w:val="008858DC"/>
    <w:rsid w:val="008A5002"/>
    <w:rsid w:val="008C716E"/>
    <w:rsid w:val="009D0DB8"/>
    <w:rsid w:val="00AA6EF1"/>
    <w:rsid w:val="00B369EF"/>
    <w:rsid w:val="00B8313C"/>
    <w:rsid w:val="00B8415C"/>
    <w:rsid w:val="00BA18BF"/>
    <w:rsid w:val="00C03338"/>
    <w:rsid w:val="00D60364"/>
    <w:rsid w:val="00E00A72"/>
    <w:rsid w:val="00E51D52"/>
    <w:rsid w:val="00E80B52"/>
    <w:rsid w:val="00F3636E"/>
    <w:rsid w:val="00FC20CC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  <w:style w:type="character" w:customStyle="1" w:styleId="news-date-time">
    <w:name w:val="news-date-time"/>
    <w:basedOn w:val="a0"/>
    <w:rsid w:val="00B369EF"/>
  </w:style>
  <w:style w:type="paragraph" w:customStyle="1" w:styleId="textbody">
    <w:name w:val="textbody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textdescription-lnk-v2">
    <w:name w:val="media-text_description-lnk-v2"/>
    <w:basedOn w:val="a"/>
    <w:rsid w:val="00D6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2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  <w:style w:type="character" w:customStyle="1" w:styleId="news-date-time">
    <w:name w:val="news-date-time"/>
    <w:basedOn w:val="a0"/>
    <w:rsid w:val="00B369EF"/>
  </w:style>
  <w:style w:type="paragraph" w:customStyle="1" w:styleId="textbody">
    <w:name w:val="textbody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textdescription-lnk-v2">
    <w:name w:val="media-text_description-lnk-v2"/>
    <w:basedOn w:val="a"/>
    <w:rsid w:val="00D6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2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i-sudak.ru/wp-content/uploads/2016/06/8-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1</cp:lastModifiedBy>
  <cp:revision>5</cp:revision>
  <dcterms:created xsi:type="dcterms:W3CDTF">2024-06-24T08:27:00Z</dcterms:created>
  <dcterms:modified xsi:type="dcterms:W3CDTF">2024-06-24T09:01:00Z</dcterms:modified>
</cp:coreProperties>
</file>