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0B353B" w:rsidRDefault="00115C5E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2023 году куряне поставили на государственный кадастровый учет более 2 тысяч индивидуальных жилых домов</w:t>
      </w:r>
    </w:p>
    <w:p w:rsidR="000B353B" w:rsidRP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6C94" w:rsidRPr="006B76C8" w:rsidRDefault="00115C5E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>За 2023 год Управлением Росреестра по Курской области поставлено на государственный кадастровый учет 2281 жилой дом общей площ</w:t>
      </w:r>
      <w:r w:rsidR="00BD6C94" w:rsidRPr="006B76C8">
        <w:rPr>
          <w:rFonts w:ascii="Times New Roman" w:hAnsi="Times New Roman" w:cs="Times New Roman"/>
          <w:sz w:val="27"/>
          <w:szCs w:val="27"/>
        </w:rPr>
        <w:t>адью 406 240 квадратных метров. 61 % таких жилых домов построено в сельской местности.</w:t>
      </w:r>
    </w:p>
    <w:p w:rsidR="002F69A4" w:rsidRPr="006B76C8" w:rsidRDefault="002F69A4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>Чаще всего куряне строят двухэтажные (1118 домов - 49 %) и одноэтажные (1 104 или 48 %) объекты</w:t>
      </w:r>
      <w:r w:rsidR="00712EB6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115C5E" w:rsidRPr="006B76C8" w:rsidRDefault="006B76C8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i/>
          <w:sz w:val="27"/>
          <w:szCs w:val="27"/>
        </w:rPr>
        <w:t>«</w:t>
      </w:r>
      <w:r w:rsidR="00BD6C94" w:rsidRPr="006B76C8">
        <w:rPr>
          <w:rFonts w:ascii="Times New Roman" w:hAnsi="Times New Roman" w:cs="Times New Roman"/>
          <w:i/>
          <w:sz w:val="27"/>
          <w:szCs w:val="27"/>
        </w:rPr>
        <w:t>При строительстве индивидуальных жилых домов жители Курской области отдают предпочтение как кирпичному, так и блочному домостроению</w:t>
      </w:r>
      <w:r w:rsidRPr="006B76C8">
        <w:rPr>
          <w:rFonts w:ascii="Times New Roman" w:hAnsi="Times New Roman" w:cs="Times New Roman"/>
          <w:i/>
          <w:sz w:val="27"/>
          <w:szCs w:val="27"/>
        </w:rPr>
        <w:t>»</w:t>
      </w:r>
      <w:r w:rsidRPr="006B76C8">
        <w:rPr>
          <w:rFonts w:ascii="Times New Roman" w:hAnsi="Times New Roman" w:cs="Times New Roman"/>
          <w:sz w:val="27"/>
          <w:szCs w:val="27"/>
        </w:rPr>
        <w:t>, - сообщила заместитель руководителя Управления Росреестра по Курской области Анна Стрекалова</w:t>
      </w:r>
      <w:r w:rsidR="00BD6C94" w:rsidRPr="006B76C8">
        <w:rPr>
          <w:rFonts w:ascii="Times New Roman" w:hAnsi="Times New Roman" w:cs="Times New Roman"/>
          <w:sz w:val="27"/>
          <w:szCs w:val="27"/>
        </w:rPr>
        <w:t>.</w:t>
      </w:r>
    </w:p>
    <w:p w:rsidR="00ED3D35" w:rsidRPr="006B76C8" w:rsidRDefault="00ED3D35" w:rsidP="006B76C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76C8">
        <w:rPr>
          <w:rFonts w:ascii="Times New Roman" w:hAnsi="Times New Roman" w:cs="Times New Roman"/>
          <w:sz w:val="27"/>
          <w:szCs w:val="27"/>
        </w:rPr>
        <w:t xml:space="preserve">Напомним, что в отношении объектов бытовой недвижимости законодательно сокращены сроки осуществления учетно-регистрационных действий до трех дней - при поступлении документов через офисы МФЦ, а при представлении документов в электронном виде – 1 рабочий день. </w:t>
      </w:r>
    </w:p>
    <w:p w:rsidR="00ED3D35" w:rsidRDefault="00ED3D35" w:rsidP="00115C5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318CD" w:rsidRPr="000B353B" w:rsidRDefault="005318CD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318CD" w:rsidRPr="000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53B"/>
    <w:rsid w:val="000B3FC4"/>
    <w:rsid w:val="00115C5E"/>
    <w:rsid w:val="001423F8"/>
    <w:rsid w:val="00184FBA"/>
    <w:rsid w:val="001C4F19"/>
    <w:rsid w:val="001D2825"/>
    <w:rsid w:val="001E1AFB"/>
    <w:rsid w:val="001E741E"/>
    <w:rsid w:val="002D0885"/>
    <w:rsid w:val="002F69A4"/>
    <w:rsid w:val="00404D9C"/>
    <w:rsid w:val="00474D2D"/>
    <w:rsid w:val="00484684"/>
    <w:rsid w:val="004931D1"/>
    <w:rsid w:val="004B6B10"/>
    <w:rsid w:val="005318CD"/>
    <w:rsid w:val="00662FED"/>
    <w:rsid w:val="006B76C8"/>
    <w:rsid w:val="00712EB6"/>
    <w:rsid w:val="009B79DE"/>
    <w:rsid w:val="00A11AE9"/>
    <w:rsid w:val="00AA5004"/>
    <w:rsid w:val="00AB68DE"/>
    <w:rsid w:val="00AE7AED"/>
    <w:rsid w:val="00B635A6"/>
    <w:rsid w:val="00BD6C94"/>
    <w:rsid w:val="00E06A4D"/>
    <w:rsid w:val="00ED3D35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0AC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Приемная</cp:lastModifiedBy>
  <cp:revision>25</cp:revision>
  <cp:lastPrinted>2024-01-24T08:04:00Z</cp:lastPrinted>
  <dcterms:created xsi:type="dcterms:W3CDTF">2023-11-27T12:06:00Z</dcterms:created>
  <dcterms:modified xsi:type="dcterms:W3CDTF">2024-02-09T07:11:00Z</dcterms:modified>
</cp:coreProperties>
</file>