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C2" w:rsidRPr="00663912" w:rsidRDefault="008C54C2" w:rsidP="00663912">
      <w:pPr>
        <w:pStyle w:val="a8"/>
        <w:jc w:val="center"/>
        <w:rPr>
          <w:rFonts w:ascii="Times New Roman" w:hAnsi="Times New Roman" w:cs="Times New Roman"/>
          <w:b/>
          <w:sz w:val="32"/>
          <w:szCs w:val="32"/>
        </w:rPr>
      </w:pPr>
      <w:r w:rsidRPr="00663912">
        <w:rPr>
          <w:rFonts w:ascii="Times New Roman" w:hAnsi="Times New Roman" w:cs="Times New Roman"/>
          <w:b/>
          <w:sz w:val="32"/>
          <w:szCs w:val="32"/>
        </w:rPr>
        <w:t>ПРЕДСТАВИТЕЛЬНОЕ СОБРАНИЕ</w:t>
      </w:r>
    </w:p>
    <w:p w:rsidR="008C54C2" w:rsidRPr="00663912" w:rsidRDefault="008C54C2" w:rsidP="00663912">
      <w:pPr>
        <w:pStyle w:val="a8"/>
        <w:jc w:val="center"/>
        <w:rPr>
          <w:rFonts w:ascii="Times New Roman" w:hAnsi="Times New Roman" w:cs="Times New Roman"/>
          <w:b/>
          <w:sz w:val="32"/>
          <w:szCs w:val="32"/>
        </w:rPr>
      </w:pPr>
      <w:r w:rsidRPr="00663912">
        <w:rPr>
          <w:rFonts w:ascii="Times New Roman" w:hAnsi="Times New Roman" w:cs="Times New Roman"/>
          <w:b/>
          <w:sz w:val="32"/>
          <w:szCs w:val="32"/>
        </w:rPr>
        <w:t>ПРИСТЕНСКОГО РАЙОНА КУРСКОЙ ОБЛАСТИ</w:t>
      </w:r>
    </w:p>
    <w:p w:rsidR="00D8784C" w:rsidRPr="00663912" w:rsidRDefault="003E1B82" w:rsidP="00663912">
      <w:pPr>
        <w:pStyle w:val="a8"/>
        <w:jc w:val="center"/>
        <w:rPr>
          <w:rFonts w:ascii="Times New Roman" w:hAnsi="Times New Roman" w:cs="Times New Roman"/>
          <w:b/>
          <w:sz w:val="32"/>
          <w:szCs w:val="32"/>
        </w:rPr>
      </w:pPr>
      <w:r w:rsidRPr="00663912">
        <w:rPr>
          <w:rFonts w:ascii="Times New Roman" w:hAnsi="Times New Roman" w:cs="Times New Roman"/>
          <w:b/>
          <w:sz w:val="32"/>
          <w:szCs w:val="32"/>
        </w:rPr>
        <w:t>ПЯТОГО</w:t>
      </w:r>
      <w:r w:rsidR="008C54C2" w:rsidRPr="00663912">
        <w:rPr>
          <w:rFonts w:ascii="Times New Roman" w:hAnsi="Times New Roman" w:cs="Times New Roman"/>
          <w:b/>
          <w:sz w:val="32"/>
          <w:szCs w:val="32"/>
        </w:rPr>
        <w:t xml:space="preserve"> СОЗЫВА</w:t>
      </w:r>
    </w:p>
    <w:p w:rsidR="008C54C2" w:rsidRDefault="008C54C2" w:rsidP="008C54C2">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8C54C2" w:rsidRPr="008C54C2" w:rsidRDefault="008C54C2" w:rsidP="008C54C2">
      <w:pPr>
        <w:spacing w:after="0" w:line="240" w:lineRule="auto"/>
        <w:rPr>
          <w:rFonts w:ascii="Times New Roman" w:hAnsi="Times New Roman" w:cs="Times New Roman"/>
          <w:i/>
          <w:sz w:val="24"/>
          <w:szCs w:val="24"/>
        </w:rPr>
      </w:pPr>
      <w:r w:rsidRPr="008C54C2">
        <w:rPr>
          <w:rFonts w:ascii="Times New Roman" w:hAnsi="Times New Roman" w:cs="Times New Roman"/>
          <w:i/>
          <w:sz w:val="24"/>
          <w:szCs w:val="24"/>
        </w:rPr>
        <w:t xml:space="preserve">Принято Представительным Собранием </w:t>
      </w:r>
      <w:r>
        <w:rPr>
          <w:rFonts w:ascii="Times New Roman" w:hAnsi="Times New Roman" w:cs="Times New Roman"/>
          <w:i/>
          <w:sz w:val="24"/>
          <w:szCs w:val="24"/>
        </w:rPr>
        <w:t xml:space="preserve">  </w:t>
      </w:r>
    </w:p>
    <w:p w:rsidR="008C54C2" w:rsidRDefault="008C54C2" w:rsidP="008C54C2">
      <w:pPr>
        <w:spacing w:after="0" w:line="240" w:lineRule="auto"/>
        <w:rPr>
          <w:rFonts w:ascii="Times New Roman" w:hAnsi="Times New Roman" w:cs="Times New Roman"/>
          <w:i/>
          <w:sz w:val="24"/>
          <w:szCs w:val="24"/>
        </w:rPr>
      </w:pPr>
      <w:r w:rsidRPr="008C54C2">
        <w:rPr>
          <w:rFonts w:ascii="Times New Roman" w:hAnsi="Times New Roman" w:cs="Times New Roman"/>
          <w:i/>
          <w:sz w:val="24"/>
          <w:szCs w:val="24"/>
        </w:rPr>
        <w:t>Пристенского района Курской области</w:t>
      </w:r>
      <w:r>
        <w:rPr>
          <w:rFonts w:ascii="Times New Roman" w:hAnsi="Times New Roman" w:cs="Times New Roman"/>
          <w:i/>
          <w:sz w:val="24"/>
          <w:szCs w:val="24"/>
        </w:rPr>
        <w:t xml:space="preserve">                        </w:t>
      </w:r>
      <w:r w:rsidR="007A1414">
        <w:rPr>
          <w:rFonts w:ascii="Times New Roman" w:hAnsi="Times New Roman" w:cs="Times New Roman"/>
          <w:i/>
          <w:sz w:val="24"/>
          <w:szCs w:val="24"/>
        </w:rPr>
        <w:t xml:space="preserve">                       </w:t>
      </w:r>
      <w:r w:rsidR="008D142A">
        <w:rPr>
          <w:rFonts w:ascii="Times New Roman" w:hAnsi="Times New Roman" w:cs="Times New Roman"/>
          <w:i/>
          <w:sz w:val="24"/>
          <w:szCs w:val="24"/>
        </w:rPr>
        <w:t>2</w:t>
      </w:r>
      <w:r w:rsidR="00331794">
        <w:rPr>
          <w:rFonts w:ascii="Times New Roman" w:hAnsi="Times New Roman" w:cs="Times New Roman"/>
          <w:i/>
          <w:sz w:val="24"/>
          <w:szCs w:val="24"/>
        </w:rPr>
        <w:t>1</w:t>
      </w:r>
      <w:r>
        <w:rPr>
          <w:rFonts w:ascii="Times New Roman" w:hAnsi="Times New Roman" w:cs="Times New Roman"/>
          <w:i/>
          <w:sz w:val="24"/>
          <w:szCs w:val="24"/>
        </w:rPr>
        <w:t xml:space="preserve"> </w:t>
      </w:r>
      <w:r w:rsidR="008D142A">
        <w:rPr>
          <w:rFonts w:ascii="Times New Roman" w:hAnsi="Times New Roman" w:cs="Times New Roman"/>
          <w:i/>
          <w:sz w:val="24"/>
          <w:szCs w:val="24"/>
        </w:rPr>
        <w:t>декабря</w:t>
      </w:r>
      <w:r>
        <w:rPr>
          <w:rFonts w:ascii="Times New Roman" w:hAnsi="Times New Roman" w:cs="Times New Roman"/>
          <w:i/>
          <w:sz w:val="24"/>
          <w:szCs w:val="24"/>
        </w:rPr>
        <w:t xml:space="preserve"> 2023 г.</w:t>
      </w:r>
    </w:p>
    <w:p w:rsidR="008C54C2" w:rsidRDefault="008C54C2" w:rsidP="008C54C2">
      <w:pPr>
        <w:spacing w:after="0" w:line="240" w:lineRule="auto"/>
        <w:rPr>
          <w:rFonts w:ascii="Times New Roman" w:hAnsi="Times New Roman" w:cs="Times New Roman"/>
          <w:sz w:val="24"/>
          <w:szCs w:val="24"/>
        </w:rPr>
      </w:pPr>
    </w:p>
    <w:p w:rsidR="008C54C2" w:rsidRPr="00663912" w:rsidRDefault="008C54C2" w:rsidP="00663912">
      <w:pPr>
        <w:pStyle w:val="a8"/>
        <w:jc w:val="center"/>
        <w:rPr>
          <w:rFonts w:ascii="Times New Roman" w:hAnsi="Times New Roman" w:cs="Times New Roman"/>
          <w:b/>
          <w:sz w:val="28"/>
          <w:szCs w:val="28"/>
        </w:rPr>
      </w:pPr>
      <w:proofErr w:type="gramStart"/>
      <w:r w:rsidRPr="00663912">
        <w:rPr>
          <w:rFonts w:ascii="Times New Roman" w:hAnsi="Times New Roman" w:cs="Times New Roman"/>
          <w:b/>
          <w:sz w:val="28"/>
          <w:szCs w:val="28"/>
        </w:rPr>
        <w:t xml:space="preserve">О внесении изменений и дополнений в решение Представительного Собрания Пристенского района Курской области от </w:t>
      </w:r>
      <w:r w:rsidR="008D142A" w:rsidRPr="00663912">
        <w:rPr>
          <w:rFonts w:ascii="Times New Roman" w:hAnsi="Times New Roman" w:cs="Times New Roman"/>
          <w:b/>
          <w:sz w:val="28"/>
          <w:szCs w:val="28"/>
        </w:rPr>
        <w:t>21</w:t>
      </w:r>
      <w:r w:rsidRPr="00663912">
        <w:rPr>
          <w:rFonts w:ascii="Times New Roman" w:hAnsi="Times New Roman" w:cs="Times New Roman"/>
          <w:b/>
          <w:sz w:val="28"/>
          <w:szCs w:val="28"/>
        </w:rPr>
        <w:t xml:space="preserve"> </w:t>
      </w:r>
      <w:r w:rsidR="008D142A" w:rsidRPr="00663912">
        <w:rPr>
          <w:rFonts w:ascii="Times New Roman" w:hAnsi="Times New Roman" w:cs="Times New Roman"/>
          <w:b/>
          <w:sz w:val="28"/>
          <w:szCs w:val="28"/>
        </w:rPr>
        <w:t>апреля</w:t>
      </w:r>
      <w:r w:rsidRPr="00663912">
        <w:rPr>
          <w:rFonts w:ascii="Times New Roman" w:hAnsi="Times New Roman" w:cs="Times New Roman"/>
          <w:b/>
          <w:sz w:val="28"/>
          <w:szCs w:val="28"/>
        </w:rPr>
        <w:t xml:space="preserve"> 20</w:t>
      </w:r>
      <w:r w:rsidR="008D142A" w:rsidRPr="00663912">
        <w:rPr>
          <w:rFonts w:ascii="Times New Roman" w:hAnsi="Times New Roman" w:cs="Times New Roman"/>
          <w:b/>
          <w:sz w:val="28"/>
          <w:szCs w:val="28"/>
        </w:rPr>
        <w:t>23</w:t>
      </w:r>
      <w:r w:rsidRPr="00663912">
        <w:rPr>
          <w:rFonts w:ascii="Times New Roman" w:hAnsi="Times New Roman" w:cs="Times New Roman"/>
          <w:b/>
          <w:sz w:val="28"/>
          <w:szCs w:val="28"/>
        </w:rPr>
        <w:t xml:space="preserve"> года №</w:t>
      </w:r>
      <w:r w:rsidR="00E72BC9" w:rsidRPr="00663912">
        <w:rPr>
          <w:rFonts w:ascii="Times New Roman" w:hAnsi="Times New Roman" w:cs="Times New Roman"/>
          <w:b/>
          <w:sz w:val="28"/>
          <w:szCs w:val="28"/>
        </w:rPr>
        <w:t>5/22</w:t>
      </w:r>
      <w:r w:rsidRPr="00663912">
        <w:rPr>
          <w:rFonts w:ascii="Times New Roman" w:hAnsi="Times New Roman" w:cs="Times New Roman"/>
          <w:b/>
          <w:sz w:val="28"/>
          <w:szCs w:val="28"/>
        </w:rPr>
        <w:t xml:space="preserve"> «Об утверждении Положения об оплате труда работников муниципальных казенныъх учреждений, находящихся в ведении отдела «Отдел культуры и молодежной политики Администрации Прист</w:t>
      </w:r>
      <w:r w:rsidR="00331794" w:rsidRPr="00663912">
        <w:rPr>
          <w:rFonts w:ascii="Times New Roman" w:hAnsi="Times New Roman" w:cs="Times New Roman"/>
          <w:b/>
          <w:sz w:val="28"/>
          <w:szCs w:val="28"/>
        </w:rPr>
        <w:t>е</w:t>
      </w:r>
      <w:r w:rsidRPr="00663912">
        <w:rPr>
          <w:rFonts w:ascii="Times New Roman" w:hAnsi="Times New Roman" w:cs="Times New Roman"/>
          <w:b/>
          <w:sz w:val="28"/>
          <w:szCs w:val="28"/>
        </w:rPr>
        <w:t>нского района Курской области», по видам экономической деятельности «Деятельность учреждений культуры и искусства», «Деятельность библиотек и архивов»</w:t>
      </w:r>
      <w:proofErr w:type="gramEnd"/>
    </w:p>
    <w:p w:rsidR="008C54C2" w:rsidRPr="00663912" w:rsidRDefault="008C54C2" w:rsidP="00663912">
      <w:pPr>
        <w:pStyle w:val="a8"/>
        <w:jc w:val="center"/>
        <w:rPr>
          <w:rFonts w:ascii="Times New Roman" w:hAnsi="Times New Roman" w:cs="Times New Roman"/>
          <w:b/>
          <w:sz w:val="28"/>
          <w:szCs w:val="28"/>
        </w:rPr>
      </w:pPr>
    </w:p>
    <w:p w:rsidR="008C54C2" w:rsidRPr="00663912" w:rsidRDefault="00663912" w:rsidP="00663912">
      <w:pPr>
        <w:pStyle w:val="a8"/>
        <w:rPr>
          <w:rFonts w:ascii="Times New Roman" w:hAnsi="Times New Roman" w:cs="Times New Roman"/>
          <w:b/>
          <w:sz w:val="28"/>
          <w:szCs w:val="28"/>
        </w:rPr>
      </w:pPr>
      <w:r>
        <w:rPr>
          <w:rFonts w:ascii="Times New Roman" w:hAnsi="Times New Roman" w:cs="Times New Roman"/>
          <w:sz w:val="28"/>
          <w:szCs w:val="28"/>
        </w:rPr>
        <w:t xml:space="preserve">        </w:t>
      </w:r>
      <w:r w:rsidR="008C54C2" w:rsidRPr="00663912">
        <w:rPr>
          <w:rFonts w:ascii="Times New Roman" w:hAnsi="Times New Roman" w:cs="Times New Roman"/>
          <w:sz w:val="28"/>
          <w:szCs w:val="28"/>
        </w:rPr>
        <w:t xml:space="preserve">Руководствуясь Трудовым Кодексом Российской Федерации, Федеральным законом от 6 октября 2003 года №131- ФЗ «Об общих принципах организации местного самоуправления в Российской Федерации», в соответствии с Уставом муниципального района «Пристенский район» Курской области, </w:t>
      </w:r>
      <w:r w:rsidR="008C54C2" w:rsidRPr="00663912">
        <w:rPr>
          <w:rFonts w:ascii="Times New Roman" w:hAnsi="Times New Roman" w:cs="Times New Roman"/>
          <w:b/>
          <w:sz w:val="28"/>
          <w:szCs w:val="28"/>
        </w:rPr>
        <w:t>ПРЕДСТАВИТЕЛЬНОЕ СОБРАНИЕ ПРИСТЕНСКОГО РАЙОНА КУРСКОЙ ОБЛАСТИ РЕШИЛО:</w:t>
      </w:r>
    </w:p>
    <w:p w:rsidR="008C54C2" w:rsidRPr="00663912" w:rsidRDefault="00663912" w:rsidP="00663912">
      <w:pPr>
        <w:pStyle w:val="a8"/>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8C54C2" w:rsidRPr="00663912">
        <w:rPr>
          <w:rFonts w:ascii="Times New Roman" w:hAnsi="Times New Roman" w:cs="Times New Roman"/>
          <w:sz w:val="28"/>
          <w:szCs w:val="28"/>
        </w:rPr>
        <w:t>Внести в Положение об оплате труда ра</w:t>
      </w:r>
      <w:r w:rsidR="007E40FA" w:rsidRPr="00663912">
        <w:rPr>
          <w:rFonts w:ascii="Times New Roman" w:hAnsi="Times New Roman" w:cs="Times New Roman"/>
          <w:sz w:val="28"/>
          <w:szCs w:val="28"/>
        </w:rPr>
        <w:t xml:space="preserve">ботников муниципальных казенных </w:t>
      </w:r>
      <w:r w:rsidR="008C54C2" w:rsidRPr="00663912">
        <w:rPr>
          <w:rFonts w:ascii="Times New Roman" w:hAnsi="Times New Roman" w:cs="Times New Roman"/>
          <w:sz w:val="28"/>
          <w:szCs w:val="28"/>
        </w:rPr>
        <w:t xml:space="preserve">учреждений, находящихся в ведении </w:t>
      </w:r>
      <w:r w:rsidR="00717F95" w:rsidRPr="00663912">
        <w:rPr>
          <w:rFonts w:ascii="Times New Roman" w:hAnsi="Times New Roman" w:cs="Times New Roman"/>
          <w:sz w:val="28"/>
          <w:szCs w:val="28"/>
        </w:rPr>
        <w:t>отдела «Отдел культуры и молодежной политики Администрации Пристнского района Курской области», по видам экономической деятельности «Деятельность учреждений культуры и искусства», «Деятельность библиотек и архивов», утвержденное решением Представительного Собрания Пристенского района Курской области №5 от 26.01.2018 «Об утверждении Положения об оплате труда работников муниципальных казенных учреждений, находящихся в</w:t>
      </w:r>
      <w:proofErr w:type="gramEnd"/>
      <w:r w:rsidR="00717F95" w:rsidRPr="00663912">
        <w:rPr>
          <w:rFonts w:ascii="Times New Roman" w:hAnsi="Times New Roman" w:cs="Times New Roman"/>
          <w:sz w:val="28"/>
          <w:szCs w:val="28"/>
        </w:rPr>
        <w:t xml:space="preserve"> </w:t>
      </w:r>
      <w:proofErr w:type="gramStart"/>
      <w:r w:rsidR="00717F95" w:rsidRPr="00663912">
        <w:rPr>
          <w:rFonts w:ascii="Times New Roman" w:hAnsi="Times New Roman" w:cs="Times New Roman"/>
          <w:sz w:val="28"/>
          <w:szCs w:val="28"/>
        </w:rPr>
        <w:t>ведении</w:t>
      </w:r>
      <w:proofErr w:type="gramEnd"/>
      <w:r w:rsidR="00717F95" w:rsidRPr="00663912">
        <w:rPr>
          <w:rFonts w:ascii="Times New Roman" w:hAnsi="Times New Roman" w:cs="Times New Roman"/>
          <w:sz w:val="28"/>
          <w:szCs w:val="28"/>
        </w:rPr>
        <w:t xml:space="preserve"> отдела «Отдел культуры и молодежной политики Администрации Пристнского района Курской области», по видам экономической деятельности «Деятельность учреждений культуры и искусства», «Деятельность библиотек и архивов» следующие изменения и дополнения: </w:t>
      </w:r>
    </w:p>
    <w:p w:rsidR="00717F95" w:rsidRPr="00663912" w:rsidRDefault="008D142A" w:rsidP="00663912">
      <w:pPr>
        <w:pStyle w:val="a8"/>
        <w:rPr>
          <w:rFonts w:ascii="Times New Roman" w:hAnsi="Times New Roman" w:cs="Times New Roman"/>
          <w:sz w:val="28"/>
          <w:szCs w:val="28"/>
        </w:rPr>
      </w:pPr>
      <w:r w:rsidRPr="00663912">
        <w:rPr>
          <w:rFonts w:ascii="Times New Roman" w:hAnsi="Times New Roman" w:cs="Times New Roman"/>
          <w:sz w:val="28"/>
          <w:szCs w:val="28"/>
        </w:rPr>
        <w:t>1. Внести изменения в Положение об оплате труда работников муниципальных казенных учреждений и изложить его в новой редакции.</w:t>
      </w:r>
    </w:p>
    <w:p w:rsidR="007E40FA" w:rsidRPr="00663912" w:rsidRDefault="007E40FA" w:rsidP="00663912">
      <w:pPr>
        <w:pStyle w:val="a8"/>
        <w:rPr>
          <w:rFonts w:ascii="Times New Roman" w:hAnsi="Times New Roman" w:cs="Times New Roman"/>
          <w:b/>
          <w:sz w:val="28"/>
          <w:szCs w:val="28"/>
        </w:rPr>
      </w:pPr>
    </w:p>
    <w:p w:rsidR="007E40FA" w:rsidRPr="007E40FA" w:rsidRDefault="007E40FA" w:rsidP="007E40FA">
      <w:pPr>
        <w:spacing w:after="0" w:line="240" w:lineRule="auto"/>
        <w:rPr>
          <w:rFonts w:ascii="Times New Roman" w:hAnsi="Times New Roman" w:cs="Times New Roman"/>
          <w:b/>
          <w:sz w:val="24"/>
          <w:szCs w:val="24"/>
        </w:rPr>
      </w:pPr>
      <w:r w:rsidRPr="007E40FA">
        <w:rPr>
          <w:rFonts w:ascii="Times New Roman" w:hAnsi="Times New Roman" w:cs="Times New Roman"/>
          <w:b/>
          <w:sz w:val="24"/>
          <w:szCs w:val="24"/>
        </w:rPr>
        <w:t xml:space="preserve">Председатель </w:t>
      </w:r>
      <w:proofErr w:type="gramStart"/>
      <w:r w:rsidRPr="007E40FA">
        <w:rPr>
          <w:rFonts w:ascii="Times New Roman" w:hAnsi="Times New Roman" w:cs="Times New Roman"/>
          <w:b/>
          <w:sz w:val="24"/>
          <w:szCs w:val="24"/>
        </w:rPr>
        <w:t>Представительного</w:t>
      </w:r>
      <w:proofErr w:type="gramEnd"/>
      <w:r w:rsidRPr="007E40FA">
        <w:rPr>
          <w:rFonts w:ascii="Times New Roman" w:hAnsi="Times New Roman" w:cs="Times New Roman"/>
          <w:b/>
          <w:sz w:val="24"/>
          <w:szCs w:val="24"/>
        </w:rPr>
        <w:t xml:space="preserve"> </w:t>
      </w:r>
    </w:p>
    <w:p w:rsidR="007E40FA" w:rsidRPr="007E40FA" w:rsidRDefault="007E40FA" w:rsidP="007E40FA">
      <w:pPr>
        <w:spacing w:after="0" w:line="240" w:lineRule="auto"/>
        <w:rPr>
          <w:rFonts w:ascii="Times New Roman" w:hAnsi="Times New Roman" w:cs="Times New Roman"/>
          <w:b/>
          <w:sz w:val="24"/>
          <w:szCs w:val="24"/>
        </w:rPr>
      </w:pPr>
      <w:r w:rsidRPr="007E40FA">
        <w:rPr>
          <w:rFonts w:ascii="Times New Roman" w:hAnsi="Times New Roman" w:cs="Times New Roman"/>
          <w:b/>
          <w:sz w:val="24"/>
          <w:szCs w:val="24"/>
        </w:rPr>
        <w:t xml:space="preserve">Собрания Пристенского района </w:t>
      </w:r>
    </w:p>
    <w:p w:rsidR="007E40FA" w:rsidRDefault="007E40FA" w:rsidP="007E40FA">
      <w:pPr>
        <w:spacing w:after="0" w:line="240" w:lineRule="auto"/>
        <w:rPr>
          <w:rFonts w:ascii="Times New Roman" w:hAnsi="Times New Roman" w:cs="Times New Roman"/>
          <w:b/>
          <w:sz w:val="24"/>
          <w:szCs w:val="24"/>
        </w:rPr>
      </w:pPr>
      <w:r w:rsidRPr="007E40FA">
        <w:rPr>
          <w:rFonts w:ascii="Times New Roman" w:hAnsi="Times New Roman" w:cs="Times New Roman"/>
          <w:b/>
          <w:sz w:val="24"/>
          <w:szCs w:val="24"/>
        </w:rPr>
        <w:t>Курской области</w:t>
      </w:r>
      <w:r>
        <w:rPr>
          <w:rFonts w:ascii="Times New Roman" w:hAnsi="Times New Roman" w:cs="Times New Roman"/>
          <w:b/>
          <w:sz w:val="24"/>
          <w:szCs w:val="24"/>
        </w:rPr>
        <w:t xml:space="preserve">                                                                                       В.К.Чепурин</w:t>
      </w:r>
    </w:p>
    <w:p w:rsidR="007E40FA" w:rsidRDefault="007E40FA" w:rsidP="007E40FA">
      <w:pPr>
        <w:spacing w:after="0" w:line="240" w:lineRule="auto"/>
        <w:rPr>
          <w:rFonts w:ascii="Times New Roman" w:hAnsi="Times New Roman" w:cs="Times New Roman"/>
          <w:b/>
          <w:sz w:val="24"/>
          <w:szCs w:val="24"/>
        </w:rPr>
      </w:pPr>
    </w:p>
    <w:p w:rsidR="007E40FA" w:rsidRDefault="007E40FA" w:rsidP="007E40FA">
      <w:pPr>
        <w:spacing w:after="0" w:line="240" w:lineRule="auto"/>
        <w:rPr>
          <w:rFonts w:ascii="Times New Roman" w:hAnsi="Times New Roman" w:cs="Times New Roman"/>
          <w:b/>
          <w:sz w:val="24"/>
          <w:szCs w:val="24"/>
        </w:rPr>
      </w:pPr>
    </w:p>
    <w:p w:rsidR="007E40FA" w:rsidRPr="007E40FA" w:rsidRDefault="007E40FA" w:rsidP="007E40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Глава </w:t>
      </w:r>
      <w:r w:rsidRPr="007E40FA">
        <w:rPr>
          <w:rFonts w:ascii="Times New Roman" w:hAnsi="Times New Roman" w:cs="Times New Roman"/>
          <w:b/>
          <w:sz w:val="24"/>
          <w:szCs w:val="24"/>
        </w:rPr>
        <w:t xml:space="preserve">Пристенского района </w:t>
      </w:r>
    </w:p>
    <w:p w:rsidR="007E40FA" w:rsidRDefault="007E40FA" w:rsidP="007E40FA">
      <w:pPr>
        <w:spacing w:after="0" w:line="240" w:lineRule="auto"/>
        <w:rPr>
          <w:rFonts w:ascii="Times New Roman" w:hAnsi="Times New Roman" w:cs="Times New Roman"/>
          <w:b/>
          <w:sz w:val="24"/>
          <w:szCs w:val="24"/>
        </w:rPr>
      </w:pPr>
      <w:r w:rsidRPr="007E40FA">
        <w:rPr>
          <w:rFonts w:ascii="Times New Roman" w:hAnsi="Times New Roman" w:cs="Times New Roman"/>
          <w:b/>
          <w:sz w:val="24"/>
          <w:szCs w:val="24"/>
        </w:rPr>
        <w:t>Курской области</w:t>
      </w:r>
      <w:r>
        <w:rPr>
          <w:rFonts w:ascii="Times New Roman" w:hAnsi="Times New Roman" w:cs="Times New Roman"/>
          <w:b/>
          <w:sz w:val="24"/>
          <w:szCs w:val="24"/>
        </w:rPr>
        <w:t xml:space="preserve">                                                                                       В.В.Петров</w:t>
      </w: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Pr="002E2A55" w:rsidRDefault="002E2A55" w:rsidP="007E40FA">
      <w:pPr>
        <w:spacing w:after="0" w:line="240" w:lineRule="auto"/>
        <w:rPr>
          <w:rFonts w:ascii="Times New Roman" w:hAnsi="Times New Roman" w:cs="Times New Roman"/>
          <w:sz w:val="24"/>
          <w:szCs w:val="24"/>
        </w:rPr>
      </w:pPr>
      <w:r w:rsidRPr="002E2A55">
        <w:rPr>
          <w:rFonts w:ascii="Times New Roman" w:hAnsi="Times New Roman" w:cs="Times New Roman"/>
          <w:sz w:val="24"/>
          <w:szCs w:val="24"/>
        </w:rPr>
        <w:t>№ 4/29-5 от «21» декабря 2023 года</w:t>
      </w: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7E40FA">
      <w:pPr>
        <w:spacing w:after="0" w:line="240" w:lineRule="auto"/>
        <w:rPr>
          <w:rFonts w:ascii="Times New Roman" w:hAnsi="Times New Roman" w:cs="Times New Roman"/>
          <w:b/>
          <w:sz w:val="24"/>
          <w:szCs w:val="24"/>
        </w:rPr>
      </w:pPr>
    </w:p>
    <w:p w:rsidR="00E60EE2" w:rsidRDefault="00E60EE2" w:rsidP="00E60EE2">
      <w:pPr>
        <w:ind w:left="4248" w:firstLine="708"/>
        <w:jc w:val="center"/>
        <w:outlineLvl w:val="0"/>
        <w:rPr>
          <w:rFonts w:ascii="Times New Roman" w:hAnsi="Times New Roman"/>
          <w:bCs/>
          <w:sz w:val="28"/>
          <w:szCs w:val="28"/>
        </w:rPr>
      </w:pPr>
      <w:r>
        <w:rPr>
          <w:rFonts w:ascii="Times New Roman" w:hAnsi="Times New Roman"/>
          <w:bCs/>
          <w:sz w:val="28"/>
          <w:szCs w:val="28"/>
        </w:rPr>
        <w:t>УТВЕРЖДЕНО</w:t>
      </w:r>
    </w:p>
    <w:p w:rsidR="00E60EE2" w:rsidRDefault="00E60EE2" w:rsidP="00E60EE2">
      <w:pPr>
        <w:ind w:left="4248" w:firstLine="708"/>
        <w:rPr>
          <w:rFonts w:ascii="Times New Roman" w:hAnsi="Times New Roman"/>
          <w:bCs/>
          <w:sz w:val="28"/>
          <w:szCs w:val="28"/>
        </w:rPr>
      </w:pPr>
      <w:r>
        <w:rPr>
          <w:rFonts w:ascii="Times New Roman" w:hAnsi="Times New Roman"/>
          <w:bCs/>
          <w:sz w:val="28"/>
          <w:szCs w:val="28"/>
        </w:rPr>
        <w:t xml:space="preserve">решением </w:t>
      </w:r>
      <w:proofErr w:type="gramStart"/>
      <w:r>
        <w:rPr>
          <w:rFonts w:ascii="Times New Roman" w:hAnsi="Times New Roman"/>
          <w:bCs/>
          <w:sz w:val="28"/>
          <w:szCs w:val="28"/>
        </w:rPr>
        <w:t>Представительного</w:t>
      </w:r>
      <w:proofErr w:type="gramEnd"/>
      <w:r>
        <w:rPr>
          <w:rFonts w:ascii="Times New Roman" w:hAnsi="Times New Roman"/>
          <w:bCs/>
          <w:sz w:val="28"/>
          <w:szCs w:val="28"/>
        </w:rPr>
        <w:t xml:space="preserve">           </w:t>
      </w:r>
    </w:p>
    <w:p w:rsidR="00E60EE2" w:rsidRDefault="00E60EE2" w:rsidP="00E60EE2">
      <w:pPr>
        <w:ind w:left="4248" w:firstLine="708"/>
        <w:rPr>
          <w:rFonts w:ascii="Times New Roman" w:hAnsi="Times New Roman"/>
          <w:bCs/>
          <w:sz w:val="28"/>
          <w:szCs w:val="28"/>
        </w:rPr>
      </w:pPr>
      <w:r>
        <w:rPr>
          <w:rFonts w:ascii="Times New Roman" w:hAnsi="Times New Roman"/>
          <w:bCs/>
          <w:sz w:val="28"/>
          <w:szCs w:val="28"/>
        </w:rPr>
        <w:t xml:space="preserve">Собрания </w:t>
      </w:r>
      <w:proofErr w:type="spellStart"/>
      <w:r>
        <w:rPr>
          <w:rFonts w:ascii="Times New Roman" w:hAnsi="Times New Roman"/>
          <w:bCs/>
          <w:sz w:val="28"/>
          <w:szCs w:val="28"/>
        </w:rPr>
        <w:t>Пристенского</w:t>
      </w:r>
      <w:proofErr w:type="spellEnd"/>
      <w:r>
        <w:rPr>
          <w:rFonts w:ascii="Times New Roman" w:hAnsi="Times New Roman"/>
          <w:bCs/>
          <w:sz w:val="28"/>
          <w:szCs w:val="28"/>
        </w:rPr>
        <w:t xml:space="preserve"> района </w:t>
      </w:r>
    </w:p>
    <w:p w:rsidR="00E60EE2" w:rsidRDefault="00E60EE2" w:rsidP="00E60EE2">
      <w:pPr>
        <w:ind w:left="4248" w:firstLine="708"/>
        <w:jc w:val="center"/>
        <w:rPr>
          <w:rFonts w:ascii="Times New Roman" w:hAnsi="Times New Roman"/>
          <w:bCs/>
          <w:sz w:val="28"/>
          <w:szCs w:val="28"/>
        </w:rPr>
      </w:pPr>
      <w:r>
        <w:rPr>
          <w:rFonts w:ascii="Times New Roman" w:hAnsi="Times New Roman"/>
          <w:bCs/>
          <w:sz w:val="28"/>
          <w:szCs w:val="28"/>
        </w:rPr>
        <w:t>Курской области</w:t>
      </w:r>
    </w:p>
    <w:p w:rsidR="00E60EE2" w:rsidRDefault="00E72BC9" w:rsidP="00E60EE2">
      <w:pPr>
        <w:ind w:left="4248"/>
        <w:jc w:val="center"/>
        <w:rPr>
          <w:rFonts w:ascii="Times New Roman" w:hAnsi="Times New Roman"/>
          <w:bCs/>
          <w:sz w:val="28"/>
          <w:szCs w:val="28"/>
        </w:rPr>
      </w:pPr>
      <w:r>
        <w:rPr>
          <w:rFonts w:ascii="Times New Roman" w:hAnsi="Times New Roman"/>
          <w:bCs/>
          <w:sz w:val="28"/>
          <w:szCs w:val="28"/>
        </w:rPr>
        <w:t>от 21 декабря 2023 г. № 4/29-5</w:t>
      </w:r>
    </w:p>
    <w:p w:rsidR="00E60EE2" w:rsidRDefault="00E60EE2" w:rsidP="00E60EE2">
      <w:pPr>
        <w:jc w:val="center"/>
        <w:rPr>
          <w:rFonts w:ascii="Times New Roman" w:hAnsi="Times New Roman"/>
          <w:b/>
          <w:sz w:val="28"/>
          <w:szCs w:val="28"/>
        </w:rPr>
      </w:pPr>
    </w:p>
    <w:p w:rsidR="00E60EE2" w:rsidRDefault="00E60EE2" w:rsidP="00E60EE2">
      <w:pPr>
        <w:jc w:val="center"/>
        <w:rPr>
          <w:rFonts w:ascii="Times New Roman" w:hAnsi="Times New Roman"/>
          <w:b/>
          <w:sz w:val="28"/>
          <w:szCs w:val="28"/>
        </w:rPr>
      </w:pPr>
    </w:p>
    <w:p w:rsidR="00E60EE2" w:rsidRDefault="00E60EE2" w:rsidP="00E60EE2">
      <w:pPr>
        <w:jc w:val="center"/>
        <w:rPr>
          <w:rFonts w:ascii="Times New Roman" w:hAnsi="Times New Roman"/>
          <w:b/>
          <w:sz w:val="28"/>
          <w:szCs w:val="28"/>
        </w:rPr>
      </w:pPr>
    </w:p>
    <w:p w:rsidR="00E60EE2" w:rsidRDefault="00E60EE2" w:rsidP="00E60EE2">
      <w:pPr>
        <w:jc w:val="center"/>
        <w:rPr>
          <w:rFonts w:ascii="Times New Roman" w:hAnsi="Times New Roman"/>
          <w:b/>
          <w:sz w:val="28"/>
          <w:szCs w:val="28"/>
        </w:rPr>
      </w:pPr>
    </w:p>
    <w:p w:rsidR="00E60EE2" w:rsidRDefault="00E60EE2" w:rsidP="00E60EE2">
      <w:pPr>
        <w:jc w:val="center"/>
        <w:rPr>
          <w:rFonts w:ascii="Times New Roman" w:hAnsi="Times New Roman"/>
          <w:b/>
          <w:sz w:val="28"/>
          <w:szCs w:val="28"/>
        </w:rPr>
      </w:pPr>
      <w:r>
        <w:rPr>
          <w:rFonts w:ascii="Times New Roman" w:hAnsi="Times New Roman"/>
          <w:b/>
          <w:sz w:val="28"/>
          <w:szCs w:val="28"/>
        </w:rPr>
        <w:t>Положение</w:t>
      </w:r>
      <w:r>
        <w:rPr>
          <w:rFonts w:ascii="Times New Roman" w:hAnsi="Times New Roman"/>
          <w:b/>
          <w:sz w:val="28"/>
          <w:szCs w:val="28"/>
        </w:rPr>
        <w:br/>
        <w:t xml:space="preserve">об оплате труда работников муниципальных казенных учреждений культуры, находящихся в ведении Администрации </w:t>
      </w:r>
      <w:proofErr w:type="spellStart"/>
      <w:r>
        <w:rPr>
          <w:rFonts w:ascii="Times New Roman" w:hAnsi="Times New Roman"/>
          <w:b/>
          <w:sz w:val="28"/>
          <w:szCs w:val="28"/>
        </w:rPr>
        <w:t>Пристенского</w:t>
      </w:r>
      <w:proofErr w:type="spellEnd"/>
      <w:r>
        <w:rPr>
          <w:rFonts w:ascii="Times New Roman" w:hAnsi="Times New Roman"/>
          <w:b/>
          <w:sz w:val="28"/>
          <w:szCs w:val="28"/>
        </w:rPr>
        <w:t xml:space="preserve"> района Курской области по виду экономической деятельности «Деятельность учреждений культуры и искусства», «Деятельность библиотек и архивов»</w:t>
      </w:r>
    </w:p>
    <w:p w:rsidR="00E60EE2" w:rsidRDefault="00E60EE2" w:rsidP="00E60EE2">
      <w:pPr>
        <w:jc w:val="center"/>
        <w:rPr>
          <w:rFonts w:ascii="Times New Roman" w:hAnsi="Times New Roman"/>
          <w:b/>
          <w:sz w:val="28"/>
          <w:szCs w:val="28"/>
        </w:rPr>
      </w:pPr>
      <w:r>
        <w:rPr>
          <w:rFonts w:ascii="Times New Roman" w:hAnsi="Times New Roman"/>
          <w:b/>
          <w:sz w:val="28"/>
          <w:szCs w:val="28"/>
        </w:rPr>
        <w:t>(новая редакция)</w:t>
      </w:r>
    </w:p>
    <w:p w:rsidR="00E60EE2" w:rsidRDefault="00E60EE2" w:rsidP="00E60EE2">
      <w:pPr>
        <w:jc w:val="center"/>
        <w:rPr>
          <w:rFonts w:ascii="Times New Roman" w:hAnsi="Times New Roman"/>
          <w:b/>
          <w:sz w:val="28"/>
          <w:szCs w:val="28"/>
        </w:rPr>
      </w:pPr>
      <w:bookmarkStart w:id="0" w:name="sub_2100"/>
      <w:r>
        <w:rPr>
          <w:rFonts w:ascii="Times New Roman" w:hAnsi="Times New Roman"/>
          <w:b/>
          <w:sz w:val="28"/>
          <w:szCs w:val="28"/>
        </w:rPr>
        <w:t>I. Общие положения</w:t>
      </w:r>
    </w:p>
    <w:p w:rsidR="00E60EE2" w:rsidRDefault="00E60EE2" w:rsidP="00E60EE2">
      <w:pPr>
        <w:rPr>
          <w:rFonts w:ascii="Times New Roman" w:hAnsi="Times New Roman"/>
          <w:sz w:val="28"/>
          <w:szCs w:val="28"/>
        </w:rPr>
      </w:pPr>
      <w:bookmarkStart w:id="1" w:name="sub_2001"/>
      <w:bookmarkEnd w:id="0"/>
      <w:r>
        <w:rPr>
          <w:rFonts w:ascii="Times New Roman" w:hAnsi="Times New Roman"/>
          <w:sz w:val="28"/>
          <w:szCs w:val="28"/>
        </w:rPr>
        <w:t xml:space="preserve">1. </w:t>
      </w:r>
      <w:proofErr w:type="gramStart"/>
      <w:r>
        <w:rPr>
          <w:rFonts w:ascii="Times New Roman" w:hAnsi="Times New Roman"/>
          <w:sz w:val="28"/>
          <w:szCs w:val="28"/>
        </w:rPr>
        <w:t xml:space="preserve">Настоящее положение разработано в соответствии с решениями Представительного Собрания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от 07 сентября 2010г. № 67 «О введении новых систем оплаты труда работников муниципальных казенных учреждений культуры, подведомственных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оплата труда которых осуществляется на основе Единой тарифной сетки по оплате труда работников муниципальных  казенных учреждений и об утверждении Положения об установлении систем оплаты труда</w:t>
      </w:r>
      <w:proofErr w:type="gramEnd"/>
      <w:r>
        <w:rPr>
          <w:rFonts w:ascii="Times New Roman" w:hAnsi="Times New Roman"/>
          <w:sz w:val="28"/>
          <w:szCs w:val="28"/>
        </w:rPr>
        <w:t xml:space="preserve"> работников муниципальных казенных учреждений культуры, подведомственных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(в редакции решения от 28.12.2016г. № 82) и включает в себя:</w:t>
      </w:r>
    </w:p>
    <w:bookmarkEnd w:id="1"/>
    <w:p w:rsidR="00E60EE2" w:rsidRDefault="00E60EE2" w:rsidP="00E60EE2">
      <w:pPr>
        <w:rPr>
          <w:rFonts w:ascii="Times New Roman" w:hAnsi="Times New Roman"/>
          <w:sz w:val="28"/>
          <w:szCs w:val="28"/>
        </w:rPr>
      </w:pPr>
      <w:r>
        <w:rPr>
          <w:rFonts w:ascii="Times New Roman" w:hAnsi="Times New Roman"/>
          <w:sz w:val="28"/>
          <w:szCs w:val="28"/>
        </w:rPr>
        <w:t>минимальные размеры окладов (должностных окладов) по профессиональным квалификационным группам и квалификационным уровням;</w:t>
      </w:r>
    </w:p>
    <w:p w:rsidR="00E60EE2" w:rsidRDefault="00E60EE2" w:rsidP="00E60EE2">
      <w:pPr>
        <w:ind w:firstLine="709"/>
        <w:rPr>
          <w:rFonts w:ascii="Times New Roman" w:hAnsi="Times New Roman"/>
          <w:sz w:val="28"/>
          <w:szCs w:val="28"/>
        </w:rPr>
      </w:pPr>
      <w:r>
        <w:rPr>
          <w:rFonts w:ascii="Times New Roman" w:hAnsi="Times New Roman"/>
          <w:sz w:val="28"/>
          <w:szCs w:val="28"/>
        </w:rPr>
        <w:t xml:space="preserve">решением Представительного Собрания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от 23 сентября 2010г. № 80 «Об утверждении перечня видов выплат компенсационного характера в муниципальных казенных учреждениях культуры,</w:t>
      </w:r>
      <w:r>
        <w:rPr>
          <w:rFonts w:ascii="Times New Roman" w:hAnsi="Times New Roman"/>
          <w:bCs/>
          <w:sz w:val="28"/>
          <w:szCs w:val="28"/>
        </w:rPr>
        <w:t xml:space="preserve"> подведомственных  Администрации  </w:t>
      </w:r>
      <w:proofErr w:type="spellStart"/>
      <w:r>
        <w:rPr>
          <w:rFonts w:ascii="Times New Roman" w:hAnsi="Times New Roman"/>
          <w:bCs/>
          <w:sz w:val="28"/>
          <w:szCs w:val="28"/>
        </w:rPr>
        <w:t>Пристенского</w:t>
      </w:r>
      <w:proofErr w:type="spellEnd"/>
      <w:r>
        <w:rPr>
          <w:rFonts w:ascii="Times New Roman" w:hAnsi="Times New Roman"/>
          <w:bCs/>
          <w:sz w:val="28"/>
          <w:szCs w:val="28"/>
        </w:rPr>
        <w:t xml:space="preserve"> района Курской области»</w:t>
      </w:r>
      <w:r>
        <w:rPr>
          <w:rFonts w:ascii="Times New Roman" w:hAnsi="Times New Roman"/>
          <w:sz w:val="28"/>
          <w:szCs w:val="28"/>
        </w:rPr>
        <w:t xml:space="preserve"> и разъяснения о порядке установления выплат компенсационного характера в муниципальных  казенных учреждениях культуры, </w:t>
      </w:r>
      <w:r>
        <w:rPr>
          <w:rFonts w:ascii="Times New Roman" w:hAnsi="Times New Roman"/>
          <w:bCs/>
          <w:sz w:val="28"/>
          <w:szCs w:val="28"/>
        </w:rPr>
        <w:t xml:space="preserve"> подведомственных Администрации  </w:t>
      </w:r>
      <w:proofErr w:type="spellStart"/>
      <w:r>
        <w:rPr>
          <w:rFonts w:ascii="Times New Roman" w:hAnsi="Times New Roman"/>
          <w:bCs/>
          <w:sz w:val="28"/>
          <w:szCs w:val="28"/>
        </w:rPr>
        <w:t>Пристенского</w:t>
      </w:r>
      <w:proofErr w:type="spellEnd"/>
      <w:r>
        <w:rPr>
          <w:rFonts w:ascii="Times New Roman" w:hAnsi="Times New Roman"/>
          <w:bCs/>
          <w:sz w:val="28"/>
          <w:szCs w:val="28"/>
        </w:rPr>
        <w:t xml:space="preserve"> района Курской области</w:t>
      </w:r>
      <w:r>
        <w:rPr>
          <w:rFonts w:ascii="Times New Roman" w:hAnsi="Times New Roman"/>
          <w:sz w:val="28"/>
          <w:szCs w:val="28"/>
        </w:rPr>
        <w:t>»;</w:t>
      </w:r>
    </w:p>
    <w:p w:rsidR="00E60EE2" w:rsidRDefault="00E60EE2" w:rsidP="00E60EE2">
      <w:pPr>
        <w:ind w:firstLine="709"/>
        <w:rPr>
          <w:rFonts w:ascii="Times New Roman" w:hAnsi="Times New Roman"/>
          <w:sz w:val="28"/>
          <w:szCs w:val="28"/>
        </w:rPr>
      </w:pPr>
      <w:proofErr w:type="gramStart"/>
      <w:r>
        <w:rPr>
          <w:rFonts w:ascii="Times New Roman" w:hAnsi="Times New Roman"/>
          <w:sz w:val="28"/>
          <w:szCs w:val="28"/>
        </w:rPr>
        <w:lastRenderedPageBreak/>
        <w:t xml:space="preserve">рекомендуемые размеры повышающих коэффициентов к окладам, наименование и условия осуществления выплат стимулирующего характера в соответствии с </w:t>
      </w:r>
      <w:hyperlink r:id="rId5" w:history="1">
        <w:r>
          <w:rPr>
            <w:rStyle w:val="a4"/>
            <w:rFonts w:ascii="Times New Roman" w:hAnsi="Times New Roman"/>
            <w:b w:val="0"/>
            <w:color w:val="auto"/>
            <w:sz w:val="28"/>
            <w:szCs w:val="28"/>
          </w:rPr>
          <w:t>перечнем</w:t>
        </w:r>
      </w:hyperlink>
      <w:r>
        <w:rPr>
          <w:rFonts w:ascii="Times New Roman" w:hAnsi="Times New Roman"/>
          <w:sz w:val="28"/>
          <w:szCs w:val="28"/>
        </w:rPr>
        <w:t xml:space="preserve"> видов выплат стимулирующего характера, утвержденных решением Представительного собрания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от 23 сентября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 79 «Об утверждении перечня видов выплат стимулирующего характера в муниципальных казенных учреждениях культуры, </w:t>
      </w:r>
      <w:r>
        <w:rPr>
          <w:rFonts w:ascii="Times New Roman" w:hAnsi="Times New Roman"/>
          <w:bCs/>
          <w:sz w:val="28"/>
          <w:szCs w:val="28"/>
        </w:rPr>
        <w:t xml:space="preserve"> подведомственных Администрации  </w:t>
      </w:r>
      <w:proofErr w:type="spellStart"/>
      <w:r>
        <w:rPr>
          <w:rFonts w:ascii="Times New Roman" w:hAnsi="Times New Roman"/>
          <w:bCs/>
          <w:sz w:val="28"/>
          <w:szCs w:val="28"/>
        </w:rPr>
        <w:t>Пристенского</w:t>
      </w:r>
      <w:proofErr w:type="spellEnd"/>
      <w:r>
        <w:rPr>
          <w:rFonts w:ascii="Times New Roman" w:hAnsi="Times New Roman"/>
          <w:bCs/>
          <w:sz w:val="28"/>
          <w:szCs w:val="28"/>
        </w:rPr>
        <w:t xml:space="preserve"> района Курской области</w:t>
      </w:r>
      <w:r>
        <w:rPr>
          <w:rFonts w:ascii="Times New Roman" w:hAnsi="Times New Roman"/>
          <w:sz w:val="28"/>
          <w:szCs w:val="28"/>
        </w:rPr>
        <w:t xml:space="preserve">  и разъяснения о порядке установления выплат стимулирующего</w:t>
      </w:r>
      <w:proofErr w:type="gramEnd"/>
      <w:r>
        <w:rPr>
          <w:rFonts w:ascii="Times New Roman" w:hAnsi="Times New Roman"/>
          <w:sz w:val="28"/>
          <w:szCs w:val="28"/>
        </w:rPr>
        <w:t xml:space="preserve"> характера в муниципальных казенных учреждениях культуры, подведомственных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за счет всех источников финансирования, и критерии их установления;</w:t>
      </w:r>
    </w:p>
    <w:p w:rsidR="00E60EE2" w:rsidRDefault="00E60EE2" w:rsidP="00E60EE2">
      <w:pPr>
        <w:rPr>
          <w:rFonts w:ascii="Times New Roman" w:hAnsi="Times New Roman"/>
          <w:sz w:val="28"/>
          <w:szCs w:val="28"/>
        </w:rPr>
      </w:pPr>
      <w:r>
        <w:rPr>
          <w:rFonts w:ascii="Times New Roman" w:hAnsi="Times New Roman"/>
          <w:sz w:val="28"/>
          <w:szCs w:val="28"/>
        </w:rPr>
        <w:t>условия оплаты труда руководителя учреждения, его заместителей, главного бухгалтера.</w:t>
      </w:r>
    </w:p>
    <w:p w:rsidR="00E60EE2" w:rsidRDefault="00E60EE2" w:rsidP="00E60EE2">
      <w:pPr>
        <w:rPr>
          <w:rFonts w:ascii="Times New Roman" w:hAnsi="Times New Roman"/>
          <w:sz w:val="28"/>
          <w:szCs w:val="28"/>
        </w:rPr>
      </w:pPr>
      <w:bookmarkStart w:id="2" w:name="sub_2111"/>
      <w:r>
        <w:rPr>
          <w:rFonts w:ascii="Times New Roman" w:hAnsi="Times New Roman"/>
          <w:sz w:val="28"/>
          <w:szCs w:val="28"/>
        </w:rPr>
        <w:t xml:space="preserve">2. </w:t>
      </w:r>
      <w:proofErr w:type="gramStart"/>
      <w:r>
        <w:rPr>
          <w:rFonts w:ascii="Times New Roman" w:hAnsi="Times New Roman"/>
          <w:sz w:val="28"/>
          <w:szCs w:val="28"/>
        </w:rPr>
        <w:t xml:space="preserve">Системы оплаты труда работников муниципальных казенных учреждений культуры, находящихся в ведении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по виду экономической деятельности «Деятельность учреждений культуры и искусства», «Деятельность библиотек и архивов»  (далее - учреждение),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w:t>
      </w:r>
      <w:proofErr w:type="gramEnd"/>
      <w:r>
        <w:rPr>
          <w:rFonts w:ascii="Times New Roman" w:hAnsi="Times New Roman"/>
          <w:sz w:val="28"/>
          <w:szCs w:val="28"/>
        </w:rPr>
        <w:t xml:space="preserve"> актами Российской Федерации и Курской области, содержащими нормы</w:t>
      </w:r>
      <w:r>
        <w:rPr>
          <w:rFonts w:ascii="Times New Roman" w:hAnsi="Times New Roman"/>
          <w:b/>
          <w:sz w:val="28"/>
          <w:szCs w:val="28"/>
        </w:rPr>
        <w:t xml:space="preserve"> </w:t>
      </w:r>
      <w:hyperlink r:id="rId6" w:history="1">
        <w:r>
          <w:rPr>
            <w:rStyle w:val="a4"/>
            <w:rFonts w:ascii="Times New Roman" w:hAnsi="Times New Roman"/>
            <w:b w:val="0"/>
            <w:color w:val="auto"/>
            <w:sz w:val="28"/>
            <w:szCs w:val="28"/>
          </w:rPr>
          <w:t>трудового законодательства</w:t>
        </w:r>
      </w:hyperlink>
      <w:r>
        <w:rPr>
          <w:rFonts w:ascii="Times New Roman" w:hAnsi="Times New Roman"/>
          <w:sz w:val="28"/>
          <w:szCs w:val="28"/>
        </w:rPr>
        <w:t>, а также настоящим Положением.</w:t>
      </w:r>
    </w:p>
    <w:p w:rsidR="00E60EE2" w:rsidRDefault="00E60EE2" w:rsidP="00E60EE2">
      <w:pPr>
        <w:rPr>
          <w:rFonts w:ascii="Times New Roman" w:hAnsi="Times New Roman"/>
          <w:sz w:val="28"/>
          <w:szCs w:val="28"/>
        </w:rPr>
      </w:pPr>
      <w:bookmarkStart w:id="3" w:name="sub_2112"/>
      <w:bookmarkEnd w:id="2"/>
      <w:r>
        <w:rPr>
          <w:rFonts w:ascii="Times New Roman" w:hAnsi="Times New Roman"/>
          <w:sz w:val="28"/>
          <w:szCs w:val="28"/>
        </w:rPr>
        <w:t>3. Системы оплаты труда работников учреждения устанавливаются с учетом:</w:t>
      </w:r>
    </w:p>
    <w:bookmarkEnd w:id="3"/>
    <w:p w:rsidR="00E60EE2" w:rsidRDefault="00E60EE2" w:rsidP="00E60EE2">
      <w:pPr>
        <w:rPr>
          <w:rFonts w:ascii="Times New Roman" w:hAnsi="Times New Roman"/>
          <w:sz w:val="28"/>
          <w:szCs w:val="28"/>
        </w:rPr>
      </w:pPr>
      <w:r>
        <w:rPr>
          <w:rFonts w:ascii="Times New Roman" w:hAnsi="Times New Roman"/>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E60EE2" w:rsidRDefault="00E60EE2" w:rsidP="00E60EE2">
      <w:pPr>
        <w:rPr>
          <w:rFonts w:ascii="Times New Roman" w:hAnsi="Times New Roman"/>
          <w:sz w:val="28"/>
          <w:szCs w:val="28"/>
        </w:rPr>
      </w:pPr>
      <w:r>
        <w:rPr>
          <w:rFonts w:ascii="Times New Roman" w:hAnsi="Times New Roman"/>
          <w:sz w:val="28"/>
          <w:szCs w:val="28"/>
        </w:rPr>
        <w:t>б) государственных гарантий по оплате труда;</w:t>
      </w:r>
    </w:p>
    <w:p w:rsidR="00E60EE2" w:rsidRDefault="00E60EE2" w:rsidP="00E60EE2">
      <w:pPr>
        <w:rPr>
          <w:rFonts w:ascii="Times New Roman" w:hAnsi="Times New Roman"/>
          <w:sz w:val="28"/>
          <w:szCs w:val="28"/>
        </w:rPr>
      </w:pPr>
      <w:r>
        <w:rPr>
          <w:rFonts w:ascii="Times New Roman" w:hAnsi="Times New Roman"/>
          <w:sz w:val="28"/>
          <w:szCs w:val="28"/>
        </w:rPr>
        <w:t>в) наименований, условий осуществления и размера выплат компенсационного характера в соответствии с перечнем видов выплат компенсационного характера в областных бюджетных, автономных и казенных учреждениях;</w:t>
      </w:r>
    </w:p>
    <w:p w:rsidR="00E60EE2" w:rsidRDefault="00E60EE2" w:rsidP="00E60EE2">
      <w:pPr>
        <w:rPr>
          <w:rFonts w:ascii="Times New Roman" w:hAnsi="Times New Roman"/>
          <w:sz w:val="28"/>
          <w:szCs w:val="28"/>
        </w:rPr>
      </w:pPr>
      <w:r>
        <w:rPr>
          <w:rFonts w:ascii="Times New Roman" w:hAnsi="Times New Roman"/>
          <w:sz w:val="28"/>
          <w:szCs w:val="28"/>
        </w:rPr>
        <w:lastRenderedPageBreak/>
        <w:t>г) наименований, условий осуществления и размера выплат стимулирующего характера в соответствии с перечнем видов выплат стимулирующего характера в муниципальных казенных учреждениях;</w:t>
      </w:r>
    </w:p>
    <w:p w:rsidR="00E60EE2" w:rsidRDefault="00E60EE2" w:rsidP="00E60EE2">
      <w:pPr>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положений по оплате труда работников по видам экономической деятельности, утвержденных Представительным Собранием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w:t>
      </w:r>
    </w:p>
    <w:p w:rsidR="00E60EE2" w:rsidRDefault="00E60EE2" w:rsidP="00E60EE2">
      <w:pPr>
        <w:rPr>
          <w:rFonts w:ascii="Times New Roman" w:hAnsi="Times New Roman"/>
          <w:sz w:val="28"/>
          <w:szCs w:val="28"/>
        </w:rPr>
      </w:pPr>
      <w:r>
        <w:rPr>
          <w:rFonts w:ascii="Times New Roman" w:hAnsi="Times New Roman"/>
          <w:sz w:val="28"/>
          <w:szCs w:val="28"/>
        </w:rPr>
        <w:t>е) рекомендаций Российской трехсторонней комиссии по регулированию социально-трудовых отношений;</w:t>
      </w:r>
    </w:p>
    <w:p w:rsidR="00E60EE2" w:rsidRDefault="00E60EE2" w:rsidP="00E60EE2">
      <w:pPr>
        <w:rPr>
          <w:rFonts w:ascii="Times New Roman" w:hAnsi="Times New Roman"/>
          <w:sz w:val="28"/>
          <w:szCs w:val="28"/>
        </w:rPr>
      </w:pPr>
      <w:r>
        <w:rPr>
          <w:rFonts w:ascii="Times New Roman" w:hAnsi="Times New Roman"/>
          <w:sz w:val="28"/>
          <w:szCs w:val="28"/>
        </w:rPr>
        <w:t>ж) мнения представительного органа работников;</w:t>
      </w:r>
    </w:p>
    <w:p w:rsidR="00E60EE2" w:rsidRDefault="00E60EE2" w:rsidP="00E60EE2">
      <w:pPr>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E60EE2" w:rsidRDefault="00E60EE2" w:rsidP="00E60EE2">
      <w:pPr>
        <w:rPr>
          <w:rFonts w:ascii="Times New Roman" w:hAnsi="Times New Roman"/>
          <w:sz w:val="28"/>
          <w:szCs w:val="28"/>
        </w:rPr>
      </w:pPr>
      <w:r>
        <w:rPr>
          <w:rFonts w:ascii="Times New Roman" w:hAnsi="Times New Roman"/>
          <w:sz w:val="28"/>
          <w:szCs w:val="28"/>
        </w:rPr>
        <w:t>4. Размеры окладов (должностных окладов), выплат компенсационного и стимулирующего характера устанавливаются в пределах фонда оплаты труда учреждения.</w:t>
      </w:r>
    </w:p>
    <w:p w:rsidR="00E60EE2" w:rsidRDefault="00E60EE2" w:rsidP="00E60EE2">
      <w:pPr>
        <w:rPr>
          <w:rFonts w:ascii="Times New Roman" w:hAnsi="Times New Roman"/>
          <w:sz w:val="28"/>
          <w:szCs w:val="28"/>
        </w:rPr>
      </w:pPr>
      <w:r>
        <w:rPr>
          <w:rFonts w:ascii="Times New Roman" w:hAnsi="Times New Roman"/>
          <w:sz w:val="28"/>
          <w:szCs w:val="28"/>
        </w:rPr>
        <w:t xml:space="preserve">5.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 (статья 132 Трудового кодекса Российской Федерации). </w:t>
      </w:r>
    </w:p>
    <w:p w:rsidR="00E60EE2" w:rsidRDefault="00E60EE2" w:rsidP="00E60EE2">
      <w:pPr>
        <w:rPr>
          <w:rFonts w:ascii="Times New Roman" w:hAnsi="Times New Roman"/>
          <w:sz w:val="28"/>
          <w:szCs w:val="28"/>
        </w:rPr>
      </w:pPr>
      <w:r>
        <w:rPr>
          <w:rFonts w:ascii="Times New Roman" w:hAnsi="Times New Roman"/>
          <w:sz w:val="28"/>
          <w:szCs w:val="28"/>
        </w:rPr>
        <w:t>При этом заработная плата работников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60EE2" w:rsidRDefault="00E60EE2" w:rsidP="00E60EE2">
      <w:pPr>
        <w:rPr>
          <w:rFonts w:ascii="Times New Roman" w:hAnsi="Times New Roman"/>
          <w:sz w:val="28"/>
          <w:szCs w:val="28"/>
        </w:rPr>
      </w:pPr>
      <w:bookmarkStart w:id="4" w:name="sub_2002"/>
      <w:r>
        <w:rPr>
          <w:rFonts w:ascii="Times New Roman" w:hAnsi="Times New Roman"/>
          <w:sz w:val="28"/>
          <w:szCs w:val="28"/>
        </w:rPr>
        <w:t xml:space="preserve">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w:t>
      </w:r>
      <w:r>
        <w:rPr>
          <w:rFonts w:ascii="Times New Roman" w:hAnsi="Times New Roman"/>
          <w:sz w:val="28"/>
          <w:szCs w:val="28"/>
        </w:rPr>
        <w:lastRenderedPageBreak/>
        <w:t>должности, занимаемой в порядке совместительства, производится раздельно по каждой из должностей.</w:t>
      </w:r>
    </w:p>
    <w:p w:rsidR="00E60EE2" w:rsidRDefault="00E60EE2" w:rsidP="00E60EE2">
      <w:pPr>
        <w:rPr>
          <w:rFonts w:ascii="Times New Roman" w:hAnsi="Times New Roman"/>
          <w:sz w:val="28"/>
          <w:szCs w:val="28"/>
        </w:rPr>
      </w:pPr>
      <w:r>
        <w:rPr>
          <w:rFonts w:ascii="Times New Roman" w:hAnsi="Times New Roman"/>
          <w:sz w:val="28"/>
          <w:szCs w:val="28"/>
        </w:rPr>
        <w:t xml:space="preserve">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установленного Федеральным законом от 19.06.2000 года № 82- ФЗ «О муниципальном размере оплаты труда».</w:t>
      </w:r>
    </w:p>
    <w:p w:rsidR="00E60EE2" w:rsidRDefault="00E60EE2" w:rsidP="00E60EE2">
      <w:pPr>
        <w:rPr>
          <w:rFonts w:ascii="Times New Roman" w:hAnsi="Times New Roman"/>
          <w:sz w:val="28"/>
          <w:szCs w:val="28"/>
        </w:rPr>
      </w:pPr>
      <w:r>
        <w:rPr>
          <w:rFonts w:ascii="Times New Roman" w:hAnsi="Times New Roman"/>
          <w:sz w:val="28"/>
          <w:szCs w:val="28"/>
        </w:rPr>
        <w:t xml:space="preserve">8. Штатное расписание учреждения утверждается руководителем этого учреждения по согласованию с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в ведении которого находится учреждение, и включает в себя все должности служащих, профессий рабочих данного учреждения.</w:t>
      </w:r>
    </w:p>
    <w:p w:rsidR="00E60EE2" w:rsidRDefault="00E60EE2" w:rsidP="00E60EE2">
      <w:pPr>
        <w:rPr>
          <w:rFonts w:ascii="Times New Roman" w:hAnsi="Times New Roman"/>
          <w:sz w:val="28"/>
          <w:szCs w:val="28"/>
        </w:rPr>
      </w:pPr>
      <w:r>
        <w:rPr>
          <w:rFonts w:ascii="Times New Roman" w:hAnsi="Times New Roman"/>
          <w:sz w:val="28"/>
          <w:szCs w:val="28"/>
        </w:rPr>
        <w:t xml:space="preserve">При формировании штатного расписания рекомендуется применять типовые нормы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государственного задания на оказание услуг (выполнение работ), относящихся к основным видам деятельности, предусмотренных Уставом. </w:t>
      </w:r>
    </w:p>
    <w:p w:rsidR="00E60EE2" w:rsidRDefault="00E60EE2" w:rsidP="00E60EE2">
      <w:pPr>
        <w:rPr>
          <w:rFonts w:ascii="Times New Roman" w:hAnsi="Times New Roman"/>
          <w:sz w:val="28"/>
          <w:szCs w:val="28"/>
        </w:rPr>
      </w:pPr>
    </w:p>
    <w:p w:rsidR="00E60EE2" w:rsidRDefault="00E60EE2" w:rsidP="00E60EE2">
      <w:pPr>
        <w:jc w:val="center"/>
        <w:rPr>
          <w:rFonts w:ascii="Times New Roman" w:hAnsi="Times New Roman"/>
          <w:b/>
          <w:sz w:val="28"/>
          <w:szCs w:val="28"/>
        </w:rPr>
      </w:pPr>
      <w:bookmarkStart w:id="5" w:name="sub_2300"/>
      <w:bookmarkEnd w:id="4"/>
      <w:r>
        <w:rPr>
          <w:rFonts w:ascii="Times New Roman" w:hAnsi="Times New Roman"/>
          <w:b/>
          <w:sz w:val="28"/>
          <w:szCs w:val="28"/>
          <w:lang w:val="en-US"/>
        </w:rPr>
        <w:t>II</w:t>
      </w:r>
      <w:r>
        <w:rPr>
          <w:rFonts w:ascii="Times New Roman" w:hAnsi="Times New Roman"/>
          <w:b/>
          <w:sz w:val="28"/>
          <w:szCs w:val="28"/>
        </w:rPr>
        <w:t>. Порядок и условия оплаты труда работников, занимающих должности работников дополнительного образования</w:t>
      </w:r>
    </w:p>
    <w:bookmarkEnd w:id="5"/>
    <w:p w:rsidR="00E60EE2" w:rsidRDefault="00E60EE2" w:rsidP="00E60EE2">
      <w:pPr>
        <w:rPr>
          <w:rFonts w:ascii="Arial" w:hAnsi="Arial"/>
          <w:sz w:val="24"/>
          <w:szCs w:val="24"/>
        </w:rPr>
      </w:pPr>
    </w:p>
    <w:p w:rsidR="00E60EE2" w:rsidRDefault="00E60EE2" w:rsidP="00E60EE2">
      <w:pPr>
        <w:rPr>
          <w:rFonts w:ascii="Times New Roman" w:hAnsi="Times New Roman"/>
          <w:sz w:val="28"/>
          <w:szCs w:val="28"/>
        </w:rPr>
      </w:pPr>
      <w:bookmarkStart w:id="6" w:name="sub_2013"/>
      <w:r>
        <w:rPr>
          <w:rFonts w:ascii="Times New Roman" w:hAnsi="Times New Roman"/>
          <w:sz w:val="28"/>
          <w:szCs w:val="28"/>
        </w:rPr>
        <w:t xml:space="preserve">9. 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необходимой для осуществления соответствующей профессиональной деятельности. </w:t>
      </w:r>
    </w:p>
    <w:p w:rsidR="00E60EE2" w:rsidRDefault="00E60EE2" w:rsidP="00E60EE2">
      <w:pPr>
        <w:rPr>
          <w:rFonts w:ascii="Times New Roman" w:hAnsi="Times New Roman"/>
          <w:sz w:val="28"/>
          <w:szCs w:val="28"/>
        </w:rPr>
      </w:pPr>
      <w:r>
        <w:rPr>
          <w:rFonts w:ascii="Times New Roman" w:hAnsi="Times New Roman"/>
          <w:sz w:val="28"/>
          <w:szCs w:val="28"/>
        </w:rPr>
        <w:t xml:space="preserve">По должностям работников устанавливаются размеры окладов (должностных окладов) на основе  отнесения занимаемых ими должностей  </w:t>
      </w:r>
      <w:proofErr w:type="gramStart"/>
      <w:r>
        <w:rPr>
          <w:rFonts w:ascii="Times New Roman" w:hAnsi="Times New Roman"/>
          <w:sz w:val="28"/>
          <w:szCs w:val="28"/>
        </w:rPr>
        <w:t>к</w:t>
      </w:r>
      <w:proofErr w:type="gramEnd"/>
      <w:r>
        <w:rPr>
          <w:rFonts w:ascii="Times New Roman" w:hAnsi="Times New Roman"/>
          <w:sz w:val="28"/>
          <w:szCs w:val="28"/>
        </w:rPr>
        <w:t xml:space="preserve"> следующим  ПКГ:</w:t>
      </w:r>
    </w:p>
    <w:p w:rsidR="00E60EE2" w:rsidRDefault="00E60EE2" w:rsidP="00E60EE2">
      <w:pPr>
        <w:rPr>
          <w:rFonts w:ascii="Times New Roman" w:hAnsi="Times New Roman"/>
          <w:sz w:val="28"/>
          <w:szCs w:val="28"/>
        </w:rPr>
      </w:pPr>
      <w:r>
        <w:rPr>
          <w:rFonts w:ascii="Times New Roman" w:hAnsi="Times New Roman"/>
          <w:sz w:val="28"/>
          <w:szCs w:val="28"/>
        </w:rPr>
        <w:t xml:space="preserve">ПКГ работников культуры и искусства, </w:t>
      </w:r>
      <w:proofErr w:type="gramStart"/>
      <w:r>
        <w:rPr>
          <w:rFonts w:ascii="Times New Roman" w:hAnsi="Times New Roman"/>
          <w:sz w:val="28"/>
          <w:szCs w:val="28"/>
        </w:rPr>
        <w:t>утвержденная</w:t>
      </w:r>
      <w:proofErr w:type="gramEnd"/>
      <w:r>
        <w:rPr>
          <w:rFonts w:ascii="Times New Roman" w:hAnsi="Times New Roman"/>
          <w:sz w:val="28"/>
          <w:szCs w:val="28"/>
        </w:rPr>
        <w:t xml:space="preserve"> </w:t>
      </w:r>
      <w:hyperlink r:id="rId7" w:history="1">
        <w:r>
          <w:rPr>
            <w:rStyle w:val="a4"/>
            <w:rFonts w:ascii="Times New Roman" w:hAnsi="Times New Roman"/>
            <w:b w:val="0"/>
            <w:color w:val="000000"/>
            <w:sz w:val="28"/>
            <w:szCs w:val="28"/>
          </w:rPr>
          <w:t>приказом</w:t>
        </w:r>
      </w:hyperlink>
      <w:r>
        <w:rPr>
          <w:rFonts w:ascii="Times New Roman" w:hAnsi="Times New Roman"/>
          <w:sz w:val="28"/>
          <w:szCs w:val="28"/>
        </w:rPr>
        <w:t xml:space="preserve"> Министерства здравоохранения и социального развития Российской Федерации от 31 августа 2007г. № 570  «Об утверждении профессиональных квалификационных групп должностей работников культуры, искусства и кинематографии»;</w:t>
      </w:r>
    </w:p>
    <w:p w:rsidR="00E60EE2" w:rsidRDefault="00E60EE2" w:rsidP="00E60EE2">
      <w:pPr>
        <w:rPr>
          <w:rFonts w:ascii="Times New Roman" w:hAnsi="Times New Roman"/>
          <w:sz w:val="28"/>
          <w:szCs w:val="28"/>
        </w:rPr>
      </w:pPr>
      <w:r>
        <w:rPr>
          <w:rFonts w:ascii="Times New Roman" w:hAnsi="Times New Roman"/>
          <w:sz w:val="28"/>
          <w:szCs w:val="28"/>
        </w:rPr>
        <w:lastRenderedPageBreak/>
        <w:t xml:space="preserve">ПКГ работников сферы научных исследований и разработок, утвержденная приказом  Министерства здравоохранения и социального развития Российской Федерации от 03 июля 2008г.  № 305н  «Об утверждении профессиональных квалификационных </w:t>
      </w:r>
      <w:proofErr w:type="gramStart"/>
      <w:r>
        <w:rPr>
          <w:rFonts w:ascii="Times New Roman" w:hAnsi="Times New Roman"/>
          <w:sz w:val="28"/>
          <w:szCs w:val="28"/>
        </w:rPr>
        <w:t>групп должностей работников сферы научных исследований</w:t>
      </w:r>
      <w:proofErr w:type="gramEnd"/>
      <w:r>
        <w:rPr>
          <w:rFonts w:ascii="Times New Roman" w:hAnsi="Times New Roman"/>
          <w:sz w:val="28"/>
          <w:szCs w:val="28"/>
        </w:rPr>
        <w:t xml:space="preserve"> и разработок»;</w:t>
      </w:r>
    </w:p>
    <w:p w:rsidR="00E60EE2" w:rsidRDefault="00E60EE2" w:rsidP="00E60EE2">
      <w:pPr>
        <w:rPr>
          <w:rFonts w:ascii="Times New Roman" w:hAnsi="Times New Roman"/>
          <w:sz w:val="28"/>
          <w:szCs w:val="28"/>
        </w:rPr>
      </w:pPr>
      <w:proofErr w:type="gramStart"/>
      <w:r>
        <w:rPr>
          <w:rFonts w:ascii="Times New Roman" w:hAnsi="Times New Roman"/>
          <w:sz w:val="28"/>
          <w:szCs w:val="28"/>
        </w:rPr>
        <w:t xml:space="preserve">ПКГ руководителей, специалистов и служащих общеотраслевых должностей, утвержденная </w:t>
      </w:r>
      <w:hyperlink r:id="rId8" w:history="1">
        <w:r>
          <w:rPr>
            <w:rStyle w:val="a4"/>
            <w:rFonts w:ascii="Times New Roman" w:hAnsi="Times New Roman"/>
            <w:b w:val="0"/>
            <w:color w:val="000000"/>
            <w:sz w:val="28"/>
            <w:szCs w:val="28"/>
          </w:rPr>
          <w:t>приказом</w:t>
        </w:r>
      </w:hyperlink>
      <w:r>
        <w:rPr>
          <w:rFonts w:ascii="Times New Roman" w:hAnsi="Times New Roman"/>
          <w:sz w:val="28"/>
          <w:szCs w:val="28"/>
        </w:rPr>
        <w:t xml:space="preserve"> Министерства здравоохранения и социального развития Российской Федерации от 29 мая 2008г. № 247н  «Об утверждении профессиональных квалификационных групп должностей руководителей, специалистов и служащих», а также ПКГ других отраслей, необходимые для выполнения целей и задач, определенных Уставом учреждения и выполнения государственного задания, с учетом обеспечения дифференциации размеров окладов по должностям служащих, относимых к</w:t>
      </w:r>
      <w:proofErr w:type="gramEnd"/>
      <w:r>
        <w:rPr>
          <w:rFonts w:ascii="Times New Roman" w:hAnsi="Times New Roman"/>
          <w:sz w:val="28"/>
          <w:szCs w:val="28"/>
        </w:rPr>
        <w:t xml:space="preserve"> основному персоналу, и по общеотраслевым должностям.</w:t>
      </w:r>
    </w:p>
    <w:p w:rsidR="00E60EE2" w:rsidRDefault="00E60EE2" w:rsidP="00E60EE2">
      <w:pPr>
        <w:rPr>
          <w:rFonts w:ascii="Times New Roman" w:hAnsi="Times New Roman"/>
          <w:sz w:val="28"/>
          <w:szCs w:val="28"/>
        </w:rPr>
      </w:pPr>
      <w:r>
        <w:rPr>
          <w:rFonts w:ascii="Times New Roman" w:hAnsi="Times New Roman"/>
          <w:sz w:val="28"/>
          <w:szCs w:val="28"/>
        </w:rPr>
        <w:t xml:space="preserve">Размеры окладов работников учреждений культуры, искусства и кинематографии  приведены в </w:t>
      </w:r>
      <w:hyperlink r:id="rId9" w:anchor="sub_11000" w:history="1">
        <w:r>
          <w:rPr>
            <w:rStyle w:val="a4"/>
            <w:rFonts w:ascii="Times New Roman" w:hAnsi="Times New Roman"/>
            <w:b w:val="0"/>
            <w:color w:val="auto"/>
            <w:sz w:val="28"/>
            <w:szCs w:val="28"/>
          </w:rPr>
          <w:t>приложении №</w:t>
        </w:r>
      </w:hyperlink>
      <w:r>
        <w:rPr>
          <w:rFonts w:ascii="Times New Roman" w:hAnsi="Times New Roman"/>
          <w:b/>
          <w:sz w:val="28"/>
          <w:szCs w:val="28"/>
        </w:rPr>
        <w:t xml:space="preserve"> </w:t>
      </w:r>
      <w:r>
        <w:rPr>
          <w:rFonts w:ascii="Times New Roman" w:hAnsi="Times New Roman"/>
          <w:sz w:val="28"/>
          <w:szCs w:val="28"/>
        </w:rPr>
        <w:t>1 к настоящему Положению.</w:t>
      </w:r>
    </w:p>
    <w:bookmarkEnd w:id="6"/>
    <w:p w:rsidR="00E60EE2" w:rsidRDefault="00E60EE2" w:rsidP="00E60EE2">
      <w:pPr>
        <w:rPr>
          <w:rFonts w:ascii="Times New Roman" w:hAnsi="Times New Roman"/>
          <w:sz w:val="28"/>
          <w:szCs w:val="28"/>
        </w:rPr>
      </w:pPr>
      <w:r>
        <w:rPr>
          <w:rFonts w:ascii="Times New Roman" w:hAnsi="Times New Roman"/>
          <w:sz w:val="28"/>
          <w:szCs w:val="28"/>
        </w:rPr>
        <w:t xml:space="preserve">10. Должностные оклады заместителей  руководителей (начальников, </w:t>
      </w:r>
      <w:proofErr w:type="gramStart"/>
      <w:r>
        <w:rPr>
          <w:rFonts w:ascii="Times New Roman" w:hAnsi="Times New Roman"/>
          <w:sz w:val="28"/>
          <w:szCs w:val="28"/>
        </w:rPr>
        <w:t>заведующих</w:t>
      </w:r>
      <w:proofErr w:type="gramEnd"/>
      <w:r>
        <w:rPr>
          <w:rFonts w:ascii="Times New Roman" w:hAnsi="Times New Roman"/>
          <w:sz w:val="28"/>
          <w:szCs w:val="28"/>
        </w:rPr>
        <w:t>) структурных подразделений учреждения  устанавливаются на 5-10 % ниже окладов (должностных окладов) руководителей (начальников, заведующих) соответствующих структурных подразделений.</w:t>
      </w:r>
    </w:p>
    <w:p w:rsidR="00E60EE2" w:rsidRDefault="00E60EE2" w:rsidP="00E60EE2">
      <w:pPr>
        <w:rPr>
          <w:rFonts w:ascii="Times New Roman" w:hAnsi="Times New Roman"/>
          <w:sz w:val="28"/>
          <w:szCs w:val="28"/>
        </w:rPr>
      </w:pPr>
      <w:bookmarkStart w:id="7" w:name="sub_2014"/>
      <w:r>
        <w:rPr>
          <w:rFonts w:ascii="Times New Roman" w:hAnsi="Times New Roman"/>
          <w:sz w:val="28"/>
          <w:szCs w:val="28"/>
        </w:rPr>
        <w:t xml:space="preserve">11. Положением об оплате труда работников предусмотрено установление работникам следующих повышающих коэффициентов к окладу: </w:t>
      </w:r>
    </w:p>
    <w:p w:rsidR="00E60EE2" w:rsidRDefault="00E60EE2" w:rsidP="00E60EE2">
      <w:pPr>
        <w:rPr>
          <w:rFonts w:ascii="Times New Roman" w:hAnsi="Times New Roman"/>
          <w:sz w:val="28"/>
          <w:szCs w:val="28"/>
        </w:rPr>
      </w:pPr>
      <w:r>
        <w:rPr>
          <w:rFonts w:ascii="Times New Roman" w:hAnsi="Times New Roman"/>
          <w:sz w:val="28"/>
          <w:szCs w:val="28"/>
        </w:rPr>
        <w:t>- персональный повышающий коэффициент к окладу;</w:t>
      </w:r>
    </w:p>
    <w:p w:rsidR="00E60EE2" w:rsidRDefault="00E60EE2" w:rsidP="00E60EE2">
      <w:pPr>
        <w:rPr>
          <w:rFonts w:ascii="Times New Roman" w:hAnsi="Times New Roman"/>
          <w:sz w:val="28"/>
          <w:szCs w:val="28"/>
        </w:rPr>
      </w:pPr>
      <w:r>
        <w:rPr>
          <w:rFonts w:ascii="Times New Roman" w:hAnsi="Times New Roman"/>
          <w:sz w:val="28"/>
          <w:szCs w:val="28"/>
        </w:rPr>
        <w:t>- повышающий коэффициент к окладу по учреждению (структурному подразделению);</w:t>
      </w:r>
    </w:p>
    <w:bookmarkEnd w:id="7"/>
    <w:p w:rsidR="00E60EE2" w:rsidRDefault="00E60EE2" w:rsidP="00E60EE2">
      <w:pPr>
        <w:rPr>
          <w:rFonts w:ascii="Times New Roman" w:hAnsi="Times New Roman"/>
          <w:sz w:val="28"/>
          <w:szCs w:val="28"/>
        </w:rPr>
      </w:pPr>
      <w:r>
        <w:rPr>
          <w:rFonts w:ascii="Times New Roman" w:hAnsi="Times New Roman"/>
          <w:sz w:val="28"/>
          <w:szCs w:val="28"/>
        </w:rPr>
        <w:t>- повышающий коэффициент к окладу за профессиональное мастерство;</w:t>
      </w:r>
    </w:p>
    <w:p w:rsidR="00E60EE2" w:rsidRDefault="00E60EE2" w:rsidP="00E60EE2">
      <w:pPr>
        <w:rPr>
          <w:rFonts w:ascii="Times New Roman" w:hAnsi="Times New Roman"/>
          <w:sz w:val="28"/>
          <w:szCs w:val="28"/>
        </w:rPr>
      </w:pPr>
      <w:r>
        <w:rPr>
          <w:rFonts w:ascii="Times New Roman" w:hAnsi="Times New Roman"/>
          <w:sz w:val="28"/>
          <w:szCs w:val="28"/>
        </w:rPr>
        <w:t>- повышающий коэффициент к окладу по замещаемой должности.</w:t>
      </w:r>
    </w:p>
    <w:p w:rsidR="00E60EE2" w:rsidRDefault="00E60EE2" w:rsidP="00E60EE2">
      <w:pPr>
        <w:rPr>
          <w:rFonts w:ascii="Times New Roman" w:hAnsi="Times New Roman"/>
          <w:sz w:val="28"/>
          <w:szCs w:val="28"/>
        </w:rPr>
      </w:pPr>
      <w:r>
        <w:rPr>
          <w:rFonts w:ascii="Times New Roman" w:hAnsi="Times New Roman"/>
          <w:sz w:val="28"/>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повышающим коэффициентам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E60EE2" w:rsidRDefault="00E60EE2" w:rsidP="00E60EE2">
      <w:pPr>
        <w:rPr>
          <w:rFonts w:ascii="Times New Roman" w:hAnsi="Times New Roman"/>
          <w:sz w:val="28"/>
          <w:szCs w:val="28"/>
        </w:rPr>
      </w:pPr>
      <w:r>
        <w:rPr>
          <w:rFonts w:ascii="Times New Roman" w:hAnsi="Times New Roman"/>
          <w:sz w:val="28"/>
          <w:szCs w:val="28"/>
        </w:rPr>
        <w:lastRenderedPageBreak/>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12-15 настоящего Положения.</w:t>
      </w:r>
    </w:p>
    <w:p w:rsidR="00E60EE2" w:rsidRDefault="00E60EE2" w:rsidP="00E60EE2">
      <w:pPr>
        <w:rPr>
          <w:rFonts w:ascii="Times New Roman" w:hAnsi="Times New Roman"/>
          <w:sz w:val="28"/>
          <w:szCs w:val="28"/>
        </w:rPr>
      </w:pPr>
      <w:bookmarkStart w:id="8" w:name="sub_2015"/>
      <w:r>
        <w:rPr>
          <w:rFonts w:ascii="Times New Roman" w:hAnsi="Times New Roman"/>
          <w:sz w:val="28"/>
          <w:szCs w:val="28"/>
        </w:rPr>
        <w:t>12. 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и его размере принимается руководителем учреждения персонально в отношении конкретного работника. Рекомендуемый размер персонального повышающего коэффициента – до 3,0</w:t>
      </w:r>
      <w:bookmarkEnd w:id="8"/>
      <w:r>
        <w:rPr>
          <w:rFonts w:ascii="Times New Roman" w:hAnsi="Times New Roman"/>
          <w:sz w:val="28"/>
          <w:szCs w:val="28"/>
        </w:rPr>
        <w:t>.</w:t>
      </w:r>
    </w:p>
    <w:p w:rsidR="00E60EE2" w:rsidRDefault="00E60EE2" w:rsidP="00E60EE2">
      <w:pPr>
        <w:rPr>
          <w:rFonts w:ascii="Times New Roman" w:hAnsi="Times New Roman"/>
          <w:sz w:val="28"/>
          <w:szCs w:val="28"/>
        </w:rPr>
      </w:pPr>
      <w:proofErr w:type="gramStart"/>
      <w:r>
        <w:rPr>
          <w:rFonts w:ascii="Times New Roman" w:hAnsi="Times New Roman"/>
          <w:sz w:val="28"/>
          <w:szCs w:val="28"/>
        </w:rPr>
        <w:t xml:space="preserve">Выпускникам образовательных организаций в сфере культуры, окончивших их с отличием, поступившим на работу в муниципальные казенные учреждения культуры подведомственные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в течение первых трех лет работы, в указанных </w:t>
      </w:r>
      <w:proofErr w:type="spellStart"/>
      <w:r>
        <w:rPr>
          <w:rFonts w:ascii="Times New Roman" w:hAnsi="Times New Roman"/>
          <w:sz w:val="28"/>
          <w:szCs w:val="28"/>
        </w:rPr>
        <w:t>уреждениях</w:t>
      </w:r>
      <w:proofErr w:type="spellEnd"/>
      <w:r>
        <w:rPr>
          <w:rFonts w:ascii="Times New Roman" w:hAnsi="Times New Roman"/>
          <w:sz w:val="28"/>
          <w:szCs w:val="28"/>
        </w:rPr>
        <w:t xml:space="preserve"> </w:t>
      </w:r>
      <w:proofErr w:type="spellStart"/>
      <w:r>
        <w:rPr>
          <w:rFonts w:ascii="Times New Roman" w:hAnsi="Times New Roman"/>
          <w:sz w:val="28"/>
          <w:szCs w:val="28"/>
        </w:rPr>
        <w:t>устанаваливается</w:t>
      </w:r>
      <w:proofErr w:type="spellEnd"/>
      <w:r>
        <w:rPr>
          <w:rFonts w:ascii="Times New Roman" w:hAnsi="Times New Roman"/>
          <w:sz w:val="28"/>
          <w:szCs w:val="28"/>
        </w:rPr>
        <w:t xml:space="preserve"> персональный повышающий коэффициент к окладу в следующих размерах:</w:t>
      </w:r>
      <w:proofErr w:type="gramEnd"/>
    </w:p>
    <w:p w:rsidR="00E60EE2" w:rsidRDefault="00E60EE2" w:rsidP="00E60EE2">
      <w:pPr>
        <w:rPr>
          <w:rFonts w:ascii="Times New Roman" w:hAnsi="Times New Roman"/>
          <w:sz w:val="28"/>
          <w:szCs w:val="28"/>
        </w:rPr>
      </w:pPr>
      <w:r>
        <w:rPr>
          <w:rFonts w:ascii="Times New Roman" w:hAnsi="Times New Roman"/>
          <w:sz w:val="28"/>
          <w:szCs w:val="28"/>
        </w:rPr>
        <w:t>- с высшим образованием – 0,25;</w:t>
      </w:r>
    </w:p>
    <w:p w:rsidR="00E60EE2" w:rsidRDefault="00E60EE2" w:rsidP="00E60EE2">
      <w:pPr>
        <w:rPr>
          <w:rFonts w:ascii="Times New Roman" w:hAnsi="Times New Roman"/>
          <w:sz w:val="28"/>
          <w:szCs w:val="28"/>
        </w:rPr>
      </w:pPr>
      <w:r>
        <w:rPr>
          <w:rFonts w:ascii="Times New Roman" w:hAnsi="Times New Roman"/>
          <w:sz w:val="28"/>
          <w:szCs w:val="28"/>
        </w:rPr>
        <w:t>- со средним профессиональным образованием – 0,2.</w:t>
      </w:r>
    </w:p>
    <w:p w:rsidR="00E60EE2" w:rsidRDefault="00E60EE2" w:rsidP="00E60EE2">
      <w:pPr>
        <w:rPr>
          <w:rFonts w:ascii="Times New Roman" w:hAnsi="Times New Roman"/>
          <w:sz w:val="28"/>
          <w:szCs w:val="28"/>
        </w:rPr>
      </w:pPr>
      <w:r>
        <w:rPr>
          <w:rFonts w:ascii="Times New Roman" w:hAnsi="Times New Roman"/>
          <w:sz w:val="28"/>
          <w:szCs w:val="28"/>
        </w:rPr>
        <w:t xml:space="preserve">13. Повышающий коэффициент к окладу по учреждению (структурному подразделению) устанавливается специалистам и киномеханикам учреждений культуры, работающим в сельской местности и поселках городского типа, размеры приведены в </w:t>
      </w:r>
      <w:hyperlink r:id="rId10" w:anchor="sub_11000" w:history="1">
        <w:r>
          <w:rPr>
            <w:rStyle w:val="a4"/>
            <w:rFonts w:ascii="Times New Roman" w:hAnsi="Times New Roman"/>
            <w:b w:val="0"/>
            <w:color w:val="auto"/>
            <w:sz w:val="28"/>
            <w:szCs w:val="28"/>
          </w:rPr>
          <w:t>приложении №</w:t>
        </w:r>
      </w:hyperlink>
      <w:r>
        <w:rPr>
          <w:rFonts w:ascii="Times New Roman" w:hAnsi="Times New Roman"/>
          <w:b/>
          <w:sz w:val="28"/>
          <w:szCs w:val="28"/>
        </w:rPr>
        <w:t xml:space="preserve"> </w:t>
      </w:r>
      <w:r>
        <w:rPr>
          <w:rFonts w:ascii="Times New Roman" w:hAnsi="Times New Roman"/>
          <w:sz w:val="28"/>
          <w:szCs w:val="28"/>
        </w:rPr>
        <w:t>2 к настоящему Положению.</w:t>
      </w:r>
    </w:p>
    <w:p w:rsidR="00E60EE2" w:rsidRDefault="00E60EE2" w:rsidP="00E60EE2">
      <w:pPr>
        <w:rPr>
          <w:rFonts w:ascii="Times New Roman" w:hAnsi="Times New Roman"/>
          <w:sz w:val="28"/>
          <w:szCs w:val="28"/>
        </w:rPr>
      </w:pPr>
      <w:r>
        <w:rPr>
          <w:rFonts w:ascii="Times New Roman" w:hAnsi="Times New Roman"/>
          <w:sz w:val="28"/>
          <w:szCs w:val="28"/>
        </w:rPr>
        <w:t xml:space="preserve">Повышающий коэффициент к окладу по учреждению (структурному подразделению)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окладу по учреждению (структурному подразделению) не образует новый оклад. Выплаты </w:t>
      </w:r>
      <w:proofErr w:type="spellStart"/>
      <w:r>
        <w:rPr>
          <w:rFonts w:ascii="Times New Roman" w:hAnsi="Times New Roman"/>
          <w:sz w:val="28"/>
          <w:szCs w:val="28"/>
        </w:rPr>
        <w:t>конпенсационного</w:t>
      </w:r>
      <w:proofErr w:type="spellEnd"/>
      <w:r>
        <w:rPr>
          <w:rFonts w:ascii="Times New Roman" w:hAnsi="Times New Roman"/>
          <w:sz w:val="28"/>
          <w:szCs w:val="28"/>
        </w:rPr>
        <w:t xml:space="preserve"> и стимулирующего характера устанавливаются в процентном отношении к окладу без учета данного повышающего коэффициента к окладу.</w:t>
      </w:r>
    </w:p>
    <w:p w:rsidR="00E60EE2" w:rsidRDefault="00E60EE2" w:rsidP="00E60EE2">
      <w:pPr>
        <w:rPr>
          <w:rFonts w:ascii="Times New Roman" w:hAnsi="Times New Roman"/>
          <w:sz w:val="28"/>
          <w:szCs w:val="28"/>
        </w:rPr>
      </w:pPr>
      <w:bookmarkStart w:id="9" w:name="sub_2016"/>
      <w:r>
        <w:rPr>
          <w:rFonts w:ascii="Times New Roman" w:hAnsi="Times New Roman"/>
          <w:sz w:val="28"/>
          <w:szCs w:val="28"/>
        </w:rPr>
        <w:lastRenderedPageBreak/>
        <w:t>14. Персональный повышающий коэффициент к окладу за профессиональное мастерство устанавливается с целью стимулирования работников, в том числе артистического и художественного персонала к раскрытию их творческого потенциала, профессиональному росту.</w:t>
      </w:r>
    </w:p>
    <w:p w:rsidR="00E60EE2" w:rsidRDefault="00E60EE2" w:rsidP="00E60EE2">
      <w:pPr>
        <w:rPr>
          <w:rFonts w:ascii="Times New Roman" w:hAnsi="Times New Roman"/>
          <w:sz w:val="28"/>
          <w:szCs w:val="28"/>
        </w:rPr>
      </w:pPr>
      <w:r>
        <w:rPr>
          <w:rFonts w:ascii="Times New Roman" w:hAnsi="Times New Roman"/>
          <w:sz w:val="28"/>
          <w:szCs w:val="28"/>
        </w:rPr>
        <w:t>Размеры повышающего коэффициента, в зависимости от квалификационной категории, присвоенной работнику за профессиональное мастерство:</w:t>
      </w:r>
    </w:p>
    <w:p w:rsidR="00E60EE2" w:rsidRDefault="00E60EE2" w:rsidP="00E60EE2">
      <w:pPr>
        <w:rPr>
          <w:rFonts w:ascii="Times New Roman" w:hAnsi="Times New Roman"/>
          <w:sz w:val="28"/>
          <w:szCs w:val="28"/>
        </w:rPr>
      </w:pPr>
      <w:r>
        <w:rPr>
          <w:rFonts w:ascii="Times New Roman" w:hAnsi="Times New Roman"/>
          <w:sz w:val="28"/>
          <w:szCs w:val="28"/>
        </w:rPr>
        <w:t>- ведущий – 0,20;</w:t>
      </w:r>
    </w:p>
    <w:p w:rsidR="00E60EE2" w:rsidRDefault="00E60EE2" w:rsidP="00E60EE2">
      <w:pPr>
        <w:rPr>
          <w:rFonts w:ascii="Times New Roman" w:hAnsi="Times New Roman"/>
          <w:sz w:val="28"/>
          <w:szCs w:val="28"/>
        </w:rPr>
      </w:pPr>
      <w:r>
        <w:rPr>
          <w:rFonts w:ascii="Times New Roman" w:hAnsi="Times New Roman"/>
          <w:sz w:val="28"/>
          <w:szCs w:val="28"/>
        </w:rPr>
        <w:t>- высшей категории – 0,15;</w:t>
      </w:r>
    </w:p>
    <w:p w:rsidR="00E60EE2" w:rsidRDefault="00E60EE2" w:rsidP="00E60EE2">
      <w:pPr>
        <w:rPr>
          <w:rFonts w:ascii="Times New Roman" w:hAnsi="Times New Roman"/>
          <w:sz w:val="28"/>
          <w:szCs w:val="28"/>
        </w:rPr>
      </w:pPr>
      <w:r>
        <w:rPr>
          <w:rFonts w:ascii="Times New Roman" w:hAnsi="Times New Roman"/>
          <w:sz w:val="28"/>
          <w:szCs w:val="28"/>
        </w:rPr>
        <w:t>- первой категории – 0,10;</w:t>
      </w:r>
    </w:p>
    <w:p w:rsidR="00E60EE2" w:rsidRDefault="00E60EE2" w:rsidP="00E60EE2">
      <w:pPr>
        <w:rPr>
          <w:rFonts w:ascii="Times New Roman" w:hAnsi="Times New Roman"/>
          <w:sz w:val="28"/>
          <w:szCs w:val="28"/>
        </w:rPr>
      </w:pPr>
      <w:r>
        <w:rPr>
          <w:rFonts w:ascii="Times New Roman" w:hAnsi="Times New Roman"/>
          <w:sz w:val="28"/>
          <w:szCs w:val="28"/>
        </w:rPr>
        <w:t>- второй категории – 0,05.</w:t>
      </w:r>
    </w:p>
    <w:p w:rsidR="00E60EE2" w:rsidRDefault="00E60EE2" w:rsidP="00E60EE2">
      <w:pPr>
        <w:rPr>
          <w:rFonts w:ascii="Times New Roman" w:hAnsi="Times New Roman"/>
          <w:sz w:val="28"/>
          <w:szCs w:val="28"/>
        </w:rPr>
      </w:pPr>
      <w:proofErr w:type="spellStart"/>
      <w:r>
        <w:rPr>
          <w:rFonts w:ascii="Times New Roman" w:hAnsi="Times New Roman"/>
          <w:sz w:val="28"/>
          <w:szCs w:val="28"/>
        </w:rPr>
        <w:t>Применние</w:t>
      </w:r>
      <w:proofErr w:type="spellEnd"/>
      <w:r>
        <w:rPr>
          <w:rFonts w:ascii="Times New Roman" w:hAnsi="Times New Roman"/>
          <w:sz w:val="28"/>
          <w:szCs w:val="28"/>
        </w:rPr>
        <w:t xml:space="preserve">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60EE2" w:rsidRDefault="00E60EE2" w:rsidP="00E60EE2">
      <w:pPr>
        <w:rPr>
          <w:rFonts w:ascii="Times New Roman" w:hAnsi="Times New Roman"/>
          <w:sz w:val="28"/>
          <w:szCs w:val="28"/>
        </w:rPr>
      </w:pPr>
      <w:r>
        <w:rPr>
          <w:rFonts w:ascii="Times New Roman" w:hAnsi="Times New Roman"/>
          <w:sz w:val="28"/>
          <w:szCs w:val="28"/>
        </w:rPr>
        <w:t xml:space="preserve">15. Повышающий коэффициент к окладу по замещаемой должности устанавливается всем работникам, замещающим должности служащих, предусматривающие должностное категорирование. Размеры </w:t>
      </w:r>
      <w:proofErr w:type="gramStart"/>
      <w:r>
        <w:rPr>
          <w:rFonts w:ascii="Times New Roman" w:hAnsi="Times New Roman"/>
          <w:sz w:val="28"/>
          <w:szCs w:val="28"/>
        </w:rPr>
        <w:t>повышающих</w:t>
      </w:r>
      <w:proofErr w:type="gramEnd"/>
      <w:r>
        <w:rPr>
          <w:rFonts w:ascii="Times New Roman" w:hAnsi="Times New Roman"/>
          <w:sz w:val="28"/>
          <w:szCs w:val="28"/>
        </w:rPr>
        <w:t xml:space="preserve"> </w:t>
      </w:r>
      <w:proofErr w:type="spellStart"/>
      <w:r>
        <w:rPr>
          <w:rFonts w:ascii="Times New Roman" w:hAnsi="Times New Roman"/>
          <w:sz w:val="28"/>
          <w:szCs w:val="28"/>
        </w:rPr>
        <w:t>коэффициентой</w:t>
      </w:r>
      <w:proofErr w:type="spellEnd"/>
      <w:r>
        <w:rPr>
          <w:rFonts w:ascii="Times New Roman" w:hAnsi="Times New Roman"/>
          <w:sz w:val="28"/>
          <w:szCs w:val="28"/>
        </w:rPr>
        <w:t>:</w:t>
      </w:r>
    </w:p>
    <w:p w:rsidR="00E60EE2" w:rsidRDefault="00E60EE2" w:rsidP="00E60EE2">
      <w:pPr>
        <w:rPr>
          <w:rFonts w:ascii="Times New Roman" w:hAnsi="Times New Roman"/>
          <w:sz w:val="28"/>
          <w:szCs w:val="28"/>
        </w:rPr>
      </w:pPr>
      <w:r>
        <w:rPr>
          <w:rFonts w:ascii="Times New Roman" w:hAnsi="Times New Roman"/>
          <w:sz w:val="28"/>
          <w:szCs w:val="28"/>
        </w:rPr>
        <w:t>- главный – 0,25;</w:t>
      </w:r>
    </w:p>
    <w:p w:rsidR="00E60EE2" w:rsidRDefault="00E60EE2" w:rsidP="00E60EE2">
      <w:pPr>
        <w:rPr>
          <w:rFonts w:ascii="Times New Roman" w:hAnsi="Times New Roman"/>
          <w:sz w:val="28"/>
          <w:szCs w:val="28"/>
        </w:rPr>
      </w:pPr>
      <w:r>
        <w:rPr>
          <w:rFonts w:ascii="Times New Roman" w:hAnsi="Times New Roman"/>
          <w:sz w:val="28"/>
          <w:szCs w:val="28"/>
        </w:rPr>
        <w:t>- ведущий – 0,20;</w:t>
      </w:r>
    </w:p>
    <w:p w:rsidR="00E60EE2" w:rsidRDefault="00E60EE2" w:rsidP="00E60EE2">
      <w:pPr>
        <w:rPr>
          <w:rFonts w:ascii="Times New Roman" w:hAnsi="Times New Roman"/>
          <w:sz w:val="28"/>
          <w:szCs w:val="28"/>
        </w:rPr>
      </w:pPr>
      <w:r>
        <w:rPr>
          <w:rFonts w:ascii="Times New Roman" w:hAnsi="Times New Roman"/>
          <w:sz w:val="28"/>
          <w:szCs w:val="28"/>
        </w:rPr>
        <w:t>- высшей категории – 0,15;</w:t>
      </w:r>
    </w:p>
    <w:p w:rsidR="00E60EE2" w:rsidRDefault="00E60EE2" w:rsidP="00E60EE2">
      <w:pPr>
        <w:rPr>
          <w:rFonts w:ascii="Times New Roman" w:hAnsi="Times New Roman"/>
          <w:sz w:val="28"/>
          <w:szCs w:val="28"/>
        </w:rPr>
      </w:pPr>
      <w:r>
        <w:rPr>
          <w:rFonts w:ascii="Times New Roman" w:hAnsi="Times New Roman"/>
          <w:sz w:val="28"/>
          <w:szCs w:val="28"/>
        </w:rPr>
        <w:t>- первой категории – 0,10;</w:t>
      </w:r>
    </w:p>
    <w:p w:rsidR="00E60EE2" w:rsidRDefault="00E60EE2" w:rsidP="00E60EE2">
      <w:pPr>
        <w:rPr>
          <w:rFonts w:ascii="Times New Roman" w:hAnsi="Times New Roman"/>
          <w:sz w:val="28"/>
          <w:szCs w:val="28"/>
        </w:rPr>
      </w:pPr>
      <w:r>
        <w:rPr>
          <w:rFonts w:ascii="Times New Roman" w:hAnsi="Times New Roman"/>
          <w:sz w:val="28"/>
          <w:szCs w:val="28"/>
        </w:rPr>
        <w:t>- второй категории – 0,05;</w:t>
      </w:r>
    </w:p>
    <w:p w:rsidR="00E60EE2" w:rsidRDefault="00E60EE2" w:rsidP="00E60EE2">
      <w:pPr>
        <w:rPr>
          <w:rFonts w:ascii="Times New Roman" w:hAnsi="Times New Roman"/>
          <w:sz w:val="28"/>
          <w:szCs w:val="28"/>
        </w:rPr>
      </w:pPr>
      <w:r>
        <w:rPr>
          <w:rFonts w:ascii="Times New Roman" w:hAnsi="Times New Roman"/>
          <w:sz w:val="28"/>
          <w:szCs w:val="28"/>
        </w:rPr>
        <w:t>- третьей категории – 0,03.</w:t>
      </w:r>
    </w:p>
    <w:p w:rsidR="00E60EE2" w:rsidRDefault="00E60EE2" w:rsidP="00E60EE2">
      <w:pPr>
        <w:rPr>
          <w:rFonts w:ascii="Times New Roman" w:hAnsi="Times New Roman"/>
          <w:sz w:val="28"/>
          <w:szCs w:val="28"/>
        </w:rPr>
      </w:pPr>
      <w:r>
        <w:rPr>
          <w:rFonts w:ascii="Times New Roman" w:hAnsi="Times New Roman"/>
          <w:sz w:val="28"/>
          <w:szCs w:val="28"/>
        </w:rPr>
        <w:t xml:space="preserve">Применение повышающего коэффициента к окладу по замещаемой должности не </w:t>
      </w:r>
      <w:proofErr w:type="spellStart"/>
      <w:r>
        <w:rPr>
          <w:rFonts w:ascii="Times New Roman" w:hAnsi="Times New Roman"/>
          <w:sz w:val="28"/>
          <w:szCs w:val="28"/>
        </w:rPr>
        <w:t>образеут</w:t>
      </w:r>
      <w:proofErr w:type="spellEnd"/>
      <w:r>
        <w:rPr>
          <w:rFonts w:ascii="Times New Roman" w:hAnsi="Times New Roman"/>
          <w:sz w:val="28"/>
          <w:szCs w:val="28"/>
        </w:rPr>
        <w:t xml:space="preserve"> новый оклад и не учитывается при наличии иных стимулирующих и компенсационных выплат, устанавливаемых в процентном отношении к окладу.</w:t>
      </w:r>
    </w:p>
    <w:p w:rsidR="00E60EE2" w:rsidRDefault="00E60EE2" w:rsidP="00E60EE2">
      <w:pPr>
        <w:rPr>
          <w:rFonts w:ascii="Times New Roman" w:hAnsi="Times New Roman"/>
          <w:sz w:val="28"/>
          <w:szCs w:val="28"/>
        </w:rPr>
      </w:pPr>
      <w:bookmarkStart w:id="10" w:name="sub_2017"/>
      <w:bookmarkEnd w:id="9"/>
      <w:r>
        <w:rPr>
          <w:rFonts w:ascii="Times New Roman" w:hAnsi="Times New Roman"/>
          <w:sz w:val="28"/>
          <w:szCs w:val="28"/>
        </w:rPr>
        <w:t>16.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p w:rsidR="00E60EE2" w:rsidRDefault="00E60EE2" w:rsidP="00E60EE2">
      <w:pPr>
        <w:rPr>
          <w:rFonts w:ascii="Times New Roman" w:hAnsi="Times New Roman"/>
          <w:sz w:val="28"/>
          <w:szCs w:val="28"/>
        </w:rPr>
      </w:pPr>
      <w:r>
        <w:rPr>
          <w:rFonts w:ascii="Times New Roman" w:hAnsi="Times New Roman"/>
          <w:sz w:val="28"/>
          <w:szCs w:val="28"/>
        </w:rPr>
        <w:lastRenderedPageBreak/>
        <w:t>- стимулирующая надбавка за интенсивность и высокие результаты работы;</w:t>
      </w:r>
    </w:p>
    <w:bookmarkEnd w:id="10"/>
    <w:p w:rsidR="00E60EE2" w:rsidRDefault="00E60EE2" w:rsidP="00E60EE2">
      <w:pPr>
        <w:rPr>
          <w:rFonts w:ascii="Times New Roman" w:hAnsi="Times New Roman"/>
          <w:sz w:val="28"/>
          <w:szCs w:val="28"/>
        </w:rPr>
      </w:pPr>
      <w:r>
        <w:rPr>
          <w:rFonts w:ascii="Times New Roman" w:hAnsi="Times New Roman"/>
          <w:sz w:val="28"/>
          <w:szCs w:val="28"/>
        </w:rPr>
        <w:t>- стимулирующая надбавка за стаж работы в отрасли культуры;</w:t>
      </w:r>
    </w:p>
    <w:p w:rsidR="00E60EE2" w:rsidRDefault="00E60EE2" w:rsidP="00E60EE2">
      <w:pPr>
        <w:rPr>
          <w:rFonts w:ascii="Times New Roman" w:hAnsi="Times New Roman"/>
          <w:sz w:val="28"/>
          <w:szCs w:val="28"/>
        </w:rPr>
      </w:pPr>
      <w:r>
        <w:rPr>
          <w:rFonts w:ascii="Times New Roman" w:hAnsi="Times New Roman"/>
          <w:sz w:val="28"/>
          <w:szCs w:val="28"/>
        </w:rPr>
        <w:t>- стимулирующая надбавка за качество выполняемых работ.</w:t>
      </w:r>
    </w:p>
    <w:p w:rsidR="00E60EE2" w:rsidRDefault="00E60EE2" w:rsidP="00E60EE2">
      <w:pPr>
        <w:rPr>
          <w:rFonts w:ascii="Times New Roman" w:hAnsi="Times New Roman"/>
          <w:sz w:val="28"/>
          <w:szCs w:val="28"/>
        </w:rPr>
      </w:pPr>
      <w:bookmarkStart w:id="11" w:name="sub_32012"/>
      <w:r>
        <w:rPr>
          <w:rFonts w:ascii="Times New Roman" w:hAnsi="Times New Roman"/>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11"/>
    <w:p w:rsidR="00E60EE2" w:rsidRDefault="00E60EE2" w:rsidP="00E60EE2">
      <w:pPr>
        <w:rPr>
          <w:rFonts w:ascii="Times New Roman" w:hAnsi="Times New Roman"/>
          <w:sz w:val="28"/>
          <w:szCs w:val="28"/>
        </w:rPr>
      </w:pPr>
      <w:r>
        <w:rPr>
          <w:rFonts w:ascii="Times New Roman" w:hAnsi="Times New Roman"/>
          <w:sz w:val="28"/>
          <w:szCs w:val="28"/>
        </w:rPr>
        <w:t>Размеры и иные условия установления стимулирующих надбавок и доплат к окладам приведены в пунктах 17-19 настоящего Положения.</w:t>
      </w:r>
    </w:p>
    <w:p w:rsidR="00E60EE2" w:rsidRDefault="00E60EE2" w:rsidP="00E60EE2">
      <w:pPr>
        <w:rPr>
          <w:rFonts w:ascii="Times New Roman" w:hAnsi="Times New Roman"/>
          <w:sz w:val="28"/>
          <w:szCs w:val="28"/>
        </w:rPr>
      </w:pPr>
      <w:bookmarkStart w:id="12" w:name="sub_2018"/>
      <w:r>
        <w:rPr>
          <w:rFonts w:ascii="Times New Roman" w:hAnsi="Times New Roman"/>
          <w:sz w:val="28"/>
          <w:szCs w:val="28"/>
        </w:rPr>
        <w:t xml:space="preserve">17. </w:t>
      </w:r>
      <w:proofErr w:type="gramStart"/>
      <w:r>
        <w:rPr>
          <w:rFonts w:ascii="Times New Roman" w:hAnsi="Times New Roman"/>
          <w:sz w:val="28"/>
          <w:szCs w:val="28"/>
        </w:rPr>
        <w:t>Стимулирующая надбавка за интенсивность и высокие результаты работы устанавливается работникам учреждений культуры  в зависимости от их фактической загрузки в подготовке и проведении новых концертных программ (выпуске нового  спектакля, за организацию и проведение выставок (экспозиций), тематических лекций и других мероприятий.</w:t>
      </w:r>
      <w:proofErr w:type="gramEnd"/>
      <w:r>
        <w:rPr>
          <w:rFonts w:ascii="Times New Roman" w:hAnsi="Times New Roman"/>
          <w:sz w:val="28"/>
          <w:szCs w:val="28"/>
        </w:rPr>
        <w:t xml:space="preserve"> Размер надбавки может устанавливаться как в абсолютном значении, так и в процентном отношении к окладу. Надбавка устанавливается сроком не более 1 года и по истечении, которого может быть сохранена или отменена. Размер – до 500 процентов оклада.</w:t>
      </w:r>
    </w:p>
    <w:p w:rsidR="00E60EE2" w:rsidRDefault="00E60EE2" w:rsidP="00E60EE2">
      <w:pPr>
        <w:rPr>
          <w:rFonts w:ascii="Times New Roman" w:hAnsi="Times New Roman"/>
          <w:sz w:val="28"/>
          <w:szCs w:val="28"/>
        </w:rPr>
      </w:pPr>
      <w:r>
        <w:rPr>
          <w:rFonts w:ascii="Times New Roman" w:hAnsi="Times New Roman"/>
          <w:sz w:val="28"/>
          <w:szCs w:val="28"/>
        </w:rPr>
        <w:t>18. Стимулирующая надбавка за стаж работы в отрасли культуры 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или (и) муниципальных). Рекомендуемые размеры (в процентах от оклада):</w:t>
      </w:r>
    </w:p>
    <w:bookmarkEnd w:id="12"/>
    <w:p w:rsidR="00E60EE2" w:rsidRDefault="00E60EE2" w:rsidP="00E60EE2">
      <w:pPr>
        <w:rPr>
          <w:rFonts w:ascii="Times New Roman" w:hAnsi="Times New Roman"/>
          <w:sz w:val="28"/>
          <w:szCs w:val="28"/>
        </w:rPr>
      </w:pPr>
      <w:r>
        <w:rPr>
          <w:rFonts w:ascii="Times New Roman" w:hAnsi="Times New Roman"/>
          <w:sz w:val="28"/>
          <w:szCs w:val="28"/>
        </w:rPr>
        <w:t>при стаже работы от 1 года до 5 лет - 10%;</w:t>
      </w:r>
    </w:p>
    <w:p w:rsidR="00E60EE2" w:rsidRDefault="00E60EE2" w:rsidP="00E60EE2">
      <w:pPr>
        <w:rPr>
          <w:rFonts w:ascii="Times New Roman" w:hAnsi="Times New Roman"/>
          <w:sz w:val="28"/>
          <w:szCs w:val="28"/>
        </w:rPr>
      </w:pPr>
      <w:r>
        <w:rPr>
          <w:rFonts w:ascii="Times New Roman" w:hAnsi="Times New Roman"/>
          <w:sz w:val="28"/>
          <w:szCs w:val="28"/>
        </w:rPr>
        <w:t>при стаже работы от 5 до 10 лет - 15%;</w:t>
      </w:r>
    </w:p>
    <w:p w:rsidR="00E60EE2" w:rsidRDefault="00E60EE2" w:rsidP="00E60EE2">
      <w:pPr>
        <w:rPr>
          <w:rFonts w:ascii="Times New Roman" w:hAnsi="Times New Roman"/>
          <w:sz w:val="28"/>
          <w:szCs w:val="28"/>
        </w:rPr>
      </w:pPr>
      <w:r>
        <w:rPr>
          <w:rFonts w:ascii="Times New Roman" w:hAnsi="Times New Roman"/>
          <w:sz w:val="28"/>
          <w:szCs w:val="28"/>
        </w:rPr>
        <w:t>при стаже работы от 10 до 15 лет - 20%;</w:t>
      </w:r>
    </w:p>
    <w:p w:rsidR="00E60EE2" w:rsidRDefault="00E60EE2" w:rsidP="00E60EE2">
      <w:pPr>
        <w:rPr>
          <w:rFonts w:ascii="Times New Roman" w:hAnsi="Times New Roman"/>
          <w:sz w:val="28"/>
          <w:szCs w:val="28"/>
        </w:rPr>
      </w:pPr>
      <w:r>
        <w:rPr>
          <w:rFonts w:ascii="Times New Roman" w:hAnsi="Times New Roman"/>
          <w:sz w:val="28"/>
          <w:szCs w:val="28"/>
        </w:rPr>
        <w:t>при стаже работы свыше 15 лет - 25%.</w:t>
      </w:r>
    </w:p>
    <w:p w:rsidR="00E60EE2" w:rsidRDefault="00E60EE2" w:rsidP="00E60EE2">
      <w:pPr>
        <w:rPr>
          <w:rFonts w:ascii="Times New Roman" w:hAnsi="Times New Roman"/>
          <w:sz w:val="28"/>
          <w:szCs w:val="28"/>
        </w:rPr>
      </w:pPr>
      <w:bookmarkStart w:id="13" w:name="sub_2019"/>
      <w:r>
        <w:rPr>
          <w:rFonts w:ascii="Times New Roman" w:hAnsi="Times New Roman"/>
          <w:sz w:val="28"/>
          <w:szCs w:val="28"/>
        </w:rPr>
        <w:t xml:space="preserve">19. </w:t>
      </w:r>
      <w:bookmarkEnd w:id="13"/>
      <w:r>
        <w:rPr>
          <w:rFonts w:ascii="Times New Roman" w:hAnsi="Times New Roman"/>
          <w:sz w:val="28"/>
          <w:szCs w:val="28"/>
        </w:rPr>
        <w:t>Стимулирующая надбавка за количество выполняемой работы устанавливается работникам, которым присвоена ученая степень, почетное звание по основному профилю профессиональной деятельности, а также за звание и использование в работе одного и более языков.</w:t>
      </w:r>
    </w:p>
    <w:p w:rsidR="00E60EE2" w:rsidRDefault="00E60EE2" w:rsidP="00E60EE2">
      <w:pPr>
        <w:rPr>
          <w:rFonts w:ascii="Times New Roman" w:hAnsi="Times New Roman"/>
          <w:sz w:val="28"/>
          <w:szCs w:val="28"/>
        </w:rPr>
      </w:pPr>
      <w:r>
        <w:rPr>
          <w:rFonts w:ascii="Times New Roman" w:hAnsi="Times New Roman"/>
          <w:sz w:val="28"/>
          <w:szCs w:val="28"/>
        </w:rPr>
        <w:lastRenderedPageBreak/>
        <w:t>Размер:</w:t>
      </w:r>
    </w:p>
    <w:p w:rsidR="00E60EE2" w:rsidRDefault="00E60EE2" w:rsidP="00E60EE2">
      <w:pPr>
        <w:rPr>
          <w:rFonts w:ascii="Times New Roman" w:hAnsi="Times New Roman"/>
          <w:sz w:val="28"/>
          <w:szCs w:val="28"/>
        </w:rPr>
      </w:pPr>
      <w:r>
        <w:rPr>
          <w:rFonts w:ascii="Times New Roman" w:hAnsi="Times New Roman"/>
          <w:sz w:val="28"/>
          <w:szCs w:val="28"/>
        </w:rPr>
        <w:t>до 10% от оклада – за ученую степень кандидата наук (</w:t>
      </w:r>
      <w:proofErr w:type="gramStart"/>
      <w:r>
        <w:rPr>
          <w:rFonts w:ascii="Times New Roman" w:hAnsi="Times New Roman"/>
          <w:sz w:val="28"/>
          <w:szCs w:val="28"/>
        </w:rPr>
        <w:t>с даты принятия</w:t>
      </w:r>
      <w:proofErr w:type="gramEnd"/>
      <w:r>
        <w:rPr>
          <w:rFonts w:ascii="Times New Roman" w:hAnsi="Times New Roman"/>
          <w:sz w:val="28"/>
          <w:szCs w:val="28"/>
        </w:rPr>
        <w:t xml:space="preserve"> решения ВАК России о выдаче диплома);</w:t>
      </w:r>
    </w:p>
    <w:p w:rsidR="00E60EE2" w:rsidRDefault="00E60EE2" w:rsidP="00E60EE2">
      <w:pPr>
        <w:rPr>
          <w:rFonts w:ascii="Times New Roman" w:hAnsi="Times New Roman"/>
          <w:sz w:val="28"/>
          <w:szCs w:val="28"/>
        </w:rPr>
      </w:pPr>
      <w:r>
        <w:rPr>
          <w:rFonts w:ascii="Times New Roman" w:hAnsi="Times New Roman"/>
          <w:sz w:val="28"/>
          <w:szCs w:val="28"/>
        </w:rPr>
        <w:t>до 15% от оклада – за знание и использование в работе одного и более иностранных языков;</w:t>
      </w:r>
    </w:p>
    <w:p w:rsidR="00E60EE2" w:rsidRDefault="00E60EE2" w:rsidP="00E60EE2">
      <w:pPr>
        <w:rPr>
          <w:rFonts w:ascii="Times New Roman" w:hAnsi="Times New Roman"/>
          <w:sz w:val="28"/>
          <w:szCs w:val="28"/>
        </w:rPr>
      </w:pPr>
      <w:r>
        <w:rPr>
          <w:rFonts w:ascii="Times New Roman" w:hAnsi="Times New Roman"/>
          <w:sz w:val="28"/>
          <w:szCs w:val="28"/>
        </w:rPr>
        <w:t>до 20% от оклада – за ученую степень доктора наук (</w:t>
      </w:r>
      <w:proofErr w:type="gramStart"/>
      <w:r>
        <w:rPr>
          <w:rFonts w:ascii="Times New Roman" w:hAnsi="Times New Roman"/>
          <w:sz w:val="28"/>
          <w:szCs w:val="28"/>
        </w:rPr>
        <w:t>с даты принятия</w:t>
      </w:r>
      <w:proofErr w:type="gramEnd"/>
      <w:r>
        <w:rPr>
          <w:rFonts w:ascii="Times New Roman" w:hAnsi="Times New Roman"/>
          <w:sz w:val="28"/>
          <w:szCs w:val="28"/>
        </w:rPr>
        <w:t xml:space="preserve"> решения ВАК России о выдаче диплома);</w:t>
      </w:r>
    </w:p>
    <w:p w:rsidR="00E60EE2" w:rsidRDefault="00E60EE2" w:rsidP="00E60EE2">
      <w:pPr>
        <w:rPr>
          <w:rFonts w:ascii="Times New Roman" w:hAnsi="Times New Roman"/>
          <w:sz w:val="28"/>
          <w:szCs w:val="28"/>
        </w:rPr>
      </w:pPr>
      <w:r>
        <w:rPr>
          <w:rFonts w:ascii="Times New Roman" w:hAnsi="Times New Roman"/>
          <w:sz w:val="28"/>
          <w:szCs w:val="28"/>
        </w:rPr>
        <w:t>до 25% от оклада – за ученую степень кандидата наук (</w:t>
      </w:r>
      <w:proofErr w:type="gramStart"/>
      <w:r>
        <w:rPr>
          <w:rFonts w:ascii="Times New Roman" w:hAnsi="Times New Roman"/>
          <w:sz w:val="28"/>
          <w:szCs w:val="28"/>
        </w:rPr>
        <w:t>с даты принятия</w:t>
      </w:r>
      <w:proofErr w:type="gramEnd"/>
      <w:r>
        <w:rPr>
          <w:rFonts w:ascii="Times New Roman" w:hAnsi="Times New Roman"/>
          <w:sz w:val="28"/>
          <w:szCs w:val="28"/>
        </w:rPr>
        <w:t xml:space="preserve"> решения ВАК России о выдаче диплома) при одновременном знании и использовании в работе одного и более иностранных языков;</w:t>
      </w:r>
    </w:p>
    <w:p w:rsidR="00E60EE2" w:rsidRDefault="00E60EE2" w:rsidP="00E60EE2">
      <w:pPr>
        <w:rPr>
          <w:rFonts w:ascii="Times New Roman" w:hAnsi="Times New Roman"/>
          <w:sz w:val="28"/>
          <w:szCs w:val="28"/>
        </w:rPr>
      </w:pPr>
      <w:r>
        <w:rPr>
          <w:rFonts w:ascii="Times New Roman" w:hAnsi="Times New Roman"/>
          <w:sz w:val="28"/>
          <w:szCs w:val="28"/>
        </w:rPr>
        <w:t>до 35% от оклада – за ученую степень доктора наук (</w:t>
      </w:r>
      <w:proofErr w:type="gramStart"/>
      <w:r>
        <w:rPr>
          <w:rFonts w:ascii="Times New Roman" w:hAnsi="Times New Roman"/>
          <w:sz w:val="28"/>
          <w:szCs w:val="28"/>
        </w:rPr>
        <w:t>с даты принятия</w:t>
      </w:r>
      <w:proofErr w:type="gramEnd"/>
      <w:r>
        <w:rPr>
          <w:rFonts w:ascii="Times New Roman" w:hAnsi="Times New Roman"/>
          <w:sz w:val="28"/>
          <w:szCs w:val="28"/>
        </w:rPr>
        <w:t xml:space="preserve"> решения ВАК России о выдаче диплома) при одновременном знании и использовании в работе одного и более иностранных языков;</w:t>
      </w:r>
    </w:p>
    <w:p w:rsidR="00E60EE2" w:rsidRDefault="00E60EE2" w:rsidP="00E60EE2">
      <w:pPr>
        <w:rPr>
          <w:rFonts w:ascii="Times New Roman" w:hAnsi="Times New Roman"/>
          <w:sz w:val="28"/>
          <w:szCs w:val="28"/>
        </w:rPr>
      </w:pPr>
      <w:proofErr w:type="gramStart"/>
      <w:r>
        <w:rPr>
          <w:rFonts w:ascii="Times New Roman" w:hAnsi="Times New Roman"/>
          <w:sz w:val="28"/>
          <w:szCs w:val="28"/>
        </w:rPr>
        <w:t>два минимальных размера оплаты труда – за почетное звание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 заслуги в области культуры</w:t>
      </w:r>
      <w:proofErr w:type="gramEnd"/>
      <w:r>
        <w:rPr>
          <w:rFonts w:ascii="Times New Roman" w:hAnsi="Times New Roman"/>
          <w:sz w:val="28"/>
          <w:szCs w:val="28"/>
        </w:rPr>
        <w:t xml:space="preserve">, но не </w:t>
      </w:r>
      <w:proofErr w:type="gramStart"/>
      <w:r>
        <w:rPr>
          <w:rFonts w:ascii="Times New Roman" w:hAnsi="Times New Roman"/>
          <w:sz w:val="28"/>
          <w:szCs w:val="28"/>
        </w:rPr>
        <w:t>имеющим</w:t>
      </w:r>
      <w:proofErr w:type="gramEnd"/>
      <w:r>
        <w:rPr>
          <w:rFonts w:ascii="Times New Roman" w:hAnsi="Times New Roman"/>
          <w:sz w:val="28"/>
          <w:szCs w:val="28"/>
        </w:rPr>
        <w:t xml:space="preserve"> вышеперечисленных званий.</w:t>
      </w:r>
    </w:p>
    <w:p w:rsidR="00E60EE2" w:rsidRDefault="00E60EE2" w:rsidP="00E60EE2">
      <w:pPr>
        <w:rPr>
          <w:rFonts w:ascii="Times New Roman" w:hAnsi="Times New Roman"/>
          <w:sz w:val="28"/>
          <w:szCs w:val="28"/>
        </w:rPr>
      </w:pPr>
      <w:r>
        <w:rPr>
          <w:rFonts w:ascii="Times New Roman" w:hAnsi="Times New Roman"/>
          <w:sz w:val="28"/>
          <w:szCs w:val="28"/>
        </w:rPr>
        <w:t>Стимулирующую надбавку за качество выполняемых работ рекомендуется устанавливать по одному из имеющихся оснований, имеющему большее значение.</w:t>
      </w:r>
    </w:p>
    <w:p w:rsidR="00E60EE2" w:rsidRDefault="00E60EE2" w:rsidP="00E60EE2">
      <w:pPr>
        <w:rPr>
          <w:rFonts w:ascii="Times New Roman" w:hAnsi="Times New Roman"/>
          <w:sz w:val="28"/>
          <w:szCs w:val="28"/>
        </w:rPr>
      </w:pPr>
      <w:r>
        <w:rPr>
          <w:rFonts w:ascii="Times New Roman" w:hAnsi="Times New Roman"/>
          <w:sz w:val="28"/>
          <w:szCs w:val="28"/>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E60EE2" w:rsidRDefault="00E60EE2" w:rsidP="00E60EE2">
      <w:pPr>
        <w:rPr>
          <w:rFonts w:ascii="Times New Roman" w:hAnsi="Times New Roman"/>
          <w:sz w:val="28"/>
          <w:szCs w:val="28"/>
        </w:rPr>
      </w:pPr>
      <w:bookmarkStart w:id="14" w:name="sub_2020"/>
      <w:r>
        <w:rPr>
          <w:rFonts w:ascii="Times New Roman" w:hAnsi="Times New Roman"/>
          <w:sz w:val="28"/>
          <w:szCs w:val="28"/>
        </w:rPr>
        <w:t xml:space="preserve">20. С учетом условий труда работникам, замещающим должности служащих, устанавливаются  выплаты компенсационного характера, предусмотренные </w:t>
      </w:r>
      <w:hyperlink r:id="rId11" w:anchor="sub_2700" w:history="1">
        <w:r>
          <w:rPr>
            <w:rStyle w:val="a4"/>
            <w:rFonts w:ascii="Times New Roman" w:hAnsi="Times New Roman"/>
            <w:b w:val="0"/>
            <w:color w:val="auto"/>
            <w:sz w:val="28"/>
            <w:szCs w:val="28"/>
          </w:rPr>
          <w:t>разделом V</w:t>
        </w:r>
      </w:hyperlink>
      <w:r>
        <w:rPr>
          <w:rFonts w:ascii="Times New Roman" w:hAnsi="Times New Roman"/>
          <w:b/>
          <w:sz w:val="28"/>
          <w:szCs w:val="28"/>
        </w:rPr>
        <w:t xml:space="preserve"> </w:t>
      </w:r>
      <w:r>
        <w:rPr>
          <w:rFonts w:ascii="Times New Roman" w:hAnsi="Times New Roman"/>
          <w:sz w:val="28"/>
          <w:szCs w:val="28"/>
        </w:rPr>
        <w:t>настоящего Положения.</w:t>
      </w:r>
    </w:p>
    <w:p w:rsidR="00E60EE2" w:rsidRDefault="00E60EE2" w:rsidP="00E60EE2">
      <w:pPr>
        <w:rPr>
          <w:rFonts w:ascii="Times New Roman" w:hAnsi="Times New Roman"/>
          <w:sz w:val="28"/>
          <w:szCs w:val="28"/>
        </w:rPr>
      </w:pPr>
      <w:r>
        <w:rPr>
          <w:rFonts w:ascii="Times New Roman" w:hAnsi="Times New Roman"/>
          <w:sz w:val="28"/>
          <w:szCs w:val="28"/>
        </w:rPr>
        <w:t xml:space="preserve">21. Работникам, замещающим должности служащих, выплачиваются премии, предусмотренные </w:t>
      </w:r>
      <w:hyperlink r:id="rId12" w:anchor="sub_2700" w:history="1">
        <w:r>
          <w:rPr>
            <w:rStyle w:val="a4"/>
            <w:rFonts w:ascii="Times New Roman" w:hAnsi="Times New Roman"/>
            <w:b w:val="0"/>
            <w:color w:val="auto"/>
            <w:sz w:val="28"/>
            <w:szCs w:val="28"/>
          </w:rPr>
          <w:t>разделом V</w:t>
        </w:r>
      </w:hyperlink>
      <w:r>
        <w:rPr>
          <w:rFonts w:ascii="Times New Roman" w:hAnsi="Times New Roman"/>
          <w:sz w:val="28"/>
          <w:szCs w:val="28"/>
          <w:lang w:val="en-US"/>
        </w:rPr>
        <w:t>I</w:t>
      </w:r>
      <w:r w:rsidRPr="00E60EE2">
        <w:rPr>
          <w:rFonts w:ascii="Times New Roman" w:hAnsi="Times New Roman"/>
          <w:b/>
          <w:sz w:val="28"/>
          <w:szCs w:val="28"/>
        </w:rPr>
        <w:t xml:space="preserve"> </w:t>
      </w:r>
      <w:r>
        <w:rPr>
          <w:rFonts w:ascii="Times New Roman" w:hAnsi="Times New Roman"/>
          <w:sz w:val="28"/>
          <w:szCs w:val="28"/>
        </w:rPr>
        <w:t>настоящего Положения.</w:t>
      </w:r>
    </w:p>
    <w:p w:rsidR="00E60EE2" w:rsidRDefault="00E60EE2" w:rsidP="00E60EE2">
      <w:pPr>
        <w:rPr>
          <w:rFonts w:ascii="Times New Roman" w:hAnsi="Times New Roman"/>
          <w:sz w:val="28"/>
          <w:szCs w:val="28"/>
        </w:rPr>
      </w:pPr>
      <w:bookmarkStart w:id="15" w:name="sub_2021"/>
      <w:bookmarkEnd w:id="14"/>
      <w:r>
        <w:rPr>
          <w:rFonts w:ascii="Times New Roman" w:hAnsi="Times New Roman"/>
          <w:sz w:val="28"/>
          <w:szCs w:val="28"/>
        </w:rPr>
        <w:lastRenderedPageBreak/>
        <w:t>Руководителю и специалистам выплачивается единовременное пособие в размере трех должностных окладов при выходе на пенсию по старости, при стаже работы в сфере культуры 15 лет и более и по инвалидности, независимо от стажа работы.</w:t>
      </w:r>
    </w:p>
    <w:p w:rsidR="00E60EE2" w:rsidRDefault="00E60EE2" w:rsidP="00E60EE2">
      <w:pPr>
        <w:rPr>
          <w:rFonts w:ascii="Times New Roman" w:hAnsi="Times New Roman"/>
          <w:sz w:val="28"/>
          <w:szCs w:val="28"/>
        </w:rPr>
      </w:pPr>
    </w:p>
    <w:bookmarkEnd w:id="15"/>
    <w:p w:rsidR="00E60EE2" w:rsidRDefault="00E60EE2" w:rsidP="00E60EE2">
      <w:pPr>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Порядок и условия оплаты труда работников, осуществляющих профессиональную деятельность по профессиям рабочих</w:t>
      </w:r>
    </w:p>
    <w:p w:rsidR="00E60EE2" w:rsidRDefault="00E60EE2" w:rsidP="00E60EE2">
      <w:pPr>
        <w:rPr>
          <w:rFonts w:ascii="Times New Roman" w:hAnsi="Times New Roman"/>
          <w:b/>
          <w:sz w:val="28"/>
          <w:szCs w:val="28"/>
        </w:rPr>
      </w:pPr>
      <w:r>
        <w:rPr>
          <w:rFonts w:ascii="Times New Roman" w:hAnsi="Times New Roman"/>
          <w:sz w:val="28"/>
          <w:szCs w:val="28"/>
        </w:rPr>
        <w:t xml:space="preserve">22. </w:t>
      </w:r>
      <w:bookmarkStart w:id="16" w:name="sub_1015"/>
      <w:proofErr w:type="gramStart"/>
      <w:r>
        <w:rPr>
          <w:rFonts w:ascii="Times New Roman" w:hAnsi="Times New Roman"/>
          <w:sz w:val="28"/>
          <w:szCs w:val="28"/>
        </w:rPr>
        <w:t xml:space="preserve">Размеры окладов рабочих учреждения устанавливаются на основе отнесения занимаемых ими профессий к ПКГ, утвержденным приказами Министерства здравоохранения и социального развития Российской Федерации </w:t>
      </w:r>
      <w:hyperlink r:id="rId13" w:history="1">
        <w:r>
          <w:rPr>
            <w:rStyle w:val="a4"/>
            <w:rFonts w:ascii="Times New Roman" w:hAnsi="Times New Roman"/>
            <w:b w:val="0"/>
            <w:color w:val="auto"/>
            <w:sz w:val="28"/>
            <w:szCs w:val="28"/>
          </w:rPr>
          <w:t>от 14 марта 2008 г. № 121н</w:t>
        </w:r>
      </w:hyperlink>
      <w:r>
        <w:rPr>
          <w:rFonts w:ascii="Times New Roman" w:hAnsi="Times New Roman"/>
          <w:sz w:val="28"/>
          <w:szCs w:val="28"/>
        </w:rPr>
        <w:t xml:space="preserve"> «Об утверждении профессиональных квалификационных групп профессий рабочих культуры, искусства и кинематографии», </w:t>
      </w:r>
      <w:hyperlink r:id="rId14" w:history="1">
        <w:r>
          <w:rPr>
            <w:rStyle w:val="a4"/>
            <w:rFonts w:ascii="Times New Roman" w:hAnsi="Times New Roman"/>
            <w:b w:val="0"/>
            <w:color w:val="auto"/>
            <w:sz w:val="28"/>
            <w:szCs w:val="28"/>
          </w:rPr>
          <w:t>от 29 мая 2008 г. № 248н</w:t>
        </w:r>
      </w:hyperlink>
      <w:r>
        <w:rPr>
          <w:rFonts w:ascii="Times New Roman" w:hAnsi="Times New Roman"/>
          <w:sz w:val="28"/>
          <w:szCs w:val="28"/>
        </w:rPr>
        <w:t xml:space="preserve"> «Об утверждении профессиональных квалификационных групп общеотраслевых профессий рабочих», согласно </w:t>
      </w:r>
      <w:hyperlink r:id="rId15" w:anchor="sub_12000" w:history="1">
        <w:r>
          <w:rPr>
            <w:rStyle w:val="a4"/>
            <w:rFonts w:ascii="Times New Roman" w:hAnsi="Times New Roman"/>
            <w:b w:val="0"/>
            <w:color w:val="auto"/>
            <w:sz w:val="28"/>
            <w:szCs w:val="28"/>
          </w:rPr>
          <w:t>приложению № 3</w:t>
        </w:r>
      </w:hyperlink>
      <w:r>
        <w:rPr>
          <w:rFonts w:ascii="Times New Roman" w:hAnsi="Times New Roman"/>
          <w:b/>
          <w:sz w:val="28"/>
          <w:szCs w:val="28"/>
        </w:rPr>
        <w:t xml:space="preserve"> </w:t>
      </w:r>
      <w:r>
        <w:rPr>
          <w:rFonts w:ascii="Times New Roman" w:hAnsi="Times New Roman"/>
          <w:sz w:val="28"/>
          <w:szCs w:val="28"/>
        </w:rPr>
        <w:t>к настоящему Положению.</w:t>
      </w:r>
      <w:proofErr w:type="gramEnd"/>
    </w:p>
    <w:p w:rsidR="00E60EE2" w:rsidRDefault="00E60EE2" w:rsidP="00E60EE2">
      <w:pPr>
        <w:rPr>
          <w:rFonts w:ascii="Times New Roman" w:hAnsi="Times New Roman"/>
          <w:sz w:val="28"/>
          <w:szCs w:val="28"/>
        </w:rPr>
      </w:pPr>
      <w:bookmarkStart w:id="17" w:name="sub_1016"/>
      <w:bookmarkEnd w:id="16"/>
      <w:r>
        <w:rPr>
          <w:rFonts w:ascii="Times New Roman" w:hAnsi="Times New Roman"/>
          <w:sz w:val="28"/>
          <w:szCs w:val="28"/>
        </w:rPr>
        <w:t>23. Положением об оплате и стимулировании труда работников учреждения может быть предусмотрено установление рабочим следующих повышающих коэффициентов к окладам:</w:t>
      </w:r>
    </w:p>
    <w:bookmarkEnd w:id="17"/>
    <w:p w:rsidR="00E60EE2" w:rsidRDefault="00E60EE2" w:rsidP="00E60EE2">
      <w:pPr>
        <w:rPr>
          <w:rFonts w:ascii="Times New Roman" w:hAnsi="Times New Roman"/>
          <w:sz w:val="28"/>
          <w:szCs w:val="28"/>
        </w:rPr>
      </w:pPr>
      <w:r>
        <w:rPr>
          <w:rFonts w:ascii="Times New Roman" w:hAnsi="Times New Roman"/>
          <w:sz w:val="28"/>
          <w:szCs w:val="28"/>
        </w:rPr>
        <w:t>персональный повышающий коэффициент к окладу;</w:t>
      </w:r>
    </w:p>
    <w:p w:rsidR="00E60EE2" w:rsidRDefault="00E60EE2" w:rsidP="00E60EE2">
      <w:pPr>
        <w:rPr>
          <w:rFonts w:ascii="Times New Roman" w:hAnsi="Times New Roman"/>
          <w:sz w:val="28"/>
          <w:szCs w:val="28"/>
        </w:rPr>
      </w:pPr>
      <w:r>
        <w:rPr>
          <w:rFonts w:ascii="Times New Roman" w:hAnsi="Times New Roman"/>
          <w:sz w:val="28"/>
          <w:szCs w:val="28"/>
        </w:rPr>
        <w:t>повышающий коэффициент к окладу за выполнение важных (особо важных) и ответственных (особо ответственных) работ.</w:t>
      </w:r>
    </w:p>
    <w:p w:rsidR="00E60EE2" w:rsidRDefault="00E60EE2" w:rsidP="00E60EE2">
      <w:pPr>
        <w:rPr>
          <w:rFonts w:ascii="Times New Roman" w:hAnsi="Times New Roman"/>
          <w:sz w:val="28"/>
          <w:szCs w:val="28"/>
        </w:rPr>
      </w:pPr>
      <w:r>
        <w:rPr>
          <w:rFonts w:ascii="Times New Roman" w:hAnsi="Times New Roman"/>
          <w:sz w:val="28"/>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E60EE2" w:rsidRDefault="00E60EE2" w:rsidP="00E60EE2">
      <w:pPr>
        <w:rPr>
          <w:rFonts w:ascii="Times New Roman" w:hAnsi="Times New Roman"/>
          <w:sz w:val="28"/>
          <w:szCs w:val="28"/>
        </w:rPr>
      </w:pPr>
      <w:r>
        <w:rPr>
          <w:rFonts w:ascii="Times New Roman" w:hAnsi="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E60EE2" w:rsidRDefault="00E60EE2" w:rsidP="00E60EE2">
      <w:pPr>
        <w:rPr>
          <w:rFonts w:ascii="Times New Roman" w:hAnsi="Times New Roman"/>
          <w:sz w:val="28"/>
          <w:szCs w:val="28"/>
        </w:rPr>
      </w:pPr>
      <w:r>
        <w:rPr>
          <w:rFonts w:ascii="Times New Roman" w:hAnsi="Times New Roman"/>
          <w:sz w:val="28"/>
          <w:szCs w:val="28"/>
        </w:rPr>
        <w:t>Размеры и иные условия применения повышающих коэффициентов к окладам приведены в пунктах 24-25 настоящего Положения.</w:t>
      </w:r>
    </w:p>
    <w:p w:rsidR="00E60EE2" w:rsidRDefault="00E60EE2" w:rsidP="00E60EE2">
      <w:pPr>
        <w:rPr>
          <w:rFonts w:ascii="Times New Roman" w:hAnsi="Times New Roman"/>
          <w:sz w:val="28"/>
          <w:szCs w:val="28"/>
        </w:rPr>
      </w:pPr>
      <w:bookmarkStart w:id="18" w:name="sub_10166"/>
      <w:r>
        <w:rPr>
          <w:rFonts w:ascii="Times New Roman" w:hAnsi="Times New Roman"/>
          <w:sz w:val="28"/>
          <w:szCs w:val="28"/>
        </w:rPr>
        <w:t xml:space="preserve">24.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w:t>
      </w:r>
      <w:r>
        <w:rPr>
          <w:rFonts w:ascii="Times New Roman" w:hAnsi="Times New Roman"/>
          <w:sz w:val="28"/>
          <w:szCs w:val="28"/>
        </w:rPr>
        <w:lastRenderedPageBreak/>
        <w:t>руководителем учреждения персонально в отношении конкретного работника. Размер повышающего коэффициента - до 3,0.</w:t>
      </w:r>
    </w:p>
    <w:bookmarkEnd w:id="18"/>
    <w:p w:rsidR="00E60EE2" w:rsidRDefault="00E60EE2" w:rsidP="00E60EE2">
      <w:pPr>
        <w:rPr>
          <w:rFonts w:ascii="Times New Roman" w:hAnsi="Times New Roman"/>
          <w:sz w:val="28"/>
          <w:szCs w:val="28"/>
        </w:rPr>
      </w:pPr>
      <w:r>
        <w:rPr>
          <w:rFonts w:ascii="Times New Roman" w:hAnsi="Times New Roman"/>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60EE2" w:rsidRDefault="00E60EE2" w:rsidP="00E60EE2">
      <w:pPr>
        <w:rPr>
          <w:rFonts w:ascii="Times New Roman" w:hAnsi="Times New Roman"/>
          <w:sz w:val="28"/>
          <w:szCs w:val="28"/>
        </w:rPr>
      </w:pPr>
      <w:bookmarkStart w:id="19" w:name="sub_1017"/>
      <w:r>
        <w:rPr>
          <w:rFonts w:ascii="Times New Roman" w:hAnsi="Times New Roman"/>
          <w:sz w:val="28"/>
          <w:szCs w:val="28"/>
        </w:rPr>
        <w:t xml:space="preserve">25.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w:t>
      </w:r>
      <w:hyperlink r:id="rId16" w:history="1">
        <w:r>
          <w:rPr>
            <w:rStyle w:val="a4"/>
            <w:rFonts w:ascii="Times New Roman" w:hAnsi="Times New Roman"/>
            <w:b w:val="0"/>
            <w:color w:val="auto"/>
            <w:sz w:val="28"/>
            <w:szCs w:val="28"/>
          </w:rPr>
          <w:t>ЕТКС</w:t>
        </w:r>
      </w:hyperlink>
      <w:r>
        <w:rPr>
          <w:rFonts w:ascii="Times New Roman" w:hAnsi="Times New Roman"/>
          <w:b/>
          <w:sz w:val="28"/>
          <w:szCs w:val="28"/>
        </w:rPr>
        <w:t xml:space="preserve"> </w:t>
      </w:r>
      <w:r>
        <w:rPr>
          <w:rFonts w:ascii="Times New Roman" w:hAnsi="Times New Roman"/>
          <w:sz w:val="28"/>
          <w:szCs w:val="28"/>
        </w:rPr>
        <w:t>и привлекаемым для выполнения важных (особо важных) и ответственных (особо ответственных) работ. Размер повышающего коэффициента к окладу - до 0,3.</w:t>
      </w:r>
    </w:p>
    <w:p w:rsidR="00E60EE2" w:rsidRDefault="00E60EE2" w:rsidP="00E60EE2">
      <w:pPr>
        <w:rPr>
          <w:rFonts w:ascii="Times New Roman" w:hAnsi="Times New Roman"/>
          <w:sz w:val="28"/>
          <w:szCs w:val="28"/>
        </w:rPr>
      </w:pPr>
      <w:bookmarkStart w:id="20" w:name="sub_1018"/>
      <w:bookmarkEnd w:id="19"/>
      <w:r>
        <w:rPr>
          <w:rFonts w:ascii="Times New Roman" w:hAnsi="Times New Roman"/>
          <w:sz w:val="28"/>
          <w:szCs w:val="28"/>
        </w:rPr>
        <w:t>26. Положением об оплате и стимулировании труда работников учреждения может быть предусмотрено установление работникам стимулирующих надбавок к должностному окладу:</w:t>
      </w:r>
    </w:p>
    <w:bookmarkEnd w:id="20"/>
    <w:p w:rsidR="00E60EE2" w:rsidRDefault="00E60EE2" w:rsidP="00E60EE2">
      <w:pPr>
        <w:rPr>
          <w:rFonts w:ascii="Times New Roman" w:hAnsi="Times New Roman"/>
          <w:sz w:val="28"/>
          <w:szCs w:val="28"/>
        </w:rPr>
      </w:pPr>
      <w:r>
        <w:rPr>
          <w:rFonts w:ascii="Times New Roman" w:hAnsi="Times New Roman"/>
          <w:sz w:val="28"/>
          <w:szCs w:val="28"/>
        </w:rPr>
        <w:t>за профессиональное мастерство (за качество выполняемых работ);</w:t>
      </w:r>
    </w:p>
    <w:p w:rsidR="00E60EE2" w:rsidRDefault="00E60EE2" w:rsidP="00E60EE2">
      <w:pPr>
        <w:rPr>
          <w:rFonts w:ascii="Times New Roman" w:hAnsi="Times New Roman"/>
          <w:sz w:val="28"/>
          <w:szCs w:val="28"/>
        </w:rPr>
      </w:pPr>
      <w:r>
        <w:rPr>
          <w:rFonts w:ascii="Times New Roman" w:hAnsi="Times New Roman"/>
          <w:sz w:val="28"/>
          <w:szCs w:val="28"/>
        </w:rPr>
        <w:t>за стаж работы.</w:t>
      </w:r>
    </w:p>
    <w:p w:rsidR="00E60EE2" w:rsidRDefault="00E60EE2" w:rsidP="00E60EE2">
      <w:pPr>
        <w:rPr>
          <w:rFonts w:ascii="Times New Roman" w:hAnsi="Times New Roman"/>
          <w:sz w:val="28"/>
          <w:szCs w:val="28"/>
        </w:rPr>
      </w:pPr>
      <w:bookmarkStart w:id="21" w:name="sub_32003"/>
      <w:r>
        <w:rPr>
          <w:rFonts w:ascii="Times New Roman" w:hAnsi="Times New Roman"/>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21"/>
    <w:p w:rsidR="00E60EE2" w:rsidRDefault="00E60EE2" w:rsidP="00E60EE2">
      <w:pPr>
        <w:rPr>
          <w:rFonts w:ascii="Times New Roman" w:hAnsi="Times New Roman"/>
          <w:sz w:val="28"/>
          <w:szCs w:val="28"/>
        </w:rPr>
      </w:pPr>
      <w:r>
        <w:rPr>
          <w:rFonts w:ascii="Times New Roman" w:hAnsi="Times New Roman"/>
          <w:sz w:val="28"/>
          <w:szCs w:val="28"/>
        </w:rPr>
        <w:t xml:space="preserve">Размеры и иные условия установления стимулирующих надбавок к окладам приведены в </w:t>
      </w:r>
      <w:hyperlink r:id="rId17" w:anchor="sub_1019" w:history="1">
        <w:r>
          <w:rPr>
            <w:rStyle w:val="a4"/>
            <w:rFonts w:ascii="Times New Roman" w:hAnsi="Times New Roman"/>
            <w:b w:val="0"/>
            <w:color w:val="auto"/>
            <w:sz w:val="28"/>
            <w:szCs w:val="28"/>
          </w:rPr>
          <w:t>пунктах 27-28</w:t>
        </w:r>
      </w:hyperlink>
      <w:r>
        <w:rPr>
          <w:rFonts w:ascii="Times New Roman" w:hAnsi="Times New Roman"/>
          <w:sz w:val="28"/>
          <w:szCs w:val="28"/>
        </w:rPr>
        <w:t xml:space="preserve"> настоящего Положения.</w:t>
      </w:r>
    </w:p>
    <w:p w:rsidR="00E60EE2" w:rsidRDefault="00E60EE2" w:rsidP="00E60EE2">
      <w:pPr>
        <w:rPr>
          <w:rFonts w:ascii="Times New Roman" w:hAnsi="Times New Roman"/>
          <w:sz w:val="28"/>
          <w:szCs w:val="28"/>
        </w:rPr>
      </w:pPr>
      <w:bookmarkStart w:id="22" w:name="sub_1019"/>
      <w:r>
        <w:rPr>
          <w:rFonts w:ascii="Times New Roman" w:hAnsi="Times New Roman"/>
          <w:sz w:val="28"/>
          <w:szCs w:val="28"/>
        </w:rPr>
        <w:t>27. Работникам рабочих профессий может устанавливаться надбавка за профессиональное мастерство.</w:t>
      </w:r>
    </w:p>
    <w:bookmarkEnd w:id="22"/>
    <w:p w:rsidR="00E60EE2" w:rsidRDefault="00E60EE2" w:rsidP="00E60EE2">
      <w:pPr>
        <w:rPr>
          <w:rFonts w:ascii="Times New Roman" w:hAnsi="Times New Roman"/>
          <w:sz w:val="28"/>
          <w:szCs w:val="28"/>
        </w:rPr>
      </w:pPr>
      <w:r>
        <w:rPr>
          <w:rFonts w:ascii="Times New Roman" w:hAnsi="Times New Roman"/>
          <w:sz w:val="28"/>
          <w:szCs w:val="28"/>
        </w:rPr>
        <w:t xml:space="preserve">Размер надбавки может устанавливаться как в абсолютном </w:t>
      </w:r>
      <w:proofErr w:type="gramStart"/>
      <w:r>
        <w:rPr>
          <w:rFonts w:ascii="Times New Roman" w:hAnsi="Times New Roman"/>
          <w:sz w:val="28"/>
          <w:szCs w:val="28"/>
        </w:rPr>
        <w:t>значении</w:t>
      </w:r>
      <w:proofErr w:type="gramEnd"/>
      <w:r>
        <w:rPr>
          <w:rFonts w:ascii="Times New Roman" w:hAnsi="Times New Roman"/>
          <w:sz w:val="28"/>
          <w:szCs w:val="28"/>
        </w:rPr>
        <w:t xml:space="preserve"> так и в процентном отношении к окладу. Надбавка устанавливается сроком не более 1 года, по истечении которого может быть сохранена или отменена. Размер - до 500 процентов оклада.</w:t>
      </w:r>
    </w:p>
    <w:p w:rsidR="00E60EE2" w:rsidRDefault="00E60EE2" w:rsidP="00E60EE2">
      <w:pPr>
        <w:rPr>
          <w:rFonts w:ascii="Times New Roman" w:hAnsi="Times New Roman"/>
          <w:sz w:val="28"/>
          <w:szCs w:val="28"/>
        </w:rPr>
      </w:pPr>
      <w:bookmarkStart w:id="23" w:name="sub_1020"/>
      <w:r>
        <w:rPr>
          <w:rFonts w:ascii="Times New Roman" w:hAnsi="Times New Roman"/>
          <w:sz w:val="28"/>
          <w:szCs w:val="28"/>
        </w:rPr>
        <w:t xml:space="preserve">28. Работникам рабочих профессий может устанавливаться стимулирующая надбавка </w:t>
      </w:r>
      <w:proofErr w:type="gramStart"/>
      <w:r>
        <w:rPr>
          <w:rFonts w:ascii="Times New Roman" w:hAnsi="Times New Roman"/>
          <w:sz w:val="28"/>
          <w:szCs w:val="28"/>
        </w:rPr>
        <w:t>за стаж работы в процентах от оклада в зависимости от общего количества</w:t>
      </w:r>
      <w:proofErr w:type="gramEnd"/>
      <w:r>
        <w:rPr>
          <w:rFonts w:ascii="Times New Roman" w:hAnsi="Times New Roman"/>
          <w:sz w:val="28"/>
          <w:szCs w:val="28"/>
        </w:rPr>
        <w:t xml:space="preserve"> лет, проработанных по профессии, в размере:</w:t>
      </w:r>
    </w:p>
    <w:bookmarkEnd w:id="23"/>
    <w:p w:rsidR="00E60EE2" w:rsidRDefault="00E60EE2" w:rsidP="00E60EE2">
      <w:pPr>
        <w:rPr>
          <w:rFonts w:ascii="Times New Roman" w:hAnsi="Times New Roman"/>
          <w:sz w:val="28"/>
          <w:szCs w:val="28"/>
        </w:rPr>
      </w:pPr>
      <w:r>
        <w:rPr>
          <w:rFonts w:ascii="Times New Roman" w:hAnsi="Times New Roman"/>
          <w:sz w:val="28"/>
          <w:szCs w:val="28"/>
        </w:rPr>
        <w:lastRenderedPageBreak/>
        <w:t>при стаже работы от 1 года до 5 лет - 10 %;</w:t>
      </w:r>
    </w:p>
    <w:p w:rsidR="00E60EE2" w:rsidRDefault="00E60EE2" w:rsidP="00E60EE2">
      <w:pPr>
        <w:rPr>
          <w:rFonts w:ascii="Times New Roman" w:hAnsi="Times New Roman"/>
          <w:sz w:val="28"/>
          <w:szCs w:val="28"/>
        </w:rPr>
      </w:pPr>
      <w:r>
        <w:rPr>
          <w:rFonts w:ascii="Times New Roman" w:hAnsi="Times New Roman"/>
          <w:sz w:val="28"/>
          <w:szCs w:val="28"/>
        </w:rPr>
        <w:t>при стаже работы от 5 до 10 лет - 15 %;</w:t>
      </w:r>
    </w:p>
    <w:p w:rsidR="00E60EE2" w:rsidRDefault="00E60EE2" w:rsidP="00E60EE2">
      <w:pPr>
        <w:rPr>
          <w:rFonts w:ascii="Times New Roman" w:hAnsi="Times New Roman"/>
          <w:sz w:val="28"/>
          <w:szCs w:val="28"/>
        </w:rPr>
      </w:pPr>
      <w:r>
        <w:rPr>
          <w:rFonts w:ascii="Times New Roman" w:hAnsi="Times New Roman"/>
          <w:sz w:val="28"/>
          <w:szCs w:val="28"/>
        </w:rPr>
        <w:t>при стаже работы от 10 до 15 лет - 20 %;</w:t>
      </w:r>
    </w:p>
    <w:p w:rsidR="00E60EE2" w:rsidRDefault="00E60EE2" w:rsidP="00E60EE2">
      <w:pPr>
        <w:rPr>
          <w:rFonts w:ascii="Times New Roman" w:hAnsi="Times New Roman"/>
          <w:sz w:val="28"/>
          <w:szCs w:val="28"/>
        </w:rPr>
      </w:pPr>
      <w:r>
        <w:rPr>
          <w:rFonts w:ascii="Times New Roman" w:hAnsi="Times New Roman"/>
          <w:sz w:val="28"/>
          <w:szCs w:val="28"/>
        </w:rPr>
        <w:t>при стаже работы свыше 15 лет - 25 %.</w:t>
      </w:r>
    </w:p>
    <w:p w:rsidR="00E60EE2" w:rsidRDefault="00E60EE2" w:rsidP="00E60EE2">
      <w:pPr>
        <w:rPr>
          <w:rFonts w:ascii="Times New Roman" w:hAnsi="Times New Roman"/>
          <w:sz w:val="28"/>
          <w:szCs w:val="28"/>
        </w:rPr>
      </w:pPr>
      <w:bookmarkStart w:id="24" w:name="sub_1021"/>
      <w:r>
        <w:rPr>
          <w:rFonts w:ascii="Times New Roman" w:hAnsi="Times New Roman"/>
          <w:sz w:val="28"/>
          <w:szCs w:val="28"/>
        </w:rPr>
        <w:t xml:space="preserve">29. С учетом условий труда рабочим устанавливаются выплаты компенсационного характера, предусмотренные </w:t>
      </w:r>
      <w:hyperlink r:id="rId18" w:anchor="sub_1500" w:history="1">
        <w:r>
          <w:rPr>
            <w:rStyle w:val="a4"/>
            <w:rFonts w:ascii="Times New Roman" w:hAnsi="Times New Roman"/>
            <w:b w:val="0"/>
            <w:color w:val="auto"/>
            <w:sz w:val="28"/>
            <w:szCs w:val="28"/>
          </w:rPr>
          <w:t>разделом V</w:t>
        </w:r>
      </w:hyperlink>
      <w:r>
        <w:rPr>
          <w:rFonts w:ascii="Times New Roman" w:hAnsi="Times New Roman"/>
          <w:sz w:val="28"/>
          <w:szCs w:val="28"/>
        </w:rPr>
        <w:t xml:space="preserve"> настоящего Положения.</w:t>
      </w:r>
    </w:p>
    <w:p w:rsidR="00E60EE2" w:rsidRDefault="00E60EE2" w:rsidP="00E60EE2">
      <w:pPr>
        <w:rPr>
          <w:rFonts w:ascii="Times New Roman" w:hAnsi="Times New Roman"/>
          <w:sz w:val="28"/>
          <w:szCs w:val="28"/>
        </w:rPr>
      </w:pPr>
      <w:bookmarkStart w:id="25" w:name="sub_1022"/>
      <w:bookmarkEnd w:id="24"/>
      <w:r>
        <w:rPr>
          <w:rFonts w:ascii="Times New Roman" w:hAnsi="Times New Roman"/>
          <w:sz w:val="28"/>
          <w:szCs w:val="28"/>
        </w:rPr>
        <w:t xml:space="preserve">30. Рабочим устанавливаются премиальные выплаты, предусмотренные </w:t>
      </w:r>
      <w:hyperlink r:id="rId19" w:anchor="sub_1600" w:history="1">
        <w:r>
          <w:rPr>
            <w:rStyle w:val="a4"/>
            <w:rFonts w:ascii="Times New Roman" w:hAnsi="Times New Roman"/>
            <w:b w:val="0"/>
            <w:color w:val="auto"/>
            <w:sz w:val="28"/>
            <w:szCs w:val="28"/>
          </w:rPr>
          <w:t>разделом VI</w:t>
        </w:r>
      </w:hyperlink>
      <w:r>
        <w:rPr>
          <w:rFonts w:ascii="Times New Roman" w:hAnsi="Times New Roman"/>
          <w:sz w:val="28"/>
          <w:szCs w:val="28"/>
        </w:rPr>
        <w:t xml:space="preserve"> настоящего Положения.</w:t>
      </w:r>
      <w:bookmarkStart w:id="26" w:name="sub_1400"/>
      <w:bookmarkEnd w:id="25"/>
    </w:p>
    <w:p w:rsidR="00E60EE2" w:rsidRDefault="00E60EE2" w:rsidP="00E60EE2">
      <w:pPr>
        <w:rPr>
          <w:rFonts w:ascii="Times New Roman" w:hAnsi="Times New Roman"/>
          <w:sz w:val="28"/>
          <w:szCs w:val="28"/>
        </w:rPr>
      </w:pPr>
    </w:p>
    <w:p w:rsidR="00E60EE2" w:rsidRDefault="00E60EE2" w:rsidP="00E60EE2">
      <w:pPr>
        <w:jc w:val="center"/>
        <w:rPr>
          <w:rFonts w:ascii="Times New Roman" w:hAnsi="Times New Roman"/>
          <w:b/>
          <w:sz w:val="28"/>
          <w:szCs w:val="28"/>
        </w:rPr>
      </w:pPr>
      <w:r>
        <w:rPr>
          <w:rFonts w:ascii="Times New Roman" w:hAnsi="Times New Roman"/>
          <w:b/>
          <w:sz w:val="28"/>
          <w:szCs w:val="28"/>
        </w:rPr>
        <w:t>IV. Условия оплаты труда руководителя учреждения, его заместителей, главного бухгалтера</w:t>
      </w:r>
    </w:p>
    <w:bookmarkEnd w:id="26"/>
    <w:p w:rsidR="00E60EE2" w:rsidRDefault="00E60EE2" w:rsidP="00E60EE2">
      <w:pPr>
        <w:rPr>
          <w:rFonts w:ascii="Times New Roman" w:hAnsi="Times New Roman"/>
          <w:sz w:val="28"/>
          <w:szCs w:val="28"/>
        </w:rPr>
      </w:pPr>
    </w:p>
    <w:p w:rsidR="00E60EE2" w:rsidRDefault="00E60EE2" w:rsidP="00E60EE2">
      <w:pPr>
        <w:pStyle w:val="20"/>
        <w:shd w:val="clear" w:color="auto" w:fill="auto"/>
        <w:tabs>
          <w:tab w:val="left" w:pos="1134"/>
          <w:tab w:val="center" w:pos="4677"/>
        </w:tabs>
        <w:spacing w:after="0" w:line="240" w:lineRule="auto"/>
        <w:jc w:val="both"/>
        <w:rPr>
          <w:rFonts w:ascii="Times New Roman" w:hAnsi="Times New Roman"/>
          <w:b w:val="0"/>
          <w:sz w:val="28"/>
          <w:szCs w:val="28"/>
        </w:rPr>
      </w:pPr>
      <w:bookmarkStart w:id="27" w:name="sub_1023"/>
      <w:r>
        <w:rPr>
          <w:b w:val="0"/>
          <w:sz w:val="28"/>
          <w:szCs w:val="28"/>
        </w:rPr>
        <w:tab/>
        <w:t xml:space="preserve">31. </w:t>
      </w:r>
      <w:proofErr w:type="gramStart"/>
      <w:r>
        <w:rPr>
          <w:b w:val="0"/>
          <w:sz w:val="28"/>
          <w:szCs w:val="28"/>
        </w:rPr>
        <w:t xml:space="preserve">Оплата труда руководителя учреждения, его заместителей, главного бухгалтера осуществляется в соответствии с </w:t>
      </w:r>
      <w:bookmarkStart w:id="28" w:name="sub_32005"/>
      <w:bookmarkEnd w:id="27"/>
      <w:r>
        <w:rPr>
          <w:b w:val="0"/>
          <w:sz w:val="28"/>
          <w:szCs w:val="28"/>
        </w:rPr>
        <w:t xml:space="preserve">решениями Представительного Собрания </w:t>
      </w:r>
      <w:proofErr w:type="spellStart"/>
      <w:r>
        <w:rPr>
          <w:b w:val="0"/>
          <w:sz w:val="28"/>
          <w:szCs w:val="28"/>
        </w:rPr>
        <w:t>Пристенского</w:t>
      </w:r>
      <w:proofErr w:type="spellEnd"/>
      <w:r>
        <w:rPr>
          <w:b w:val="0"/>
          <w:sz w:val="28"/>
          <w:szCs w:val="28"/>
        </w:rPr>
        <w:t xml:space="preserve"> района Курской области от 07 сентября 2010г. № 67 «О введении новых систем оплаты труда работников муниципальных казенных учреждений, подведомственных Администрации </w:t>
      </w:r>
      <w:proofErr w:type="spellStart"/>
      <w:r>
        <w:rPr>
          <w:b w:val="0"/>
          <w:sz w:val="28"/>
          <w:szCs w:val="28"/>
        </w:rPr>
        <w:t>Пристенского</w:t>
      </w:r>
      <w:proofErr w:type="spellEnd"/>
      <w:r>
        <w:rPr>
          <w:b w:val="0"/>
          <w:sz w:val="28"/>
          <w:szCs w:val="28"/>
        </w:rPr>
        <w:t xml:space="preserve"> района Курской области, оплата труда которых осуществляется на основе Единой тарифной сетки по оплате труда работников муниципальных  казенных учреждений культуры и об утверждении</w:t>
      </w:r>
      <w:proofErr w:type="gramEnd"/>
      <w:r>
        <w:rPr>
          <w:b w:val="0"/>
          <w:sz w:val="28"/>
          <w:szCs w:val="28"/>
        </w:rPr>
        <w:t xml:space="preserve"> </w:t>
      </w:r>
      <w:proofErr w:type="gramStart"/>
      <w:r>
        <w:rPr>
          <w:b w:val="0"/>
          <w:sz w:val="28"/>
          <w:szCs w:val="28"/>
        </w:rPr>
        <w:t xml:space="preserve">Положения об установлении систем оплаты труда работников муниципальных казенных учреждений культуры, Администрации </w:t>
      </w:r>
      <w:proofErr w:type="spellStart"/>
      <w:r>
        <w:rPr>
          <w:b w:val="0"/>
          <w:sz w:val="28"/>
          <w:szCs w:val="28"/>
        </w:rPr>
        <w:t>Пристенского</w:t>
      </w:r>
      <w:proofErr w:type="spellEnd"/>
      <w:r>
        <w:rPr>
          <w:b w:val="0"/>
          <w:sz w:val="28"/>
          <w:szCs w:val="28"/>
        </w:rPr>
        <w:t xml:space="preserve"> района Курской области» (в редакции решения от 28.12.2016г. № 82), от  23 сентября 2010г. № 78 «Об утверждении Порядка исчисления размера средней заработной платы для определения размера должностного оклада руководителя муниципального казенного учреждения культуры, </w:t>
      </w:r>
      <w:r>
        <w:rPr>
          <w:b w:val="0"/>
          <w:bCs w:val="0"/>
          <w:sz w:val="28"/>
          <w:szCs w:val="28"/>
        </w:rPr>
        <w:t xml:space="preserve"> подведомственного Администрации  </w:t>
      </w:r>
      <w:proofErr w:type="spellStart"/>
      <w:r>
        <w:rPr>
          <w:b w:val="0"/>
          <w:bCs w:val="0"/>
          <w:sz w:val="28"/>
          <w:szCs w:val="28"/>
        </w:rPr>
        <w:t>Пристенского</w:t>
      </w:r>
      <w:proofErr w:type="spellEnd"/>
      <w:r>
        <w:rPr>
          <w:b w:val="0"/>
          <w:bCs w:val="0"/>
          <w:sz w:val="28"/>
          <w:szCs w:val="28"/>
        </w:rPr>
        <w:t xml:space="preserve"> района Курской области</w:t>
      </w:r>
      <w:r>
        <w:rPr>
          <w:b w:val="0"/>
          <w:sz w:val="28"/>
          <w:szCs w:val="28"/>
        </w:rPr>
        <w:t xml:space="preserve">» (в редакции решения от 28.12.2016г. № 81), </w:t>
      </w:r>
      <w:r>
        <w:rPr>
          <w:rStyle w:val="2"/>
          <w:color w:val="000000"/>
          <w:sz w:val="28"/>
          <w:szCs w:val="28"/>
        </w:rPr>
        <w:t>решением</w:t>
      </w:r>
      <w:proofErr w:type="gramEnd"/>
      <w:r>
        <w:rPr>
          <w:b w:val="0"/>
          <w:sz w:val="28"/>
          <w:szCs w:val="28"/>
        </w:rPr>
        <w:t xml:space="preserve"> Представительного Собрания </w:t>
      </w:r>
      <w:proofErr w:type="spellStart"/>
      <w:r>
        <w:rPr>
          <w:b w:val="0"/>
          <w:sz w:val="28"/>
          <w:szCs w:val="28"/>
        </w:rPr>
        <w:t>Пристенского</w:t>
      </w:r>
      <w:proofErr w:type="spellEnd"/>
      <w:r>
        <w:rPr>
          <w:b w:val="0"/>
          <w:sz w:val="28"/>
          <w:szCs w:val="28"/>
        </w:rPr>
        <w:t xml:space="preserve"> района Курской области</w:t>
      </w:r>
      <w:r>
        <w:rPr>
          <w:rStyle w:val="2"/>
          <w:color w:val="000000"/>
          <w:sz w:val="28"/>
          <w:szCs w:val="28"/>
        </w:rPr>
        <w:t xml:space="preserve"> </w:t>
      </w:r>
      <w:r>
        <w:rPr>
          <w:rStyle w:val="3"/>
          <w:b w:val="0"/>
          <w:color w:val="000000"/>
          <w:sz w:val="28"/>
          <w:szCs w:val="28"/>
        </w:rPr>
        <w:t>от 28.12.2016 г. №90</w:t>
      </w:r>
      <w:r>
        <w:rPr>
          <w:b w:val="0"/>
          <w:sz w:val="28"/>
          <w:szCs w:val="28"/>
        </w:rPr>
        <w:t xml:space="preserve"> «</w:t>
      </w:r>
      <w:r>
        <w:rPr>
          <w:rStyle w:val="2"/>
          <w:color w:val="000000"/>
          <w:sz w:val="28"/>
          <w:szCs w:val="28"/>
        </w:rPr>
        <w:t>О предельном уровне соотношения</w:t>
      </w:r>
      <w:r>
        <w:rPr>
          <w:rStyle w:val="2"/>
          <w:sz w:val="28"/>
          <w:szCs w:val="28"/>
        </w:rPr>
        <w:t xml:space="preserve"> </w:t>
      </w:r>
      <w:r>
        <w:rPr>
          <w:rStyle w:val="2"/>
          <w:color w:val="000000"/>
          <w:sz w:val="28"/>
          <w:szCs w:val="28"/>
        </w:rPr>
        <w:t>среднемесячной заработной платы</w:t>
      </w:r>
      <w:r>
        <w:rPr>
          <w:rStyle w:val="2"/>
          <w:sz w:val="28"/>
          <w:szCs w:val="28"/>
        </w:rPr>
        <w:t xml:space="preserve"> </w:t>
      </w:r>
      <w:r>
        <w:rPr>
          <w:b w:val="0"/>
          <w:color w:val="000000"/>
          <w:sz w:val="28"/>
          <w:szCs w:val="28"/>
        </w:rPr>
        <w:t>руководителей муниципальных</w:t>
      </w:r>
      <w:r>
        <w:rPr>
          <w:b w:val="0"/>
          <w:sz w:val="28"/>
          <w:szCs w:val="28"/>
        </w:rPr>
        <w:t xml:space="preserve"> </w:t>
      </w:r>
      <w:r>
        <w:rPr>
          <w:b w:val="0"/>
          <w:color w:val="000000"/>
          <w:sz w:val="28"/>
          <w:szCs w:val="28"/>
        </w:rPr>
        <w:t>казенных учреждений муниципального</w:t>
      </w:r>
      <w:r>
        <w:rPr>
          <w:b w:val="0"/>
          <w:sz w:val="28"/>
          <w:szCs w:val="28"/>
        </w:rPr>
        <w:t xml:space="preserve"> </w:t>
      </w:r>
      <w:r>
        <w:rPr>
          <w:b w:val="0"/>
          <w:color w:val="000000"/>
          <w:sz w:val="28"/>
          <w:szCs w:val="28"/>
        </w:rPr>
        <w:t>района «</w:t>
      </w:r>
      <w:proofErr w:type="spellStart"/>
      <w:r>
        <w:rPr>
          <w:b w:val="0"/>
          <w:color w:val="000000"/>
          <w:sz w:val="28"/>
          <w:szCs w:val="28"/>
        </w:rPr>
        <w:t>Пристенский</w:t>
      </w:r>
      <w:proofErr w:type="spellEnd"/>
      <w:r>
        <w:rPr>
          <w:b w:val="0"/>
          <w:color w:val="000000"/>
          <w:sz w:val="28"/>
          <w:szCs w:val="28"/>
        </w:rPr>
        <w:t xml:space="preserve"> район»</w:t>
      </w:r>
      <w:r>
        <w:rPr>
          <w:b w:val="0"/>
          <w:sz w:val="28"/>
          <w:szCs w:val="28"/>
        </w:rPr>
        <w:t xml:space="preserve"> </w:t>
      </w:r>
      <w:r>
        <w:rPr>
          <w:b w:val="0"/>
          <w:color w:val="000000"/>
          <w:sz w:val="28"/>
          <w:szCs w:val="28"/>
        </w:rPr>
        <w:t>Курской области.</w:t>
      </w:r>
    </w:p>
    <w:p w:rsidR="00E60EE2" w:rsidRDefault="00E60EE2" w:rsidP="00E60EE2">
      <w:pPr>
        <w:ind w:firstLine="708"/>
        <w:rPr>
          <w:rFonts w:ascii="Times New Roman" w:hAnsi="Times New Roman"/>
          <w:sz w:val="28"/>
          <w:szCs w:val="28"/>
        </w:rPr>
      </w:pPr>
      <w:proofErr w:type="gramStart"/>
      <w:r>
        <w:rPr>
          <w:rFonts w:ascii="Times New Roman" w:hAnsi="Times New Roman"/>
          <w:sz w:val="28"/>
          <w:szCs w:val="28"/>
        </w:rPr>
        <w:t xml:space="preserve">Должностной оклад руководителя учреждения определяется исходя из средней заработной платы работников, относимых к основному персоналу, в соответствии с перечнем, утвержденным решением Представительного </w:t>
      </w:r>
      <w:r>
        <w:rPr>
          <w:rFonts w:ascii="Times New Roman" w:hAnsi="Times New Roman"/>
          <w:sz w:val="28"/>
          <w:szCs w:val="28"/>
        </w:rPr>
        <w:lastRenderedPageBreak/>
        <w:t xml:space="preserve">Собрания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от 24 декабря 2014г. № 62 «Об утверждении перечней должностей и профессий работников казенных учреждений, находящихся в ведении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относимых к основному персоналу по видам экономической деятельности» (в редакции решения</w:t>
      </w:r>
      <w:proofErr w:type="gramEnd"/>
      <w:r>
        <w:rPr>
          <w:rFonts w:ascii="Times New Roman" w:hAnsi="Times New Roman"/>
          <w:sz w:val="28"/>
          <w:szCs w:val="28"/>
        </w:rPr>
        <w:t xml:space="preserve"> от 28.12.2016г. № 83). </w:t>
      </w:r>
    </w:p>
    <w:p w:rsidR="00E60EE2" w:rsidRDefault="00E60EE2" w:rsidP="00E60EE2">
      <w:pPr>
        <w:rPr>
          <w:rFonts w:ascii="Times New Roman" w:hAnsi="Times New Roman"/>
          <w:sz w:val="28"/>
          <w:szCs w:val="28"/>
        </w:rPr>
      </w:pPr>
      <w:r>
        <w:rPr>
          <w:rFonts w:ascii="Times New Roman" w:hAnsi="Times New Roman"/>
          <w:sz w:val="28"/>
          <w:szCs w:val="28"/>
        </w:rPr>
        <w:t>32.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bookmarkEnd w:id="28"/>
    <w:p w:rsidR="00E60EE2" w:rsidRDefault="00E60EE2" w:rsidP="00E60EE2">
      <w:pPr>
        <w:rPr>
          <w:rFonts w:ascii="Times New Roman" w:hAnsi="Times New Roman"/>
          <w:sz w:val="28"/>
          <w:szCs w:val="28"/>
        </w:rPr>
      </w:pPr>
      <w:r>
        <w:rPr>
          <w:rFonts w:ascii="Times New Roman" w:hAnsi="Times New Roman"/>
          <w:sz w:val="28"/>
          <w:szCs w:val="28"/>
        </w:rPr>
        <w:t xml:space="preserve">33.Условия оплаты труда руководителя учреждения устанавливаются в трудовом договоре, заключаемом на </w:t>
      </w:r>
      <w:r>
        <w:rPr>
          <w:rFonts w:ascii="Times New Roman" w:hAnsi="Times New Roman"/>
          <w:color w:val="000000"/>
          <w:sz w:val="28"/>
          <w:szCs w:val="28"/>
        </w:rPr>
        <w:t xml:space="preserve">основе </w:t>
      </w:r>
      <w:hyperlink r:id="rId20" w:history="1">
        <w:r>
          <w:rPr>
            <w:rStyle w:val="a5"/>
            <w:rFonts w:ascii="Times New Roman" w:hAnsi="Times New Roman"/>
            <w:color w:val="000000"/>
            <w:sz w:val="28"/>
            <w:szCs w:val="28"/>
          </w:rPr>
          <w:t>типовой формы</w:t>
        </w:r>
      </w:hyperlink>
      <w:r>
        <w:rPr>
          <w:rFonts w:ascii="Times New Roman" w:hAnsi="Times New Roman"/>
          <w:color w:val="000000"/>
          <w:sz w:val="28"/>
          <w:szCs w:val="28"/>
        </w:rPr>
        <w:t xml:space="preserve"> трудового договора с руководителем государственного (муниципального) учреждения, утвержденной </w:t>
      </w:r>
      <w:hyperlink r:id="rId21" w:history="1">
        <w:r>
          <w:rPr>
            <w:rStyle w:val="a5"/>
            <w:rFonts w:ascii="Times New Roman" w:hAnsi="Times New Roman"/>
            <w:color w:val="000000"/>
            <w:sz w:val="28"/>
            <w:szCs w:val="28"/>
          </w:rPr>
          <w:t>постановлением</w:t>
        </w:r>
      </w:hyperlink>
      <w:r>
        <w:rPr>
          <w:rFonts w:ascii="Times New Roman" w:hAnsi="Times New Roman"/>
          <w:color w:val="000000"/>
          <w:sz w:val="28"/>
          <w:szCs w:val="28"/>
        </w:rPr>
        <w:t xml:space="preserve"> Правительства Российской</w:t>
      </w:r>
      <w:r>
        <w:rPr>
          <w:rFonts w:ascii="Times New Roman" w:hAnsi="Times New Roman"/>
          <w:sz w:val="28"/>
          <w:szCs w:val="28"/>
        </w:rPr>
        <w:t xml:space="preserve"> Федерации от 12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329 «О типовой форме трудового договора с руководителем государственного (муниципального) учреждения».</w:t>
      </w:r>
    </w:p>
    <w:p w:rsidR="00E60EE2" w:rsidRDefault="00E60EE2" w:rsidP="00E60EE2">
      <w:pPr>
        <w:rPr>
          <w:rFonts w:ascii="Times New Roman" w:hAnsi="Times New Roman"/>
          <w:sz w:val="28"/>
          <w:szCs w:val="28"/>
        </w:rPr>
      </w:pPr>
      <w:r>
        <w:rPr>
          <w:rFonts w:ascii="Times New Roman" w:hAnsi="Times New Roman"/>
          <w:sz w:val="28"/>
          <w:szCs w:val="28"/>
        </w:rPr>
        <w:t>34.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средней заработной платы.</w:t>
      </w:r>
    </w:p>
    <w:p w:rsidR="00E60EE2" w:rsidRDefault="00E60EE2" w:rsidP="00E60EE2">
      <w:pPr>
        <w:rPr>
          <w:rFonts w:ascii="Times New Roman" w:hAnsi="Times New Roman"/>
          <w:sz w:val="28"/>
          <w:szCs w:val="28"/>
        </w:rPr>
      </w:pPr>
      <w:r>
        <w:rPr>
          <w:rFonts w:ascii="Times New Roman" w:hAnsi="Times New Roman"/>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E60EE2" w:rsidRDefault="00E60EE2" w:rsidP="00E60EE2">
      <w:pPr>
        <w:rPr>
          <w:rFonts w:ascii="Times New Roman" w:hAnsi="Times New Roman"/>
          <w:sz w:val="28"/>
          <w:szCs w:val="28"/>
        </w:rPr>
      </w:pPr>
      <w:r>
        <w:rPr>
          <w:rFonts w:ascii="Times New Roman" w:hAnsi="Times New Roman"/>
          <w:sz w:val="28"/>
          <w:szCs w:val="28"/>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E60EE2" w:rsidRDefault="00E60EE2" w:rsidP="00E60EE2">
      <w:pPr>
        <w:rPr>
          <w:rFonts w:ascii="Times New Roman" w:hAnsi="Times New Roman"/>
          <w:sz w:val="28"/>
          <w:szCs w:val="28"/>
        </w:rPr>
      </w:pPr>
      <w:r>
        <w:rPr>
          <w:rFonts w:ascii="Times New Roman" w:hAnsi="Times New Roman"/>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E60EE2" w:rsidRDefault="00E60EE2" w:rsidP="00E60EE2">
      <w:pPr>
        <w:rPr>
          <w:rFonts w:ascii="Times New Roman" w:hAnsi="Times New Roman"/>
          <w:sz w:val="28"/>
          <w:szCs w:val="28"/>
        </w:rPr>
      </w:pPr>
      <w:r>
        <w:rPr>
          <w:rFonts w:ascii="Times New Roman" w:hAnsi="Times New Roman"/>
          <w:sz w:val="28"/>
          <w:szCs w:val="28"/>
        </w:rPr>
        <w:t xml:space="preserve">Предельный уровень соотношения среднемесячной заработной платы руководителей муниципальных  казенных учреждений формируемой за счет всех источников финансового обеспечения и рассчитываемой за </w:t>
      </w:r>
      <w:r>
        <w:rPr>
          <w:rFonts w:ascii="Times New Roman" w:hAnsi="Times New Roman"/>
          <w:sz w:val="28"/>
          <w:szCs w:val="28"/>
        </w:rPr>
        <w:lastRenderedPageBreak/>
        <w:t xml:space="preserve">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Представительным Собранием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в кратности от 1  к 3.</w:t>
      </w:r>
    </w:p>
    <w:p w:rsidR="00E60EE2" w:rsidRDefault="00E60EE2" w:rsidP="00E60EE2">
      <w:pPr>
        <w:rPr>
          <w:rFonts w:ascii="Times New Roman" w:hAnsi="Times New Roman"/>
          <w:sz w:val="28"/>
          <w:szCs w:val="28"/>
        </w:rPr>
      </w:pPr>
      <w:proofErr w:type="gramStart"/>
      <w:r>
        <w:rPr>
          <w:rFonts w:ascii="Times New Roman" w:hAnsi="Times New Roman"/>
          <w:sz w:val="28"/>
          <w:szCs w:val="28"/>
        </w:rPr>
        <w:t xml:space="preserve">Предельный уровень соотношения среднемесячной заработной платы заместителей руководителей муниципальных казенных учреждений,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Решением Представительного собрания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от 28 декабря 2016 года №90 в кратности от 1  к</w:t>
      </w:r>
      <w:proofErr w:type="gramEnd"/>
      <w:r>
        <w:rPr>
          <w:rFonts w:ascii="Times New Roman" w:hAnsi="Times New Roman"/>
          <w:sz w:val="28"/>
          <w:szCs w:val="28"/>
        </w:rPr>
        <w:t xml:space="preserve"> 2.</w:t>
      </w:r>
    </w:p>
    <w:p w:rsidR="00E60EE2" w:rsidRDefault="00E60EE2" w:rsidP="00E60EE2">
      <w:pPr>
        <w:rPr>
          <w:rFonts w:ascii="Times New Roman" w:hAnsi="Times New Roman"/>
          <w:sz w:val="28"/>
          <w:szCs w:val="28"/>
        </w:rPr>
      </w:pPr>
      <w:r>
        <w:rPr>
          <w:rFonts w:ascii="Times New Roman" w:hAnsi="Times New Roman"/>
          <w:sz w:val="28"/>
          <w:szCs w:val="28"/>
        </w:rPr>
        <w:t>35. Размеры должностных окладов заместителей руководителя, главного бухгалтера учреждения устанавливаются на 10 - 30 процентов ниже должностного оклада руководителя.</w:t>
      </w:r>
    </w:p>
    <w:p w:rsidR="00E60EE2" w:rsidRDefault="00E60EE2" w:rsidP="00E60EE2">
      <w:pPr>
        <w:rPr>
          <w:rFonts w:ascii="Times New Roman" w:hAnsi="Times New Roman"/>
          <w:sz w:val="28"/>
          <w:szCs w:val="28"/>
        </w:rPr>
      </w:pPr>
      <w:r>
        <w:rPr>
          <w:rFonts w:ascii="Times New Roman" w:hAnsi="Times New Roman"/>
          <w:sz w:val="28"/>
          <w:szCs w:val="28"/>
        </w:rPr>
        <w:t xml:space="preserve">36. Выплаты компенсационного характера устанавливаются для руководителя учреждения, его заместителей, главного бухгалтера в процентах к должностным окладам или в абсолютных размерах, если иное не установлено федеральными законами, законодательством Курской области 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w:t>
      </w:r>
    </w:p>
    <w:p w:rsidR="00E60EE2" w:rsidRDefault="00E60EE2" w:rsidP="00E60EE2">
      <w:pPr>
        <w:rPr>
          <w:rFonts w:ascii="Times New Roman" w:hAnsi="Times New Roman"/>
          <w:sz w:val="28"/>
          <w:szCs w:val="28"/>
        </w:rPr>
      </w:pPr>
      <w:r>
        <w:rPr>
          <w:rFonts w:ascii="Times New Roman" w:hAnsi="Times New Roman"/>
          <w:sz w:val="28"/>
          <w:szCs w:val="28"/>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E60EE2" w:rsidRDefault="00E60EE2" w:rsidP="00E60EE2">
      <w:pPr>
        <w:rPr>
          <w:rFonts w:ascii="Times New Roman" w:hAnsi="Times New Roman"/>
          <w:color w:val="FF0000"/>
          <w:sz w:val="28"/>
          <w:szCs w:val="28"/>
        </w:rPr>
      </w:pPr>
      <w:bookmarkStart w:id="29" w:name="sub_1231"/>
      <w:r>
        <w:rPr>
          <w:rFonts w:ascii="Times New Roman" w:hAnsi="Times New Roman"/>
          <w:sz w:val="28"/>
          <w:szCs w:val="28"/>
        </w:rPr>
        <w:t xml:space="preserve">37. Руководителю учреждения выплаты стимулирующего характера устанавливаются по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с учетом достижения показателей муниципального задания на оказание государственных услуг (выполнение работ), а также показателей эффективности деятельности учреждения.</w:t>
      </w:r>
    </w:p>
    <w:p w:rsidR="00E60EE2" w:rsidRDefault="00E60EE2" w:rsidP="00E60EE2">
      <w:pPr>
        <w:rPr>
          <w:rFonts w:ascii="Times New Roman" w:hAnsi="Times New Roman"/>
          <w:sz w:val="28"/>
          <w:szCs w:val="28"/>
        </w:rPr>
      </w:pPr>
      <w:bookmarkStart w:id="30" w:name="sub_1024"/>
      <w:bookmarkEnd w:id="29"/>
      <w:r>
        <w:rPr>
          <w:rFonts w:ascii="Times New Roman" w:hAnsi="Times New Roman"/>
          <w:sz w:val="28"/>
          <w:szCs w:val="28"/>
        </w:rPr>
        <w:t xml:space="preserve">38.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r:id="rId22" w:anchor="sub_1500" w:history="1">
        <w:r>
          <w:rPr>
            <w:rStyle w:val="a4"/>
            <w:rFonts w:ascii="Times New Roman" w:hAnsi="Times New Roman"/>
            <w:b w:val="0"/>
            <w:color w:val="auto"/>
            <w:sz w:val="28"/>
            <w:szCs w:val="28"/>
          </w:rPr>
          <w:t>разделом V</w:t>
        </w:r>
      </w:hyperlink>
      <w:r>
        <w:rPr>
          <w:rFonts w:ascii="Times New Roman" w:hAnsi="Times New Roman"/>
          <w:b/>
          <w:sz w:val="28"/>
          <w:szCs w:val="28"/>
        </w:rPr>
        <w:t xml:space="preserve"> </w:t>
      </w:r>
      <w:r>
        <w:rPr>
          <w:rFonts w:ascii="Times New Roman" w:hAnsi="Times New Roman"/>
          <w:sz w:val="28"/>
          <w:szCs w:val="28"/>
        </w:rPr>
        <w:t>настоящего Положения.</w:t>
      </w:r>
    </w:p>
    <w:p w:rsidR="00E60EE2" w:rsidRDefault="00E60EE2" w:rsidP="00E60EE2">
      <w:pPr>
        <w:rPr>
          <w:rFonts w:ascii="Times New Roman" w:hAnsi="Times New Roman"/>
          <w:sz w:val="28"/>
          <w:szCs w:val="28"/>
        </w:rPr>
      </w:pPr>
      <w:bookmarkStart w:id="31" w:name="sub_1025"/>
      <w:bookmarkEnd w:id="30"/>
      <w:r>
        <w:rPr>
          <w:rFonts w:ascii="Times New Roman" w:hAnsi="Times New Roman"/>
          <w:sz w:val="28"/>
          <w:szCs w:val="28"/>
        </w:rPr>
        <w:t xml:space="preserve">39. Премирование руководителю учреждения устанавливается Администрацией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с учетом результатов деятельности учреждения (в соответствии с критериями оценки </w:t>
      </w:r>
      <w:r>
        <w:rPr>
          <w:rFonts w:ascii="Times New Roman" w:hAnsi="Times New Roman"/>
          <w:sz w:val="28"/>
          <w:szCs w:val="28"/>
        </w:rPr>
        <w:lastRenderedPageBreak/>
        <w:t>и целевыми показателями эффективности работы учреждения) в пределах фонда оплаты труда учреждения.</w:t>
      </w:r>
    </w:p>
    <w:p w:rsidR="00E60EE2" w:rsidRDefault="00E60EE2" w:rsidP="00E60EE2">
      <w:pPr>
        <w:rPr>
          <w:rFonts w:ascii="Times New Roman" w:hAnsi="Times New Roman"/>
          <w:sz w:val="28"/>
          <w:szCs w:val="28"/>
        </w:rPr>
      </w:pPr>
      <w:bookmarkStart w:id="32" w:name="sub_1026"/>
      <w:bookmarkEnd w:id="31"/>
      <w:r>
        <w:rPr>
          <w:rFonts w:ascii="Times New Roman" w:hAnsi="Times New Roman"/>
          <w:sz w:val="28"/>
          <w:szCs w:val="28"/>
        </w:rPr>
        <w:t>40. Руководителям учреждений, заместителям руководителя, главному бухгалтеру учреждения устанавливаются выплаты, предусмотренные разделом II настоящего Положения с учетом выполнения установленных показателей и критериев оценки эффективности труда.</w:t>
      </w:r>
    </w:p>
    <w:p w:rsidR="00E60EE2" w:rsidRDefault="00E60EE2" w:rsidP="00E60EE2">
      <w:pPr>
        <w:rPr>
          <w:rFonts w:ascii="Times New Roman" w:hAnsi="Times New Roman"/>
          <w:sz w:val="28"/>
          <w:szCs w:val="28"/>
        </w:rPr>
      </w:pPr>
      <w:bookmarkStart w:id="33" w:name="sub_1027"/>
      <w:bookmarkEnd w:id="32"/>
      <w:r>
        <w:rPr>
          <w:rFonts w:ascii="Times New Roman" w:hAnsi="Times New Roman"/>
          <w:sz w:val="28"/>
          <w:szCs w:val="28"/>
        </w:rPr>
        <w:t>41.   Руководителю учреждения устанавливаются выплаты, предусмотренные разделом II настоящего Положения.</w:t>
      </w:r>
    </w:p>
    <w:p w:rsidR="00E60EE2" w:rsidRDefault="00E60EE2" w:rsidP="00E60EE2">
      <w:pPr>
        <w:rPr>
          <w:rFonts w:ascii="Times New Roman" w:hAnsi="Times New Roman"/>
          <w:sz w:val="28"/>
          <w:szCs w:val="28"/>
        </w:rPr>
      </w:pPr>
    </w:p>
    <w:p w:rsidR="00E60EE2" w:rsidRDefault="00E60EE2" w:rsidP="00E60EE2">
      <w:pPr>
        <w:jc w:val="center"/>
        <w:rPr>
          <w:rFonts w:ascii="Times New Roman" w:hAnsi="Times New Roman"/>
          <w:b/>
          <w:sz w:val="28"/>
          <w:szCs w:val="28"/>
        </w:rPr>
      </w:pPr>
      <w:bookmarkStart w:id="34" w:name="sub_1500"/>
      <w:bookmarkEnd w:id="33"/>
      <w:r>
        <w:rPr>
          <w:rFonts w:ascii="Times New Roman" w:hAnsi="Times New Roman"/>
          <w:b/>
          <w:sz w:val="28"/>
          <w:szCs w:val="28"/>
        </w:rPr>
        <w:t xml:space="preserve">V. Порядок и условия установления выплат </w:t>
      </w:r>
    </w:p>
    <w:p w:rsidR="00E60EE2" w:rsidRDefault="00E60EE2" w:rsidP="00E60EE2">
      <w:pPr>
        <w:jc w:val="center"/>
        <w:rPr>
          <w:rFonts w:ascii="Times New Roman" w:hAnsi="Times New Roman"/>
          <w:b/>
          <w:sz w:val="28"/>
          <w:szCs w:val="28"/>
        </w:rPr>
      </w:pPr>
      <w:r>
        <w:rPr>
          <w:rFonts w:ascii="Times New Roman" w:hAnsi="Times New Roman"/>
          <w:b/>
          <w:sz w:val="28"/>
          <w:szCs w:val="28"/>
        </w:rPr>
        <w:t>компенсационного характера</w:t>
      </w:r>
      <w:bookmarkEnd w:id="34"/>
    </w:p>
    <w:p w:rsidR="00E60EE2" w:rsidRDefault="00E60EE2" w:rsidP="00E60EE2">
      <w:pPr>
        <w:ind w:firstLine="709"/>
        <w:rPr>
          <w:rFonts w:ascii="Times New Roman" w:hAnsi="Times New Roman"/>
          <w:sz w:val="28"/>
          <w:szCs w:val="28"/>
        </w:rPr>
      </w:pPr>
      <w:bookmarkStart w:id="35" w:name="sub_1028"/>
      <w:r>
        <w:rPr>
          <w:rFonts w:ascii="Times New Roman" w:hAnsi="Times New Roman"/>
          <w:sz w:val="28"/>
          <w:szCs w:val="28"/>
        </w:rPr>
        <w:t xml:space="preserve">42. Оплата труда работников учреждения, занятых на работах с вредными и (или) опасными условиями труда, производится в повышенном размере. </w:t>
      </w:r>
      <w:proofErr w:type="gramStart"/>
      <w:r>
        <w:rPr>
          <w:rFonts w:ascii="Times New Roman" w:hAnsi="Times New Roman"/>
          <w:sz w:val="28"/>
          <w:szCs w:val="28"/>
        </w:rPr>
        <w:t xml:space="preserve">В этих целях, в соответствии с перечнем видов выплат компенсационного характера в муниципальных казенных учреждениях, утвержденным решением Представительного Собрания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от 29 июля 2016 г. № 42 «Об утверждении Перечня видов выплат компенсационного характера в муниципальных казенных учреждениях и разъяснения о порядке установления выплат компенсационного характера в муниципальных казенных учреждениях», работникам могут быть осуществлены следующие выплаты компенсационного характера:</w:t>
      </w:r>
      <w:proofErr w:type="gramEnd"/>
    </w:p>
    <w:p w:rsidR="00E60EE2" w:rsidRDefault="00E60EE2" w:rsidP="00E60EE2">
      <w:pPr>
        <w:rPr>
          <w:rFonts w:ascii="Times New Roman" w:hAnsi="Times New Roman"/>
          <w:sz w:val="28"/>
          <w:szCs w:val="28"/>
        </w:rPr>
      </w:pPr>
      <w:bookmarkStart w:id="36" w:name="sub_32020"/>
      <w:bookmarkEnd w:id="35"/>
      <w:r>
        <w:rPr>
          <w:rFonts w:ascii="Times New Roman" w:hAnsi="Times New Roman"/>
          <w:sz w:val="28"/>
          <w:szCs w:val="28"/>
        </w:rPr>
        <w:t>за работу на работах с вредными и (или) опасными условиями труда;</w:t>
      </w:r>
    </w:p>
    <w:bookmarkEnd w:id="36"/>
    <w:p w:rsidR="00E60EE2" w:rsidRDefault="00E60EE2" w:rsidP="00E60EE2">
      <w:pPr>
        <w:rPr>
          <w:rFonts w:ascii="Times New Roman" w:hAnsi="Times New Roman"/>
          <w:sz w:val="28"/>
          <w:szCs w:val="28"/>
        </w:rPr>
      </w:pPr>
      <w:r>
        <w:rPr>
          <w:rFonts w:ascii="Times New Roman" w:hAnsi="Times New Roman"/>
          <w:sz w:val="28"/>
          <w:szCs w:val="28"/>
        </w:rPr>
        <w:t>за совмещение профессий (должностей);</w:t>
      </w:r>
    </w:p>
    <w:p w:rsidR="00E60EE2" w:rsidRDefault="00E60EE2" w:rsidP="00E60EE2">
      <w:pPr>
        <w:rPr>
          <w:rFonts w:ascii="Times New Roman" w:hAnsi="Times New Roman"/>
          <w:sz w:val="28"/>
          <w:szCs w:val="28"/>
        </w:rPr>
      </w:pPr>
      <w:r>
        <w:rPr>
          <w:rFonts w:ascii="Times New Roman" w:hAnsi="Times New Roman"/>
          <w:sz w:val="28"/>
          <w:szCs w:val="28"/>
        </w:rPr>
        <w:t>за расширение зон обслуживания;</w:t>
      </w:r>
    </w:p>
    <w:p w:rsidR="00E60EE2" w:rsidRDefault="00E60EE2" w:rsidP="00E60EE2">
      <w:pPr>
        <w:rPr>
          <w:rFonts w:ascii="Times New Roman" w:hAnsi="Times New Roman"/>
          <w:sz w:val="28"/>
          <w:szCs w:val="28"/>
        </w:rPr>
      </w:pPr>
      <w:r>
        <w:rPr>
          <w:rFonts w:ascii="Times New Roman" w:hAnsi="Times New Roman"/>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60EE2" w:rsidRDefault="00E60EE2" w:rsidP="00E60EE2">
      <w:pPr>
        <w:rPr>
          <w:rFonts w:ascii="Times New Roman" w:hAnsi="Times New Roman"/>
          <w:sz w:val="28"/>
          <w:szCs w:val="28"/>
        </w:rPr>
      </w:pPr>
      <w:r>
        <w:rPr>
          <w:rFonts w:ascii="Times New Roman" w:hAnsi="Times New Roman"/>
          <w:sz w:val="28"/>
          <w:szCs w:val="28"/>
        </w:rPr>
        <w:t>за работу в ночное время;</w:t>
      </w:r>
    </w:p>
    <w:p w:rsidR="00E60EE2" w:rsidRDefault="00E60EE2" w:rsidP="00E60EE2">
      <w:pPr>
        <w:rPr>
          <w:rFonts w:ascii="Times New Roman" w:hAnsi="Times New Roman"/>
          <w:sz w:val="28"/>
          <w:szCs w:val="28"/>
        </w:rPr>
      </w:pPr>
      <w:r>
        <w:rPr>
          <w:rFonts w:ascii="Times New Roman" w:hAnsi="Times New Roman"/>
          <w:sz w:val="28"/>
          <w:szCs w:val="28"/>
        </w:rPr>
        <w:t>за работу в выходные и нерабочие праздничные дни;</w:t>
      </w:r>
    </w:p>
    <w:p w:rsidR="00E60EE2" w:rsidRDefault="00E60EE2" w:rsidP="00E60EE2">
      <w:pPr>
        <w:rPr>
          <w:rFonts w:ascii="Times New Roman" w:hAnsi="Times New Roman"/>
          <w:sz w:val="28"/>
          <w:szCs w:val="28"/>
        </w:rPr>
      </w:pPr>
      <w:r>
        <w:rPr>
          <w:rFonts w:ascii="Times New Roman" w:hAnsi="Times New Roman"/>
          <w:sz w:val="28"/>
          <w:szCs w:val="28"/>
        </w:rPr>
        <w:t>за сверхурочную работу;</w:t>
      </w:r>
    </w:p>
    <w:p w:rsidR="00E60EE2" w:rsidRDefault="00E60EE2" w:rsidP="00E60EE2">
      <w:pPr>
        <w:rPr>
          <w:rFonts w:ascii="Times New Roman" w:hAnsi="Times New Roman"/>
          <w:sz w:val="28"/>
          <w:szCs w:val="28"/>
        </w:rPr>
      </w:pPr>
      <w:r>
        <w:rPr>
          <w:rFonts w:ascii="Times New Roman" w:hAnsi="Times New Roman"/>
          <w:sz w:val="28"/>
          <w:szCs w:val="28"/>
        </w:rPr>
        <w:lastRenderedPageBreak/>
        <w:t>за работу со сведениями, составляющими государственную тайну.</w:t>
      </w:r>
    </w:p>
    <w:p w:rsidR="00E60EE2" w:rsidRDefault="00E60EE2" w:rsidP="00E60EE2">
      <w:pPr>
        <w:rPr>
          <w:rFonts w:ascii="Times New Roman" w:hAnsi="Times New Roman"/>
          <w:sz w:val="28"/>
          <w:szCs w:val="28"/>
        </w:rPr>
      </w:pPr>
      <w:bookmarkStart w:id="37" w:name="sub_1029"/>
      <w:r>
        <w:rPr>
          <w:rFonts w:ascii="Times New Roman" w:hAnsi="Times New Roman"/>
          <w:sz w:val="28"/>
          <w:szCs w:val="28"/>
        </w:rPr>
        <w:t xml:space="preserve">43. Выплата работникам, занятым на работах с вредными и (или) опасными условиями труда, в соответствии со </w:t>
      </w:r>
      <w:hyperlink r:id="rId23" w:history="1">
        <w:r>
          <w:rPr>
            <w:rStyle w:val="a4"/>
            <w:rFonts w:ascii="Times New Roman" w:hAnsi="Times New Roman"/>
            <w:b w:val="0"/>
            <w:color w:val="auto"/>
            <w:sz w:val="28"/>
            <w:szCs w:val="28"/>
          </w:rPr>
          <w:t>статьей 147</w:t>
        </w:r>
      </w:hyperlink>
      <w:r>
        <w:rPr>
          <w:rFonts w:ascii="Times New Roman" w:hAnsi="Times New Roman"/>
          <w:sz w:val="28"/>
          <w:szCs w:val="28"/>
        </w:rPr>
        <w:t xml:space="preserve"> Трудового кодекса Российской Федерации устанавливается работникам, занятым на работах с вредными и (или) опасными условиями труда. Рекомендуемые минимальные размеры выплат - 4% от оклада.</w:t>
      </w:r>
    </w:p>
    <w:bookmarkEnd w:id="37"/>
    <w:p w:rsidR="00E60EE2" w:rsidRDefault="00E60EE2" w:rsidP="00E60EE2">
      <w:pPr>
        <w:rPr>
          <w:rFonts w:ascii="Times New Roman" w:hAnsi="Times New Roman"/>
          <w:sz w:val="28"/>
          <w:szCs w:val="28"/>
        </w:rPr>
      </w:pPr>
      <w:r>
        <w:rPr>
          <w:rFonts w:ascii="Times New Roman" w:hAnsi="Times New Roman"/>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специальной оценки условий труда рабочее место признается безопасным, то указанная выплата снимается.</w:t>
      </w:r>
    </w:p>
    <w:p w:rsidR="00E60EE2" w:rsidRDefault="00E60EE2" w:rsidP="00E60EE2">
      <w:pPr>
        <w:rPr>
          <w:rFonts w:ascii="Times New Roman" w:hAnsi="Times New Roman"/>
          <w:sz w:val="28"/>
          <w:szCs w:val="28"/>
        </w:rPr>
      </w:pPr>
      <w:bookmarkStart w:id="38" w:name="sub_1030"/>
      <w:r>
        <w:rPr>
          <w:rFonts w:ascii="Times New Roman" w:hAnsi="Times New Roman"/>
          <w:sz w:val="28"/>
          <w:szCs w:val="28"/>
        </w:rPr>
        <w:t xml:space="preserve">44. Доплата за совмещение профессий (должностей) устанавливается работнику при совмещении им профессий (должностей) в соответствии со </w:t>
      </w:r>
      <w:hyperlink r:id="rId24" w:history="1">
        <w:r>
          <w:rPr>
            <w:rStyle w:val="a5"/>
            <w:rFonts w:ascii="Times New Roman" w:hAnsi="Times New Roman"/>
            <w:color w:val="auto"/>
            <w:sz w:val="28"/>
            <w:szCs w:val="28"/>
          </w:rPr>
          <w:t>статьей 151</w:t>
        </w:r>
      </w:hyperlink>
      <w:r>
        <w:rPr>
          <w:rFonts w:ascii="Times New Roman" w:hAnsi="Times New Roman"/>
          <w:sz w:val="28"/>
          <w:szCs w:val="28"/>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60EE2" w:rsidRDefault="00E60EE2" w:rsidP="00E60EE2">
      <w:pPr>
        <w:rPr>
          <w:rFonts w:ascii="Times New Roman" w:hAnsi="Times New Roman"/>
          <w:sz w:val="28"/>
          <w:szCs w:val="28"/>
        </w:rPr>
      </w:pPr>
      <w:bookmarkStart w:id="39" w:name="sub_1031"/>
      <w:bookmarkEnd w:id="38"/>
      <w:r>
        <w:rPr>
          <w:rFonts w:ascii="Times New Roman" w:hAnsi="Times New Roman"/>
          <w:sz w:val="28"/>
          <w:szCs w:val="28"/>
        </w:rPr>
        <w:t xml:space="preserve">45. Доплата за расширение зон обслуживания устанавливается работнику при расширении зон обслуживания в соответствии со </w:t>
      </w:r>
      <w:hyperlink r:id="rId25" w:history="1">
        <w:r>
          <w:rPr>
            <w:rStyle w:val="a5"/>
            <w:rFonts w:ascii="Times New Roman" w:hAnsi="Times New Roman"/>
            <w:color w:val="auto"/>
            <w:sz w:val="28"/>
            <w:szCs w:val="28"/>
          </w:rPr>
          <w:t>статьей 151</w:t>
        </w:r>
      </w:hyperlink>
      <w:r>
        <w:rPr>
          <w:rFonts w:ascii="Times New Roman" w:hAnsi="Times New Roman"/>
          <w:sz w:val="28"/>
          <w:szCs w:val="28"/>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60EE2" w:rsidRDefault="00E60EE2" w:rsidP="00E60EE2">
      <w:pPr>
        <w:rPr>
          <w:rFonts w:ascii="Times New Roman" w:hAnsi="Times New Roman"/>
          <w:sz w:val="28"/>
          <w:szCs w:val="28"/>
        </w:rPr>
      </w:pPr>
      <w:bookmarkStart w:id="40" w:name="sub_1032"/>
      <w:bookmarkEnd w:id="39"/>
      <w:r>
        <w:rPr>
          <w:rFonts w:ascii="Times New Roman" w:hAnsi="Times New Roman"/>
          <w:sz w:val="28"/>
          <w:szCs w:val="28"/>
        </w:rPr>
        <w:t xml:space="preserve">46. </w:t>
      </w:r>
      <w:proofErr w:type="gramStart"/>
      <w:r>
        <w:rPr>
          <w:rFonts w:ascii="Times New Roman" w:hAnsi="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26" w:history="1">
        <w:r>
          <w:rPr>
            <w:rStyle w:val="a5"/>
            <w:rFonts w:ascii="Times New Roman" w:hAnsi="Times New Roman"/>
            <w:color w:val="auto"/>
            <w:sz w:val="28"/>
            <w:szCs w:val="28"/>
          </w:rPr>
          <w:t>статьей 151</w:t>
        </w:r>
      </w:hyperlink>
      <w:r>
        <w:rPr>
          <w:rFonts w:ascii="Times New Roman" w:hAnsi="Times New Roman"/>
          <w:sz w:val="28"/>
          <w:szCs w:val="28"/>
        </w:rPr>
        <w:t xml:space="preserve"> Трудового кодекса Российской Федерации.</w:t>
      </w:r>
      <w:proofErr w:type="gramEnd"/>
      <w:r>
        <w:rPr>
          <w:rFonts w:ascii="Times New Roman" w:hAnsi="Times New Roman"/>
          <w:sz w:val="28"/>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60EE2" w:rsidRDefault="00E60EE2" w:rsidP="00E60EE2">
      <w:pPr>
        <w:rPr>
          <w:rFonts w:ascii="Times New Roman" w:hAnsi="Times New Roman"/>
          <w:sz w:val="28"/>
          <w:szCs w:val="28"/>
        </w:rPr>
      </w:pPr>
      <w:bookmarkStart w:id="41" w:name="sub_1033"/>
      <w:bookmarkEnd w:id="40"/>
      <w:r>
        <w:rPr>
          <w:rFonts w:ascii="Times New Roman" w:hAnsi="Times New Roman"/>
          <w:sz w:val="28"/>
          <w:szCs w:val="28"/>
        </w:rPr>
        <w:t xml:space="preserve">47. Выплата за работу в ночное время устанавливается в соответствии со </w:t>
      </w:r>
      <w:hyperlink r:id="rId27" w:history="1">
        <w:r>
          <w:rPr>
            <w:rStyle w:val="a5"/>
            <w:rFonts w:ascii="Times New Roman" w:hAnsi="Times New Roman"/>
            <w:color w:val="auto"/>
            <w:sz w:val="28"/>
            <w:szCs w:val="28"/>
          </w:rPr>
          <w:t>статьей 154</w:t>
        </w:r>
      </w:hyperlink>
      <w:r>
        <w:rPr>
          <w:rFonts w:ascii="Times New Roman" w:hAnsi="Times New Roman"/>
          <w:sz w:val="28"/>
          <w:szCs w:val="28"/>
        </w:rPr>
        <w:t xml:space="preserve"> Трудового кодекса Российской Федерации  и </w:t>
      </w:r>
      <w:hyperlink r:id="rId28" w:history="1">
        <w:r>
          <w:rPr>
            <w:rStyle w:val="a5"/>
            <w:rFonts w:ascii="Times New Roman" w:hAnsi="Times New Roman"/>
            <w:color w:val="auto"/>
            <w:sz w:val="28"/>
            <w:szCs w:val="28"/>
          </w:rPr>
          <w:t>постановлением</w:t>
        </w:r>
      </w:hyperlink>
      <w:r>
        <w:rPr>
          <w:rFonts w:ascii="Times New Roman" w:hAnsi="Times New Roman"/>
          <w:sz w:val="28"/>
          <w:szCs w:val="28"/>
        </w:rPr>
        <w:t xml:space="preserve"> Правительства Российской Федерации от 22 июля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554 «О минимальном размере повышения оплаты труда за работу в ночное время».</w:t>
      </w:r>
    </w:p>
    <w:p w:rsidR="00E60EE2" w:rsidRDefault="00E60EE2" w:rsidP="00E60EE2">
      <w:pPr>
        <w:rPr>
          <w:rFonts w:ascii="Times New Roman" w:hAnsi="Times New Roman"/>
          <w:sz w:val="28"/>
          <w:szCs w:val="28"/>
        </w:rPr>
      </w:pPr>
      <w:r>
        <w:rPr>
          <w:rFonts w:ascii="Times New Roman" w:hAnsi="Times New Roman"/>
          <w:sz w:val="28"/>
          <w:szCs w:val="28"/>
        </w:rPr>
        <w:lastRenderedPageBreak/>
        <w:t>Доплата за работу в ночное время производится работникам за каждый час работы в ночное время. Ночным считается время с 22 часов до 6 часов.</w:t>
      </w:r>
    </w:p>
    <w:bookmarkEnd w:id="41"/>
    <w:p w:rsidR="00E60EE2" w:rsidRDefault="00E60EE2" w:rsidP="00E60EE2">
      <w:pPr>
        <w:rPr>
          <w:rFonts w:ascii="Times New Roman" w:hAnsi="Times New Roman"/>
          <w:sz w:val="28"/>
          <w:szCs w:val="28"/>
        </w:rPr>
      </w:pPr>
      <w:r>
        <w:rPr>
          <w:rFonts w:ascii="Times New Roman" w:hAnsi="Times New Roman"/>
          <w:sz w:val="28"/>
          <w:szCs w:val="28"/>
        </w:rPr>
        <w:t>Рекомендуемый минимальный размер доплаты - 20 процентов части оклада (должностного оклада) за каждый час работы работника в ночное время.</w:t>
      </w:r>
    </w:p>
    <w:p w:rsidR="00E60EE2" w:rsidRDefault="00E60EE2" w:rsidP="00E60EE2">
      <w:pPr>
        <w:rPr>
          <w:rFonts w:ascii="Times New Roman" w:hAnsi="Times New Roman"/>
          <w:sz w:val="28"/>
          <w:szCs w:val="28"/>
        </w:rPr>
      </w:pPr>
      <w:r>
        <w:rPr>
          <w:rFonts w:ascii="Times New Roman" w:hAnsi="Times New Roman"/>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E60EE2" w:rsidRDefault="00E60EE2" w:rsidP="00E60EE2">
      <w:pPr>
        <w:rPr>
          <w:rFonts w:ascii="Times New Roman" w:hAnsi="Times New Roman"/>
          <w:sz w:val="28"/>
          <w:szCs w:val="28"/>
        </w:rPr>
      </w:pPr>
      <w:bookmarkStart w:id="42" w:name="sub_1034"/>
      <w:r>
        <w:rPr>
          <w:rFonts w:ascii="Times New Roman" w:hAnsi="Times New Roman"/>
          <w:sz w:val="28"/>
          <w:szCs w:val="28"/>
        </w:rPr>
        <w:t xml:space="preserve">48. </w:t>
      </w:r>
      <w:proofErr w:type="gramStart"/>
      <w:r>
        <w:rPr>
          <w:rFonts w:ascii="Times New Roman" w:hAnsi="Times New Roman"/>
          <w:sz w:val="28"/>
          <w:szCs w:val="28"/>
        </w:rPr>
        <w:t xml:space="preserve">Оплата за работу в выходные и нерабочие праздничные дни производится в соответствии со </w:t>
      </w:r>
      <w:hyperlink r:id="rId29" w:history="1">
        <w:r>
          <w:rPr>
            <w:rStyle w:val="a5"/>
            <w:rFonts w:ascii="Times New Roman" w:hAnsi="Times New Roman"/>
            <w:color w:val="auto"/>
            <w:sz w:val="28"/>
            <w:szCs w:val="28"/>
          </w:rPr>
          <w:t>статьей 153</w:t>
        </w:r>
      </w:hyperlink>
      <w:r>
        <w:rPr>
          <w:rFonts w:ascii="Times New Roman" w:hAnsi="Times New Roman"/>
          <w:sz w:val="28"/>
          <w:szCs w:val="28"/>
        </w:rPr>
        <w:t xml:space="preserve"> Трудового кодекса Российской Федерации в размере не менее одинарной дневной или часовой ставки (должностного оклада за день или час работы) сверх должностного оклада, если работа производилась в пределах месячной нормы рабочего времени и в размере не менее двойной дневной или часовой ставки (должностного оклада за</w:t>
      </w:r>
      <w:proofErr w:type="gramEnd"/>
      <w:r>
        <w:rPr>
          <w:rFonts w:ascii="Times New Roman" w:hAnsi="Times New Roman"/>
          <w:sz w:val="28"/>
          <w:szCs w:val="28"/>
        </w:rPr>
        <w:t xml:space="preserve"> день или час работы) сверх должностного оклада, если работа производилась сверх месячной нормы рабочего времени. Данные о продолжительности работы в выходные и нерабочие праздничные дни отражаются в табелях учета рабочего времени.</w:t>
      </w:r>
    </w:p>
    <w:p w:rsidR="00E60EE2" w:rsidRDefault="00E60EE2" w:rsidP="00E60EE2">
      <w:pPr>
        <w:rPr>
          <w:rFonts w:ascii="Times New Roman" w:hAnsi="Times New Roman"/>
          <w:sz w:val="28"/>
          <w:szCs w:val="28"/>
        </w:rPr>
      </w:pPr>
      <w:r>
        <w:rPr>
          <w:rFonts w:ascii="Times New Roman" w:hAnsi="Times New Roman"/>
          <w:sz w:val="28"/>
          <w:szCs w:val="28"/>
        </w:rPr>
        <w:t>По желанию работника, работавшего в выходной или в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60EE2" w:rsidRDefault="00E60EE2" w:rsidP="00E60EE2">
      <w:pPr>
        <w:rPr>
          <w:rFonts w:ascii="Times New Roman" w:hAnsi="Times New Roman"/>
          <w:sz w:val="28"/>
          <w:szCs w:val="28"/>
        </w:rPr>
      </w:pPr>
      <w:bookmarkStart w:id="43" w:name="sub_1035"/>
      <w:bookmarkEnd w:id="42"/>
      <w:r>
        <w:rPr>
          <w:rFonts w:ascii="Times New Roman" w:hAnsi="Times New Roman"/>
          <w:sz w:val="28"/>
          <w:szCs w:val="28"/>
        </w:rPr>
        <w:t xml:space="preserve">49. Оплата за сверхурочную работу производится в соответствии со </w:t>
      </w:r>
      <w:hyperlink r:id="rId30" w:history="1">
        <w:r>
          <w:rPr>
            <w:rStyle w:val="a5"/>
            <w:rFonts w:ascii="Times New Roman" w:hAnsi="Times New Roman"/>
            <w:color w:val="auto"/>
            <w:sz w:val="28"/>
            <w:szCs w:val="28"/>
          </w:rPr>
          <w:t>статьей 152</w:t>
        </w:r>
      </w:hyperlink>
      <w:r>
        <w:rPr>
          <w:rFonts w:ascii="Times New Roman" w:hAnsi="Times New Roman"/>
          <w:sz w:val="28"/>
          <w:szCs w:val="28"/>
        </w:rPr>
        <w:t xml:space="preserve"> Трудового кодекса Российской Федерации. Данные о продолжительности сверхурочной работы отражаются в табелях учета рабочего времени.</w:t>
      </w:r>
    </w:p>
    <w:p w:rsidR="00E60EE2" w:rsidRDefault="00E60EE2" w:rsidP="00E60EE2">
      <w:pPr>
        <w:rPr>
          <w:rFonts w:ascii="Times New Roman" w:hAnsi="Times New Roman"/>
          <w:sz w:val="28"/>
          <w:szCs w:val="28"/>
        </w:rPr>
      </w:pPr>
      <w:r>
        <w:rPr>
          <w:rFonts w:ascii="Times New Roman" w:hAnsi="Times New Roman"/>
          <w:sz w:val="28"/>
          <w:szCs w:val="28"/>
        </w:rPr>
        <w:t xml:space="preserve">Повышенная оплата за сверхурочную работу составляет за первые два часа работы не </w:t>
      </w:r>
      <w:proofErr w:type="gramStart"/>
      <w:r>
        <w:rPr>
          <w:rFonts w:ascii="Times New Roman" w:hAnsi="Times New Roman"/>
          <w:sz w:val="28"/>
          <w:szCs w:val="28"/>
        </w:rPr>
        <w:t>менее полуторного</w:t>
      </w:r>
      <w:proofErr w:type="gramEnd"/>
      <w:r>
        <w:rPr>
          <w:rFonts w:ascii="Times New Roman" w:hAnsi="Times New Roman"/>
          <w:sz w:val="28"/>
          <w:szCs w:val="28"/>
        </w:rPr>
        <w:t xml:space="preserve"> размера, за последующие часы – не менее двойного размера.</w:t>
      </w:r>
    </w:p>
    <w:p w:rsidR="00E60EE2" w:rsidRDefault="00E60EE2" w:rsidP="00E60EE2">
      <w:pPr>
        <w:rPr>
          <w:rFonts w:ascii="Times New Roman" w:hAnsi="Times New Roman"/>
          <w:sz w:val="28"/>
          <w:szCs w:val="28"/>
        </w:rPr>
      </w:pPr>
      <w:r>
        <w:rPr>
          <w:rFonts w:ascii="Times New Roman" w:hAnsi="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60EE2" w:rsidRDefault="00E60EE2" w:rsidP="00E60EE2">
      <w:pPr>
        <w:rPr>
          <w:rFonts w:ascii="Times New Roman" w:hAnsi="Times New Roman"/>
          <w:sz w:val="28"/>
          <w:szCs w:val="28"/>
        </w:rPr>
      </w:pPr>
      <w:bookmarkStart w:id="44" w:name="sub_1600"/>
      <w:bookmarkEnd w:id="43"/>
    </w:p>
    <w:p w:rsidR="00E60EE2" w:rsidRDefault="00E60EE2" w:rsidP="00E60EE2">
      <w:pPr>
        <w:rPr>
          <w:rFonts w:ascii="Times New Roman" w:hAnsi="Times New Roman"/>
          <w:b/>
          <w:sz w:val="28"/>
          <w:szCs w:val="28"/>
        </w:rPr>
      </w:pPr>
      <w:r>
        <w:rPr>
          <w:rFonts w:ascii="Times New Roman" w:hAnsi="Times New Roman"/>
          <w:b/>
          <w:sz w:val="28"/>
          <w:szCs w:val="28"/>
        </w:rPr>
        <w:t>VI. Порядок и условия премирования работников учреждения</w:t>
      </w:r>
      <w:bookmarkEnd w:id="44"/>
    </w:p>
    <w:p w:rsidR="00E60EE2" w:rsidRDefault="00E60EE2" w:rsidP="00E60EE2">
      <w:pPr>
        <w:ind w:firstLine="709"/>
        <w:rPr>
          <w:rFonts w:ascii="Times New Roman" w:hAnsi="Times New Roman"/>
          <w:sz w:val="28"/>
          <w:szCs w:val="28"/>
        </w:rPr>
      </w:pPr>
      <w:bookmarkStart w:id="45" w:name="sub_1036"/>
      <w:r>
        <w:rPr>
          <w:rFonts w:ascii="Times New Roman" w:hAnsi="Times New Roman"/>
          <w:sz w:val="28"/>
          <w:szCs w:val="28"/>
        </w:rPr>
        <w:lastRenderedPageBreak/>
        <w:t xml:space="preserve">50. В целях поощрения работников за выполненную работу, в учреждении в соответствии с перечнем видов выплат стимулирующего характера в муниципальных казенных учреждениях, утвержденным </w:t>
      </w:r>
    </w:p>
    <w:p w:rsidR="00E60EE2" w:rsidRDefault="00E60EE2" w:rsidP="00E60EE2">
      <w:pPr>
        <w:rPr>
          <w:rFonts w:ascii="Times New Roman" w:hAnsi="Times New Roman"/>
          <w:sz w:val="28"/>
          <w:szCs w:val="28"/>
        </w:rPr>
      </w:pPr>
      <w:r>
        <w:rPr>
          <w:rFonts w:ascii="Times New Roman" w:hAnsi="Times New Roman"/>
          <w:sz w:val="28"/>
          <w:szCs w:val="28"/>
        </w:rPr>
        <w:t xml:space="preserve">решением Представительного Собрания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от 29 июля 2016 г. № 41 «Об утверждении Перечня видов выплат стимулирующего характера в муниципальных казенных учреждениях и разъяснения о порядке установления выплат стимулирующего характера в муниципальных казенных учреждениях», за счет всех источников финансирования, и критерии их установления, могут быть установлены премии:</w:t>
      </w:r>
    </w:p>
    <w:bookmarkEnd w:id="45"/>
    <w:p w:rsidR="00E60EE2" w:rsidRDefault="00E60EE2" w:rsidP="00E60EE2">
      <w:pPr>
        <w:rPr>
          <w:rFonts w:ascii="Times New Roman" w:hAnsi="Times New Roman"/>
          <w:sz w:val="28"/>
          <w:szCs w:val="28"/>
        </w:rPr>
      </w:pPr>
      <w:r>
        <w:rPr>
          <w:rFonts w:ascii="Times New Roman" w:hAnsi="Times New Roman"/>
          <w:sz w:val="28"/>
          <w:szCs w:val="28"/>
        </w:rPr>
        <w:t>премия по итогам работы (за месяц, квартал, полугодие, год);</w:t>
      </w:r>
    </w:p>
    <w:p w:rsidR="00E60EE2" w:rsidRDefault="00E60EE2" w:rsidP="00E60EE2">
      <w:pPr>
        <w:rPr>
          <w:rFonts w:ascii="Times New Roman" w:hAnsi="Times New Roman"/>
          <w:sz w:val="28"/>
          <w:szCs w:val="28"/>
        </w:rPr>
      </w:pPr>
      <w:r>
        <w:rPr>
          <w:rFonts w:ascii="Times New Roman" w:hAnsi="Times New Roman"/>
          <w:sz w:val="28"/>
          <w:szCs w:val="28"/>
        </w:rPr>
        <w:t>премия за качество выполняемых работ.</w:t>
      </w:r>
    </w:p>
    <w:p w:rsidR="00E60EE2" w:rsidRDefault="00E60EE2" w:rsidP="00E60EE2">
      <w:pPr>
        <w:rPr>
          <w:rFonts w:ascii="Times New Roman" w:hAnsi="Times New Roman"/>
          <w:sz w:val="28"/>
          <w:szCs w:val="28"/>
        </w:rPr>
      </w:pPr>
      <w:bookmarkStart w:id="46" w:name="sub_32007"/>
      <w:r>
        <w:rPr>
          <w:rFonts w:ascii="Times New Roman" w:hAnsi="Times New Roman"/>
          <w:sz w:val="28"/>
          <w:szCs w:val="28"/>
        </w:rPr>
        <w:t>51.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E60EE2" w:rsidRDefault="00E60EE2" w:rsidP="00E60EE2">
      <w:pPr>
        <w:rPr>
          <w:rFonts w:ascii="Times New Roman" w:hAnsi="Times New Roman"/>
          <w:sz w:val="28"/>
          <w:szCs w:val="28"/>
        </w:rPr>
      </w:pPr>
      <w:bookmarkStart w:id="47" w:name="sub_32008"/>
      <w:bookmarkEnd w:id="46"/>
      <w:r>
        <w:rPr>
          <w:rFonts w:ascii="Times New Roman" w:hAnsi="Times New Roman"/>
          <w:sz w:val="28"/>
          <w:szCs w:val="28"/>
        </w:rPr>
        <w:t>заместителей руководителя, главного бухгалтера, главных специалистов и иных работников, подчиненных руководителю непосредственно; </w:t>
      </w:r>
    </w:p>
    <w:p w:rsidR="00E60EE2" w:rsidRDefault="00E60EE2" w:rsidP="00E60EE2">
      <w:pPr>
        <w:rPr>
          <w:rFonts w:ascii="Times New Roman" w:hAnsi="Times New Roman"/>
          <w:sz w:val="28"/>
          <w:szCs w:val="28"/>
        </w:rPr>
      </w:pPr>
      <w:bookmarkStart w:id="48" w:name="sub_1037"/>
      <w:bookmarkEnd w:id="47"/>
      <w:r>
        <w:rPr>
          <w:rFonts w:ascii="Times New Roman" w:hAnsi="Times New Roman"/>
          <w:sz w:val="28"/>
          <w:szCs w:val="28"/>
        </w:rPr>
        <w:t>52.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48"/>
    <w:p w:rsidR="00E60EE2" w:rsidRDefault="00E60EE2" w:rsidP="00E60EE2">
      <w:pPr>
        <w:rPr>
          <w:rFonts w:ascii="Times New Roman" w:hAnsi="Times New Roman"/>
          <w:sz w:val="28"/>
          <w:szCs w:val="28"/>
        </w:rPr>
      </w:pPr>
      <w:r>
        <w:rPr>
          <w:rFonts w:ascii="Times New Roman" w:hAnsi="Times New Roman"/>
          <w:sz w:val="28"/>
          <w:szCs w:val="28"/>
        </w:rPr>
        <w:t>При премировании рекомендуется учитывать следующие критерии:</w:t>
      </w:r>
    </w:p>
    <w:p w:rsidR="00E60EE2" w:rsidRDefault="00E60EE2" w:rsidP="00E60EE2">
      <w:pPr>
        <w:rPr>
          <w:rFonts w:ascii="Times New Roman" w:hAnsi="Times New Roman"/>
          <w:sz w:val="28"/>
          <w:szCs w:val="28"/>
        </w:rPr>
      </w:pPr>
      <w:r>
        <w:rPr>
          <w:rFonts w:ascii="Times New Roman" w:hAnsi="Times New Roman"/>
          <w:sz w:val="28"/>
          <w:szCs w:val="28"/>
        </w:rPr>
        <w:t>успешное и добросовестное исполнение работником своих должностных обязанностей в соответствующем периоде;</w:t>
      </w:r>
    </w:p>
    <w:p w:rsidR="00E60EE2" w:rsidRDefault="00E60EE2" w:rsidP="00E60EE2">
      <w:pPr>
        <w:rPr>
          <w:rFonts w:ascii="Times New Roman" w:hAnsi="Times New Roman"/>
          <w:sz w:val="28"/>
          <w:szCs w:val="28"/>
        </w:rPr>
      </w:pPr>
      <w:r>
        <w:rPr>
          <w:rFonts w:ascii="Times New Roman" w:hAnsi="Times New Roman"/>
          <w:sz w:val="28"/>
          <w:szCs w:val="28"/>
        </w:rPr>
        <w:t>инициатива, творчество и применение в работе современных форм и методов организации труда;</w:t>
      </w:r>
    </w:p>
    <w:p w:rsidR="00E60EE2" w:rsidRDefault="00E60EE2" w:rsidP="00E60EE2">
      <w:pPr>
        <w:rPr>
          <w:rFonts w:ascii="Times New Roman" w:hAnsi="Times New Roman"/>
          <w:sz w:val="28"/>
          <w:szCs w:val="28"/>
        </w:rPr>
      </w:pPr>
      <w:r>
        <w:rPr>
          <w:rFonts w:ascii="Times New Roman" w:hAnsi="Times New Roman"/>
          <w:sz w:val="28"/>
          <w:szCs w:val="28"/>
        </w:rPr>
        <w:t>качественная подготовка и проведение мероприятий, связанных с уставной деятельностью учреждения;</w:t>
      </w:r>
    </w:p>
    <w:p w:rsidR="00E60EE2" w:rsidRDefault="00E60EE2" w:rsidP="00E60EE2">
      <w:pPr>
        <w:rPr>
          <w:rFonts w:ascii="Times New Roman" w:hAnsi="Times New Roman"/>
          <w:sz w:val="28"/>
          <w:szCs w:val="28"/>
        </w:rPr>
      </w:pPr>
      <w:r>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p w:rsidR="00E60EE2" w:rsidRDefault="00E60EE2" w:rsidP="00E60EE2">
      <w:pPr>
        <w:rPr>
          <w:rFonts w:ascii="Times New Roman" w:hAnsi="Times New Roman"/>
          <w:sz w:val="28"/>
          <w:szCs w:val="28"/>
        </w:rPr>
      </w:pPr>
      <w:r>
        <w:rPr>
          <w:rFonts w:ascii="Times New Roman" w:hAnsi="Times New Roman"/>
          <w:sz w:val="28"/>
          <w:szCs w:val="28"/>
        </w:rPr>
        <w:t>качественная подготовка и своевременная сдача отчетности;</w:t>
      </w:r>
    </w:p>
    <w:p w:rsidR="00E60EE2" w:rsidRDefault="00E60EE2" w:rsidP="00E60EE2">
      <w:pPr>
        <w:rPr>
          <w:rFonts w:ascii="Times New Roman" w:hAnsi="Times New Roman"/>
          <w:sz w:val="28"/>
          <w:szCs w:val="28"/>
        </w:rPr>
      </w:pPr>
      <w:r>
        <w:rPr>
          <w:rFonts w:ascii="Times New Roman" w:hAnsi="Times New Roman"/>
          <w:sz w:val="28"/>
          <w:szCs w:val="28"/>
        </w:rPr>
        <w:lastRenderedPageBreak/>
        <w:t>участие в течение соответствующего периода в выполнении важных работ и мероприятий.</w:t>
      </w:r>
    </w:p>
    <w:p w:rsidR="00E60EE2" w:rsidRDefault="00E60EE2" w:rsidP="00E60EE2">
      <w:pPr>
        <w:rPr>
          <w:rFonts w:ascii="Times New Roman" w:hAnsi="Times New Roman"/>
          <w:sz w:val="28"/>
          <w:szCs w:val="28"/>
        </w:rPr>
      </w:pPr>
      <w:r>
        <w:rPr>
          <w:rFonts w:ascii="Times New Roman" w:hAnsi="Times New Roman"/>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E60EE2" w:rsidRDefault="00E60EE2" w:rsidP="00E60EE2">
      <w:pPr>
        <w:rPr>
          <w:rFonts w:ascii="Times New Roman" w:hAnsi="Times New Roman"/>
          <w:sz w:val="28"/>
          <w:szCs w:val="28"/>
        </w:rPr>
      </w:pPr>
      <w:r>
        <w:rPr>
          <w:rFonts w:ascii="Times New Roman" w:hAnsi="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E60EE2" w:rsidRDefault="00E60EE2" w:rsidP="00E60EE2">
      <w:pPr>
        <w:rPr>
          <w:rFonts w:ascii="Times New Roman" w:hAnsi="Times New Roman"/>
          <w:sz w:val="28"/>
          <w:szCs w:val="28"/>
        </w:rPr>
      </w:pPr>
      <w:bookmarkStart w:id="49" w:name="sub_1038"/>
      <w:r>
        <w:rPr>
          <w:rFonts w:ascii="Times New Roman" w:hAnsi="Times New Roman"/>
          <w:sz w:val="28"/>
          <w:szCs w:val="28"/>
        </w:rPr>
        <w:t xml:space="preserve">53. Премия за качество выполняемых работ выплачивается работникам единовременно за высокие показатели в работе за счет средств учреждения (организации), возбудившего ходатайство о награждении, в следующих размерах </w:t>
      </w:r>
      <w:proofErr w:type="gramStart"/>
      <w:r>
        <w:rPr>
          <w:rFonts w:ascii="Times New Roman" w:hAnsi="Times New Roman"/>
          <w:sz w:val="28"/>
          <w:szCs w:val="28"/>
        </w:rPr>
        <w:t>при</w:t>
      </w:r>
      <w:proofErr w:type="gramEnd"/>
      <w:r>
        <w:rPr>
          <w:rFonts w:ascii="Times New Roman" w:hAnsi="Times New Roman"/>
          <w:sz w:val="28"/>
          <w:szCs w:val="28"/>
        </w:rPr>
        <w:t>:</w:t>
      </w:r>
    </w:p>
    <w:bookmarkEnd w:id="49"/>
    <w:p w:rsidR="00E60EE2" w:rsidRDefault="00E60EE2" w:rsidP="00E60EE2">
      <w:pPr>
        <w:rPr>
          <w:rFonts w:ascii="Times New Roman" w:hAnsi="Times New Roman"/>
          <w:sz w:val="28"/>
          <w:szCs w:val="28"/>
        </w:rPr>
      </w:pPr>
      <w:proofErr w:type="gramStart"/>
      <w:r>
        <w:rPr>
          <w:rFonts w:ascii="Times New Roman" w:hAnsi="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roofErr w:type="gramEnd"/>
    </w:p>
    <w:p w:rsidR="00E60EE2" w:rsidRDefault="00E60EE2" w:rsidP="00E60EE2">
      <w:pPr>
        <w:rPr>
          <w:rFonts w:ascii="Times New Roman" w:hAnsi="Times New Roman"/>
          <w:sz w:val="28"/>
          <w:szCs w:val="28"/>
        </w:rPr>
      </w:pPr>
      <w:proofErr w:type="gramStart"/>
      <w:r>
        <w:rPr>
          <w:rFonts w:ascii="Times New Roman" w:hAnsi="Times New Roman"/>
          <w:sz w:val="28"/>
          <w:szCs w:val="28"/>
        </w:rPr>
        <w:t>награждении</w:t>
      </w:r>
      <w:proofErr w:type="gramEnd"/>
      <w:r>
        <w:rPr>
          <w:rFonts w:ascii="Times New Roman" w:hAnsi="Times New Roman"/>
          <w:sz w:val="28"/>
          <w:szCs w:val="28"/>
        </w:rPr>
        <w:t xml:space="preserve"> Почетной грамотой Министерства культуры Российской Федерации - трех </w:t>
      </w:r>
      <w:hyperlink r:id="rId31" w:history="1">
        <w:r>
          <w:rPr>
            <w:rStyle w:val="a4"/>
            <w:rFonts w:ascii="Times New Roman" w:hAnsi="Times New Roman"/>
            <w:b w:val="0"/>
            <w:color w:val="auto"/>
            <w:sz w:val="28"/>
            <w:szCs w:val="28"/>
          </w:rPr>
          <w:t>минимальных размеров оплаты труда</w:t>
        </w:r>
      </w:hyperlink>
      <w:r>
        <w:rPr>
          <w:rFonts w:ascii="Times New Roman" w:hAnsi="Times New Roman"/>
          <w:b/>
          <w:sz w:val="28"/>
          <w:szCs w:val="28"/>
        </w:rPr>
        <w:t>;</w:t>
      </w:r>
    </w:p>
    <w:p w:rsidR="00E60EE2" w:rsidRDefault="00E60EE2" w:rsidP="00E60EE2">
      <w:pPr>
        <w:rPr>
          <w:rFonts w:ascii="Times New Roman" w:hAnsi="Times New Roman"/>
          <w:sz w:val="28"/>
          <w:szCs w:val="28"/>
        </w:rPr>
      </w:pPr>
      <w:proofErr w:type="gramStart"/>
      <w:r>
        <w:rPr>
          <w:rFonts w:ascii="Times New Roman" w:hAnsi="Times New Roman"/>
          <w:sz w:val="28"/>
          <w:szCs w:val="28"/>
        </w:rPr>
        <w:t>награждении</w:t>
      </w:r>
      <w:proofErr w:type="gramEnd"/>
      <w:r>
        <w:rPr>
          <w:rFonts w:ascii="Times New Roman" w:hAnsi="Times New Roman"/>
          <w:sz w:val="28"/>
          <w:szCs w:val="28"/>
        </w:rPr>
        <w:t xml:space="preserve"> Почетной грамотой Министерства культуры Российской Федерации и Российского профсоюза работников учреждений культуры - трех </w:t>
      </w:r>
      <w:hyperlink r:id="rId32" w:history="1">
        <w:r>
          <w:rPr>
            <w:rStyle w:val="a4"/>
            <w:rFonts w:ascii="Times New Roman" w:hAnsi="Times New Roman"/>
            <w:b w:val="0"/>
            <w:color w:val="auto"/>
            <w:sz w:val="28"/>
            <w:szCs w:val="28"/>
          </w:rPr>
          <w:t>минимальных размеров оплаты труда</w:t>
        </w:r>
      </w:hyperlink>
      <w:r>
        <w:rPr>
          <w:rFonts w:ascii="Times New Roman" w:hAnsi="Times New Roman"/>
          <w:sz w:val="28"/>
          <w:szCs w:val="28"/>
        </w:rPr>
        <w:t>;</w:t>
      </w:r>
    </w:p>
    <w:p w:rsidR="00E60EE2" w:rsidRDefault="00E60EE2" w:rsidP="00E60EE2">
      <w:pPr>
        <w:rPr>
          <w:rFonts w:ascii="Times New Roman" w:hAnsi="Times New Roman"/>
          <w:sz w:val="28"/>
          <w:szCs w:val="28"/>
        </w:rPr>
      </w:pPr>
      <w:bookmarkStart w:id="50" w:name="sub_32009"/>
      <w:proofErr w:type="gramStart"/>
      <w:r>
        <w:rPr>
          <w:rFonts w:ascii="Times New Roman" w:hAnsi="Times New Roman"/>
          <w:sz w:val="28"/>
          <w:szCs w:val="28"/>
        </w:rPr>
        <w:t>награждении</w:t>
      </w:r>
      <w:proofErr w:type="gramEnd"/>
      <w:r>
        <w:rPr>
          <w:rFonts w:ascii="Times New Roman" w:hAnsi="Times New Roman"/>
          <w:sz w:val="28"/>
          <w:szCs w:val="28"/>
        </w:rPr>
        <w:t xml:space="preserve"> Почетной грамотой Курской области - десяти тысяч рублей;</w:t>
      </w:r>
    </w:p>
    <w:bookmarkEnd w:id="50"/>
    <w:p w:rsidR="00E60EE2" w:rsidRDefault="00E60EE2" w:rsidP="00E60EE2">
      <w:pPr>
        <w:rPr>
          <w:rFonts w:ascii="Times New Roman" w:hAnsi="Times New Roman"/>
          <w:sz w:val="28"/>
          <w:szCs w:val="28"/>
        </w:rPr>
      </w:pPr>
      <w:proofErr w:type="gramStart"/>
      <w:r>
        <w:rPr>
          <w:rFonts w:ascii="Times New Roman" w:hAnsi="Times New Roman"/>
          <w:sz w:val="28"/>
          <w:szCs w:val="28"/>
        </w:rPr>
        <w:t>награждении</w:t>
      </w:r>
      <w:proofErr w:type="gramEnd"/>
      <w:r>
        <w:rPr>
          <w:rFonts w:ascii="Times New Roman" w:hAnsi="Times New Roman"/>
          <w:sz w:val="28"/>
          <w:szCs w:val="28"/>
        </w:rPr>
        <w:t xml:space="preserve"> Почетной грамотой Министерства культуры Курской области – десяти тысяч рублей;</w:t>
      </w:r>
    </w:p>
    <w:p w:rsidR="00E60EE2" w:rsidRDefault="00E60EE2" w:rsidP="00E60EE2">
      <w:pPr>
        <w:rPr>
          <w:rFonts w:ascii="Times New Roman" w:hAnsi="Times New Roman"/>
          <w:sz w:val="28"/>
          <w:szCs w:val="28"/>
        </w:rPr>
      </w:pPr>
      <w:proofErr w:type="gramStart"/>
      <w:r>
        <w:rPr>
          <w:rFonts w:ascii="Times New Roman" w:hAnsi="Times New Roman"/>
          <w:sz w:val="28"/>
          <w:szCs w:val="28"/>
        </w:rPr>
        <w:t>награждении</w:t>
      </w:r>
      <w:proofErr w:type="gramEnd"/>
      <w:r>
        <w:rPr>
          <w:rFonts w:ascii="Times New Roman" w:hAnsi="Times New Roman"/>
          <w:sz w:val="28"/>
          <w:szCs w:val="28"/>
        </w:rPr>
        <w:t xml:space="preserve"> благодарностью Министра культуры Российской Федерации - двух </w:t>
      </w:r>
      <w:hyperlink r:id="rId33" w:history="1">
        <w:r>
          <w:rPr>
            <w:rStyle w:val="a4"/>
            <w:rFonts w:ascii="Times New Roman" w:hAnsi="Times New Roman"/>
            <w:b w:val="0"/>
            <w:color w:val="auto"/>
            <w:sz w:val="28"/>
            <w:szCs w:val="28"/>
          </w:rPr>
          <w:t>минимальных размеров оплаты труда</w:t>
        </w:r>
      </w:hyperlink>
      <w:r>
        <w:rPr>
          <w:rFonts w:ascii="Times New Roman" w:hAnsi="Times New Roman"/>
          <w:sz w:val="28"/>
          <w:szCs w:val="28"/>
        </w:rPr>
        <w:t>;</w:t>
      </w:r>
    </w:p>
    <w:p w:rsidR="00E60EE2" w:rsidRDefault="00E60EE2" w:rsidP="00E60EE2">
      <w:pPr>
        <w:rPr>
          <w:rFonts w:ascii="Times New Roman" w:hAnsi="Times New Roman"/>
          <w:sz w:val="28"/>
          <w:szCs w:val="28"/>
        </w:rPr>
      </w:pPr>
      <w:proofErr w:type="gramStart"/>
      <w:r>
        <w:rPr>
          <w:rFonts w:ascii="Times New Roman" w:hAnsi="Times New Roman"/>
          <w:sz w:val="28"/>
          <w:szCs w:val="28"/>
        </w:rPr>
        <w:t>награждении</w:t>
      </w:r>
      <w:proofErr w:type="gramEnd"/>
      <w:r>
        <w:rPr>
          <w:rFonts w:ascii="Times New Roman" w:hAnsi="Times New Roman"/>
          <w:sz w:val="28"/>
          <w:szCs w:val="28"/>
        </w:rPr>
        <w:t xml:space="preserve"> Почетной грамотой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 до трех тысяч рублей.</w:t>
      </w:r>
    </w:p>
    <w:p w:rsidR="00E60EE2" w:rsidRDefault="00E60EE2" w:rsidP="00E60EE2">
      <w:pPr>
        <w:rPr>
          <w:rFonts w:ascii="Times New Roman" w:hAnsi="Times New Roman"/>
          <w:sz w:val="28"/>
          <w:szCs w:val="28"/>
        </w:rPr>
      </w:pPr>
      <w:bookmarkStart w:id="51" w:name="sub_1039"/>
      <w:r>
        <w:rPr>
          <w:rFonts w:ascii="Times New Roman" w:hAnsi="Times New Roman"/>
          <w:sz w:val="28"/>
          <w:szCs w:val="28"/>
        </w:rPr>
        <w:lastRenderedPageBreak/>
        <w:t>54.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bookmarkEnd w:id="51"/>
    <w:p w:rsidR="00E60EE2" w:rsidRDefault="00E60EE2" w:rsidP="00E60EE2">
      <w:pPr>
        <w:rPr>
          <w:rFonts w:ascii="Times New Roman" w:hAnsi="Times New Roman"/>
          <w:sz w:val="28"/>
          <w:szCs w:val="28"/>
        </w:rPr>
      </w:pPr>
    </w:p>
    <w:p w:rsidR="00E60EE2" w:rsidRDefault="00E60EE2" w:rsidP="00E60EE2">
      <w:pPr>
        <w:jc w:val="center"/>
        <w:rPr>
          <w:rFonts w:ascii="Times New Roman" w:hAnsi="Times New Roman"/>
          <w:b/>
          <w:sz w:val="28"/>
          <w:szCs w:val="28"/>
        </w:rPr>
      </w:pPr>
      <w:bookmarkStart w:id="52" w:name="sub_1700"/>
      <w:r>
        <w:rPr>
          <w:rFonts w:ascii="Times New Roman" w:hAnsi="Times New Roman"/>
          <w:b/>
          <w:sz w:val="28"/>
          <w:szCs w:val="28"/>
        </w:rPr>
        <w:t>VII. Другие вопросы оплаты труда</w:t>
      </w:r>
      <w:bookmarkEnd w:id="52"/>
    </w:p>
    <w:p w:rsidR="00E60EE2" w:rsidRDefault="00E60EE2" w:rsidP="00E60EE2">
      <w:pPr>
        <w:ind w:firstLine="540"/>
        <w:rPr>
          <w:rFonts w:ascii="Times New Roman" w:hAnsi="Times New Roman"/>
          <w:sz w:val="28"/>
          <w:szCs w:val="28"/>
        </w:rPr>
      </w:pPr>
      <w:bookmarkStart w:id="53" w:name="sub_1040"/>
      <w:r>
        <w:rPr>
          <w:rFonts w:ascii="Times New Roman" w:hAnsi="Times New Roman"/>
          <w:sz w:val="28"/>
          <w:szCs w:val="28"/>
        </w:rPr>
        <w:t xml:space="preserve">55. </w:t>
      </w:r>
      <w:bookmarkStart w:id="54" w:name="sub_1041"/>
      <w:bookmarkEnd w:id="53"/>
      <w:r>
        <w:rPr>
          <w:rFonts w:ascii="Times New Roman" w:hAnsi="Times New Roman"/>
          <w:sz w:val="28"/>
          <w:szCs w:val="28"/>
        </w:rPr>
        <w:t xml:space="preserve"> </w:t>
      </w:r>
      <w:bookmarkEnd w:id="54"/>
      <w:r>
        <w:rPr>
          <w:rFonts w:ascii="Times New Roman" w:hAnsi="Times New Roman"/>
          <w:sz w:val="28"/>
          <w:szCs w:val="28"/>
        </w:rPr>
        <w:t>В пределах средств, выделенных учреждению на оплату труда, может выплачиваться материальная помощь руководителю, его заместителям, главному бухгалтеру, работникам в размере до двух должностных окладов, установленных на день её выплаты по занимаемой должности, рабочей профессии в следующих случаях:</w:t>
      </w:r>
    </w:p>
    <w:p w:rsidR="00E60EE2" w:rsidRDefault="00E60EE2" w:rsidP="00E60EE2">
      <w:pPr>
        <w:rPr>
          <w:rFonts w:ascii="Times New Roman" w:hAnsi="Times New Roman"/>
          <w:sz w:val="28"/>
          <w:szCs w:val="28"/>
        </w:rPr>
      </w:pPr>
      <w:r>
        <w:rPr>
          <w:rFonts w:ascii="Times New Roman" w:hAnsi="Times New Roman"/>
          <w:sz w:val="28"/>
          <w:szCs w:val="28"/>
        </w:rPr>
        <w:t>за высокие показатели в работе и в связи с юбилейными датами работника (50, 55 и 60 лет) и каждые последующие 5 лет;</w:t>
      </w:r>
    </w:p>
    <w:p w:rsidR="00E60EE2" w:rsidRDefault="00E60EE2" w:rsidP="00E60EE2">
      <w:pPr>
        <w:rPr>
          <w:rFonts w:ascii="Times New Roman" w:hAnsi="Times New Roman"/>
          <w:sz w:val="28"/>
          <w:szCs w:val="28"/>
        </w:rPr>
      </w:pPr>
      <w:r>
        <w:rPr>
          <w:rFonts w:ascii="Times New Roman" w:hAnsi="Times New Roman"/>
          <w:sz w:val="28"/>
          <w:szCs w:val="28"/>
        </w:rPr>
        <w:t>в связи с заключением брака;</w:t>
      </w:r>
    </w:p>
    <w:p w:rsidR="00E60EE2" w:rsidRDefault="00E60EE2" w:rsidP="00E60EE2">
      <w:pPr>
        <w:rPr>
          <w:rFonts w:ascii="Times New Roman" w:hAnsi="Times New Roman"/>
          <w:sz w:val="28"/>
          <w:szCs w:val="28"/>
        </w:rPr>
      </w:pPr>
      <w:r>
        <w:rPr>
          <w:rFonts w:ascii="Times New Roman" w:hAnsi="Times New Roman"/>
          <w:sz w:val="28"/>
          <w:szCs w:val="28"/>
        </w:rPr>
        <w:t>в связи с рождением ребенка;</w:t>
      </w:r>
    </w:p>
    <w:p w:rsidR="00E60EE2" w:rsidRDefault="00E60EE2" w:rsidP="00E60EE2">
      <w:pPr>
        <w:rPr>
          <w:rFonts w:ascii="Times New Roman" w:hAnsi="Times New Roman"/>
          <w:sz w:val="28"/>
          <w:szCs w:val="28"/>
        </w:rPr>
      </w:pPr>
      <w:r>
        <w:rPr>
          <w:rFonts w:ascii="Times New Roman" w:hAnsi="Times New Roman"/>
          <w:sz w:val="28"/>
          <w:szCs w:val="28"/>
        </w:rPr>
        <w:t xml:space="preserve">в связи с длительной болезнью или несчастьем, </w:t>
      </w:r>
      <w:proofErr w:type="gramStart"/>
      <w:r>
        <w:rPr>
          <w:rFonts w:ascii="Times New Roman" w:hAnsi="Times New Roman"/>
          <w:sz w:val="28"/>
          <w:szCs w:val="28"/>
        </w:rPr>
        <w:t>постигшими</w:t>
      </w:r>
      <w:proofErr w:type="gramEnd"/>
      <w:r>
        <w:rPr>
          <w:rFonts w:ascii="Times New Roman" w:hAnsi="Times New Roman"/>
          <w:sz w:val="28"/>
          <w:szCs w:val="28"/>
        </w:rPr>
        <w:t xml:space="preserve"> самого руководителя, его заместителей, главного бухгалтера, работника или их близких родственников (родителей, супругов, детей).</w:t>
      </w:r>
    </w:p>
    <w:p w:rsidR="00E60EE2" w:rsidRDefault="00E60EE2" w:rsidP="00E60EE2">
      <w:pPr>
        <w:rPr>
          <w:rFonts w:ascii="Times New Roman" w:hAnsi="Times New Roman"/>
          <w:sz w:val="28"/>
          <w:szCs w:val="28"/>
        </w:rPr>
      </w:pPr>
      <w:r>
        <w:rPr>
          <w:rFonts w:ascii="Times New Roman" w:hAnsi="Times New Roman"/>
          <w:sz w:val="28"/>
          <w:szCs w:val="28"/>
        </w:rPr>
        <w:t>Решение об оказании материальной помощи и её конкретных размерах принимается на основании письменного заявления работника:</w:t>
      </w:r>
    </w:p>
    <w:p w:rsidR="00E60EE2" w:rsidRDefault="00E60EE2" w:rsidP="00E60EE2">
      <w:pPr>
        <w:rPr>
          <w:rFonts w:ascii="Times New Roman" w:hAnsi="Times New Roman"/>
          <w:sz w:val="28"/>
          <w:szCs w:val="28"/>
        </w:rPr>
      </w:pPr>
      <w:r>
        <w:rPr>
          <w:rFonts w:ascii="Times New Roman" w:hAnsi="Times New Roman"/>
          <w:sz w:val="28"/>
          <w:szCs w:val="28"/>
        </w:rPr>
        <w:t xml:space="preserve">главой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 руководителю учреждения;</w:t>
      </w:r>
    </w:p>
    <w:p w:rsidR="00E60EE2" w:rsidRDefault="00E60EE2" w:rsidP="00E60EE2">
      <w:pPr>
        <w:rPr>
          <w:rFonts w:ascii="Times New Roman" w:hAnsi="Times New Roman"/>
          <w:sz w:val="28"/>
          <w:szCs w:val="28"/>
        </w:rPr>
      </w:pPr>
      <w:r>
        <w:rPr>
          <w:rFonts w:ascii="Times New Roman" w:hAnsi="Times New Roman"/>
          <w:sz w:val="28"/>
          <w:szCs w:val="28"/>
        </w:rPr>
        <w:t>руководителем учреждения - его заместителям, главному бухгалтеру, работникам этого учреждения.</w:t>
      </w:r>
    </w:p>
    <w:p w:rsidR="00E60EE2" w:rsidRDefault="00E60EE2" w:rsidP="00E60EE2">
      <w:pPr>
        <w:rPr>
          <w:rFonts w:ascii="Times New Roman" w:hAnsi="Times New Roman"/>
          <w:sz w:val="28"/>
          <w:szCs w:val="28"/>
        </w:rPr>
      </w:pPr>
      <w:bookmarkStart w:id="55" w:name="sub_1042"/>
      <w:r>
        <w:rPr>
          <w:rFonts w:ascii="Times New Roman" w:hAnsi="Times New Roman"/>
          <w:sz w:val="28"/>
          <w:szCs w:val="28"/>
        </w:rPr>
        <w:t>56.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E60EE2" w:rsidRDefault="00E60EE2" w:rsidP="00E60EE2">
      <w:pPr>
        <w:rPr>
          <w:rFonts w:ascii="Times New Roman" w:hAnsi="Times New Roman"/>
          <w:sz w:val="28"/>
          <w:szCs w:val="28"/>
        </w:rPr>
      </w:pPr>
      <w:bookmarkStart w:id="56" w:name="sub_1043"/>
      <w:bookmarkEnd w:id="55"/>
      <w:r>
        <w:rPr>
          <w:rFonts w:ascii="Times New Roman" w:hAnsi="Times New Roman"/>
          <w:sz w:val="28"/>
          <w:szCs w:val="28"/>
        </w:rPr>
        <w:t>57.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E60EE2" w:rsidRDefault="00E60EE2" w:rsidP="00E60EE2">
      <w:pPr>
        <w:rPr>
          <w:rFonts w:ascii="Times New Roman" w:hAnsi="Times New Roman"/>
          <w:sz w:val="28"/>
          <w:szCs w:val="28"/>
        </w:rPr>
      </w:pPr>
      <w:r>
        <w:rPr>
          <w:rFonts w:ascii="Times New Roman" w:hAnsi="Times New Roman"/>
          <w:sz w:val="28"/>
          <w:szCs w:val="28"/>
        </w:rPr>
        <w:lastRenderedPageBreak/>
        <w:t xml:space="preserve">58. </w:t>
      </w: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как главный распорядитель средств местного бюджета, в ведении которого находятся учреждения культуры, может устанавливать предельную долю оплаты труда работников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 кроме учреждений, в которых доля работников административно-управленческого и вспомогательного персонала составляет</w:t>
      </w:r>
      <w:proofErr w:type="gramEnd"/>
      <w:r>
        <w:rPr>
          <w:rFonts w:ascii="Times New Roman" w:hAnsi="Times New Roman"/>
          <w:sz w:val="28"/>
          <w:szCs w:val="28"/>
        </w:rPr>
        <w:t xml:space="preserve"> более 35 процентов от общей численности.</w:t>
      </w:r>
    </w:p>
    <w:bookmarkEnd w:id="56"/>
    <w:p w:rsidR="00E60EE2" w:rsidRDefault="00E60EE2" w:rsidP="00E60EE2">
      <w:pPr>
        <w:rPr>
          <w:rFonts w:ascii="Times New Roman" w:hAnsi="Times New Roman"/>
          <w:sz w:val="28"/>
          <w:szCs w:val="28"/>
        </w:rPr>
      </w:pPr>
    </w:p>
    <w:p w:rsidR="00E60EE2" w:rsidRDefault="00E60EE2"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60EE2">
      <w:pPr>
        <w:rPr>
          <w:rFonts w:ascii="Times New Roman" w:hAnsi="Times New Roman"/>
          <w:sz w:val="28"/>
          <w:szCs w:val="28"/>
        </w:rPr>
      </w:pPr>
    </w:p>
    <w:p w:rsidR="00EC0975" w:rsidRDefault="00EC0975" w:rsidP="00EC0975">
      <w:pPr>
        <w:ind w:left="2124" w:firstLine="708"/>
        <w:rPr>
          <w:rFonts w:ascii="Times New Roman" w:hAnsi="Times New Roman"/>
          <w:sz w:val="28"/>
          <w:szCs w:val="28"/>
        </w:rPr>
      </w:pPr>
      <w:r w:rsidRPr="00221053">
        <w:rPr>
          <w:rStyle w:val="a6"/>
          <w:rFonts w:ascii="Times New Roman" w:hAnsi="Times New Roman"/>
          <w:b w:val="0"/>
          <w:sz w:val="28"/>
          <w:szCs w:val="28"/>
        </w:rPr>
        <w:t>Приложение № 1</w:t>
      </w:r>
    </w:p>
    <w:p w:rsidR="00EC0975" w:rsidRPr="00221053" w:rsidRDefault="00EC0975" w:rsidP="00EC0975">
      <w:pPr>
        <w:ind w:left="2124" w:firstLine="708"/>
        <w:rPr>
          <w:rFonts w:ascii="Times New Roman" w:hAnsi="Times New Roman"/>
          <w:sz w:val="28"/>
          <w:szCs w:val="28"/>
        </w:rPr>
      </w:pPr>
      <w:r w:rsidRPr="00221053">
        <w:rPr>
          <w:rStyle w:val="a6"/>
          <w:rFonts w:ascii="Times New Roman" w:hAnsi="Times New Roman"/>
          <w:b w:val="0"/>
          <w:sz w:val="28"/>
          <w:szCs w:val="28"/>
        </w:rPr>
        <w:t xml:space="preserve">к </w:t>
      </w:r>
      <w:hyperlink w:anchor="sub_1000" w:history="1">
        <w:r w:rsidRPr="00221053">
          <w:rPr>
            <w:rStyle w:val="a4"/>
            <w:rFonts w:ascii="Times New Roman" w:hAnsi="Times New Roman"/>
            <w:b w:val="0"/>
            <w:sz w:val="28"/>
            <w:szCs w:val="28"/>
          </w:rPr>
          <w:t xml:space="preserve"> </w:t>
        </w:r>
        <w:r>
          <w:rPr>
            <w:rStyle w:val="a4"/>
            <w:rFonts w:ascii="Times New Roman" w:hAnsi="Times New Roman"/>
            <w:b w:val="0"/>
            <w:sz w:val="28"/>
            <w:szCs w:val="28"/>
          </w:rPr>
          <w:t>П</w:t>
        </w:r>
        <w:r w:rsidRPr="00221053">
          <w:rPr>
            <w:rStyle w:val="a4"/>
            <w:rFonts w:ascii="Times New Roman" w:hAnsi="Times New Roman"/>
            <w:b w:val="0"/>
            <w:sz w:val="28"/>
            <w:szCs w:val="28"/>
          </w:rPr>
          <w:t>оложению</w:t>
        </w:r>
      </w:hyperlink>
    </w:p>
    <w:p w:rsidR="00EC0975" w:rsidRDefault="00EC0975" w:rsidP="00EC0975">
      <w:pPr>
        <w:ind w:left="2124" w:firstLine="708"/>
        <w:rPr>
          <w:rStyle w:val="a6"/>
          <w:rFonts w:ascii="Times New Roman" w:hAnsi="Times New Roman"/>
          <w:b w:val="0"/>
          <w:sz w:val="28"/>
          <w:szCs w:val="28"/>
        </w:rPr>
      </w:pPr>
      <w:r w:rsidRPr="00221053">
        <w:rPr>
          <w:rStyle w:val="a6"/>
          <w:rFonts w:ascii="Times New Roman" w:hAnsi="Times New Roman"/>
          <w:b w:val="0"/>
          <w:sz w:val="28"/>
          <w:szCs w:val="28"/>
        </w:rPr>
        <w:t xml:space="preserve">об оплате труда работников </w:t>
      </w:r>
      <w:r>
        <w:rPr>
          <w:rStyle w:val="a6"/>
          <w:rFonts w:ascii="Times New Roman" w:hAnsi="Times New Roman"/>
          <w:b w:val="0"/>
          <w:sz w:val="28"/>
          <w:szCs w:val="28"/>
        </w:rPr>
        <w:t>муниципальных</w:t>
      </w:r>
    </w:p>
    <w:p w:rsidR="00EC0975" w:rsidRPr="00221053" w:rsidRDefault="00EC0975" w:rsidP="00EC0975">
      <w:pPr>
        <w:ind w:left="2832"/>
        <w:rPr>
          <w:rFonts w:ascii="Times New Roman" w:hAnsi="Times New Roman"/>
          <w:sz w:val="28"/>
          <w:szCs w:val="28"/>
        </w:rPr>
      </w:pPr>
      <w:r>
        <w:rPr>
          <w:rStyle w:val="a6"/>
          <w:rFonts w:ascii="Times New Roman" w:hAnsi="Times New Roman"/>
          <w:b w:val="0"/>
          <w:sz w:val="28"/>
          <w:szCs w:val="28"/>
        </w:rPr>
        <w:lastRenderedPageBreak/>
        <w:t>казенных</w:t>
      </w:r>
      <w:r w:rsidRPr="00221053">
        <w:rPr>
          <w:rStyle w:val="a6"/>
          <w:rFonts w:ascii="Times New Roman" w:hAnsi="Times New Roman"/>
          <w:b w:val="0"/>
          <w:sz w:val="28"/>
          <w:szCs w:val="28"/>
        </w:rPr>
        <w:t xml:space="preserve"> учреждений</w:t>
      </w:r>
      <w:r>
        <w:rPr>
          <w:rStyle w:val="a6"/>
          <w:rFonts w:ascii="Times New Roman" w:hAnsi="Times New Roman"/>
          <w:b w:val="0"/>
          <w:sz w:val="28"/>
          <w:szCs w:val="28"/>
        </w:rPr>
        <w:t xml:space="preserve"> культуры</w:t>
      </w:r>
      <w:r w:rsidRPr="00221053">
        <w:rPr>
          <w:rStyle w:val="a6"/>
          <w:rFonts w:ascii="Times New Roman" w:hAnsi="Times New Roman"/>
          <w:b w:val="0"/>
          <w:sz w:val="28"/>
          <w:szCs w:val="28"/>
        </w:rPr>
        <w:t>, находящихся в ведении</w:t>
      </w:r>
      <w:r>
        <w:rPr>
          <w:rStyle w:val="a6"/>
          <w:rFonts w:ascii="Times New Roman" w:hAnsi="Times New Roman"/>
          <w:b w:val="0"/>
          <w:sz w:val="28"/>
          <w:szCs w:val="28"/>
        </w:rPr>
        <w:t xml:space="preserve"> Администрации </w:t>
      </w:r>
      <w:proofErr w:type="spellStart"/>
      <w:r>
        <w:rPr>
          <w:rStyle w:val="a6"/>
          <w:rFonts w:ascii="Times New Roman" w:hAnsi="Times New Roman"/>
          <w:b w:val="0"/>
          <w:sz w:val="28"/>
          <w:szCs w:val="28"/>
        </w:rPr>
        <w:t>Пристенского</w:t>
      </w:r>
      <w:proofErr w:type="spellEnd"/>
      <w:r>
        <w:rPr>
          <w:rStyle w:val="a6"/>
          <w:rFonts w:ascii="Times New Roman" w:hAnsi="Times New Roman"/>
          <w:b w:val="0"/>
          <w:sz w:val="28"/>
          <w:szCs w:val="28"/>
        </w:rPr>
        <w:t xml:space="preserve"> района Курской области</w:t>
      </w:r>
      <w:r w:rsidRPr="00221053">
        <w:rPr>
          <w:rStyle w:val="a6"/>
          <w:rFonts w:ascii="Times New Roman" w:hAnsi="Times New Roman"/>
          <w:b w:val="0"/>
          <w:sz w:val="28"/>
          <w:szCs w:val="28"/>
        </w:rPr>
        <w:t>, по видам экономической деятельности</w:t>
      </w:r>
      <w:r>
        <w:rPr>
          <w:rStyle w:val="a6"/>
          <w:rFonts w:ascii="Times New Roman" w:hAnsi="Times New Roman"/>
          <w:b w:val="0"/>
          <w:sz w:val="28"/>
          <w:szCs w:val="28"/>
        </w:rPr>
        <w:t xml:space="preserve"> </w:t>
      </w:r>
      <w:r w:rsidRPr="00221053">
        <w:rPr>
          <w:rFonts w:ascii="Times New Roman" w:hAnsi="Times New Roman"/>
          <w:sz w:val="28"/>
          <w:szCs w:val="28"/>
        </w:rPr>
        <w:t>«Деятельность учреждений культуры и искусства»,</w:t>
      </w:r>
      <w:r>
        <w:rPr>
          <w:rFonts w:ascii="Times New Roman" w:hAnsi="Times New Roman"/>
          <w:sz w:val="28"/>
          <w:szCs w:val="28"/>
        </w:rPr>
        <w:t xml:space="preserve"> </w:t>
      </w:r>
      <w:r w:rsidRPr="00221053">
        <w:rPr>
          <w:rFonts w:ascii="Times New Roman" w:hAnsi="Times New Roman"/>
          <w:sz w:val="28"/>
          <w:szCs w:val="28"/>
        </w:rPr>
        <w:t>«Де</w:t>
      </w:r>
      <w:r>
        <w:rPr>
          <w:rFonts w:ascii="Times New Roman" w:hAnsi="Times New Roman"/>
          <w:sz w:val="28"/>
          <w:szCs w:val="28"/>
        </w:rPr>
        <w:t>ятельность библиотек и архивов»</w:t>
      </w:r>
    </w:p>
    <w:p w:rsidR="00EC0975" w:rsidRDefault="00EC0975" w:rsidP="00EC0975">
      <w:pPr>
        <w:rPr>
          <w:b/>
          <w:bCs/>
          <w:sz w:val="28"/>
          <w:szCs w:val="28"/>
        </w:rPr>
      </w:pPr>
      <w:r w:rsidRPr="00221053">
        <w:rPr>
          <w:rFonts w:ascii="Times New Roman" w:hAnsi="Times New Roman"/>
          <w:sz w:val="28"/>
          <w:szCs w:val="28"/>
        </w:rPr>
        <w:t xml:space="preserve">                      </w:t>
      </w:r>
    </w:p>
    <w:p w:rsidR="00EC0975" w:rsidRPr="00200954" w:rsidRDefault="00EC0975" w:rsidP="00EC0975"/>
    <w:p w:rsidR="00EC0975" w:rsidRDefault="00EC0975" w:rsidP="00EC0975">
      <w:pPr>
        <w:jc w:val="center"/>
        <w:rPr>
          <w:rFonts w:ascii="Times New Roman" w:hAnsi="Times New Roman"/>
          <w:b/>
          <w:sz w:val="28"/>
          <w:szCs w:val="28"/>
        </w:rPr>
      </w:pPr>
      <w:r>
        <w:rPr>
          <w:rFonts w:ascii="Times New Roman" w:hAnsi="Times New Roman"/>
          <w:b/>
          <w:sz w:val="28"/>
          <w:szCs w:val="28"/>
        </w:rPr>
        <w:t>Р</w:t>
      </w:r>
      <w:r w:rsidRPr="00617FD1">
        <w:rPr>
          <w:rFonts w:ascii="Times New Roman" w:hAnsi="Times New Roman"/>
          <w:b/>
          <w:sz w:val="28"/>
          <w:szCs w:val="28"/>
        </w:rPr>
        <w:t>азмеры окладов</w:t>
      </w:r>
      <w:r>
        <w:rPr>
          <w:rFonts w:ascii="Times New Roman" w:hAnsi="Times New Roman"/>
          <w:b/>
          <w:sz w:val="28"/>
          <w:szCs w:val="28"/>
        </w:rPr>
        <w:t xml:space="preserve"> </w:t>
      </w:r>
    </w:p>
    <w:p w:rsidR="00EC0975" w:rsidRDefault="00EC0975" w:rsidP="00EC0975">
      <w:pPr>
        <w:jc w:val="center"/>
        <w:rPr>
          <w:rFonts w:ascii="Times New Roman" w:hAnsi="Times New Roman"/>
          <w:b/>
          <w:sz w:val="28"/>
          <w:szCs w:val="28"/>
        </w:rPr>
      </w:pPr>
      <w:r w:rsidRPr="00617FD1">
        <w:rPr>
          <w:rFonts w:ascii="Times New Roman" w:hAnsi="Times New Roman"/>
          <w:b/>
          <w:sz w:val="28"/>
          <w:szCs w:val="28"/>
        </w:rPr>
        <w:t>работников учреждений</w:t>
      </w:r>
    </w:p>
    <w:p w:rsidR="00EC0975" w:rsidRPr="00CA0FFA" w:rsidRDefault="00EC0975" w:rsidP="00EC0975">
      <w:pPr>
        <w:jc w:val="center"/>
        <w:rPr>
          <w:b/>
        </w:rPr>
      </w:pPr>
    </w:p>
    <w:tbl>
      <w:tblPr>
        <w:tblW w:w="990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7920"/>
        <w:gridCol w:w="1980"/>
      </w:tblGrid>
      <w:tr w:rsidR="00EC0975" w:rsidRPr="00FA2E50" w:rsidTr="00D25C60">
        <w:trPr>
          <w:trHeight w:val="1110"/>
          <w:tblHeader/>
        </w:trPr>
        <w:tc>
          <w:tcPr>
            <w:tcW w:w="7920" w:type="dxa"/>
            <w:tcBorders>
              <w:top w:val="single" w:sz="4" w:space="0" w:color="auto"/>
              <w:right w:val="single" w:sz="4" w:space="0" w:color="auto"/>
            </w:tcBorders>
            <w:vAlign w:val="center"/>
          </w:tcPr>
          <w:p w:rsidR="00EC0975" w:rsidRPr="00114B7F" w:rsidRDefault="00EC0975" w:rsidP="00D25C60">
            <w:pPr>
              <w:pStyle w:val="a7"/>
              <w:jc w:val="center"/>
              <w:rPr>
                <w:rFonts w:ascii="Times New Roman" w:hAnsi="Times New Roman"/>
                <w:sz w:val="28"/>
                <w:szCs w:val="28"/>
              </w:rPr>
            </w:pPr>
            <w:r w:rsidRPr="00114B7F">
              <w:rPr>
                <w:rFonts w:ascii="Times New Roman" w:hAnsi="Times New Roman"/>
                <w:sz w:val="28"/>
                <w:szCs w:val="28"/>
              </w:rPr>
              <w:t>Наименование</w:t>
            </w:r>
          </w:p>
        </w:tc>
        <w:tc>
          <w:tcPr>
            <w:tcW w:w="1980" w:type="dxa"/>
            <w:tcBorders>
              <w:top w:val="single" w:sz="4" w:space="0" w:color="auto"/>
              <w:left w:val="single" w:sz="4" w:space="0" w:color="auto"/>
            </w:tcBorders>
          </w:tcPr>
          <w:p w:rsidR="00EC0975" w:rsidRPr="00114B7F" w:rsidRDefault="00EC0975" w:rsidP="00D25C60">
            <w:pPr>
              <w:pStyle w:val="a7"/>
              <w:jc w:val="center"/>
              <w:rPr>
                <w:rFonts w:ascii="Times New Roman" w:hAnsi="Times New Roman"/>
                <w:sz w:val="28"/>
                <w:szCs w:val="28"/>
              </w:rPr>
            </w:pPr>
            <w:r>
              <w:rPr>
                <w:rFonts w:ascii="Times New Roman" w:hAnsi="Times New Roman"/>
                <w:sz w:val="28"/>
                <w:szCs w:val="28"/>
              </w:rPr>
              <w:t>Д</w:t>
            </w:r>
            <w:r w:rsidRPr="00114B7F">
              <w:rPr>
                <w:rFonts w:ascii="Times New Roman" w:hAnsi="Times New Roman"/>
                <w:sz w:val="28"/>
                <w:szCs w:val="28"/>
              </w:rPr>
              <w:t>олжностной оклад, рублей</w:t>
            </w: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Pr>
                <w:rFonts w:ascii="Times New Roman" w:hAnsi="Times New Roman"/>
                <w:sz w:val="28"/>
                <w:szCs w:val="28"/>
              </w:rPr>
              <w:t>Должности, отнесенные к ПКГ «</w:t>
            </w:r>
            <w:r w:rsidRPr="00114B7F">
              <w:rPr>
                <w:rFonts w:ascii="Times New Roman" w:hAnsi="Times New Roman"/>
                <w:sz w:val="28"/>
                <w:szCs w:val="28"/>
              </w:rPr>
              <w:t xml:space="preserve">Должности </w:t>
            </w:r>
            <w:proofErr w:type="gramStart"/>
            <w:r w:rsidRPr="00114B7F">
              <w:rPr>
                <w:rFonts w:ascii="Times New Roman" w:hAnsi="Times New Roman"/>
                <w:sz w:val="28"/>
                <w:szCs w:val="28"/>
              </w:rPr>
              <w:t>технических исполнителей</w:t>
            </w:r>
            <w:proofErr w:type="gramEnd"/>
            <w:r w:rsidRPr="00114B7F">
              <w:rPr>
                <w:rFonts w:ascii="Times New Roman" w:hAnsi="Times New Roman"/>
                <w:sz w:val="28"/>
                <w:szCs w:val="28"/>
              </w:rPr>
              <w:t xml:space="preserve"> и ар</w:t>
            </w:r>
            <w:r>
              <w:rPr>
                <w:rFonts w:ascii="Times New Roman" w:hAnsi="Times New Roman"/>
                <w:sz w:val="28"/>
                <w:szCs w:val="28"/>
              </w:rPr>
              <w:t>тистов вспомогательного состава»</w:t>
            </w:r>
            <w:r w:rsidRPr="00114B7F">
              <w:rPr>
                <w:rFonts w:ascii="Times New Roman" w:hAnsi="Times New Roman"/>
                <w:sz w:val="28"/>
                <w:szCs w:val="28"/>
              </w:rPr>
              <w:t>:</w:t>
            </w:r>
          </w:p>
          <w:p w:rsidR="00EC0975" w:rsidRPr="00114B7F" w:rsidRDefault="00EC0975" w:rsidP="00D25C60">
            <w:pPr>
              <w:pStyle w:val="a7"/>
              <w:rPr>
                <w:rFonts w:ascii="Times New Roman" w:hAnsi="Times New Roman"/>
                <w:sz w:val="28"/>
                <w:szCs w:val="28"/>
              </w:rPr>
            </w:pPr>
            <w:r>
              <w:rPr>
                <w:rFonts w:ascii="Times New Roman" w:hAnsi="Times New Roman"/>
                <w:sz w:val="28"/>
                <w:szCs w:val="28"/>
              </w:rPr>
              <w:t>контролер-кассир</w:t>
            </w:r>
          </w:p>
        </w:tc>
        <w:tc>
          <w:tcPr>
            <w:tcW w:w="1980" w:type="dxa"/>
            <w:tcBorders>
              <w:top w:val="single" w:sz="4" w:space="0" w:color="auto"/>
              <w:left w:val="single" w:sz="4" w:space="0" w:color="auto"/>
              <w:bottom w:val="single" w:sz="4" w:space="0" w:color="auto"/>
            </w:tcBorders>
          </w:tcPr>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3830</w:t>
            </w: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Pr>
                <w:rFonts w:ascii="Times New Roman" w:hAnsi="Times New Roman"/>
                <w:sz w:val="28"/>
                <w:szCs w:val="28"/>
              </w:rPr>
              <w:t>Должности, отнесенные к ПКГ «</w:t>
            </w:r>
            <w:r w:rsidRPr="00114B7F">
              <w:rPr>
                <w:rFonts w:ascii="Times New Roman" w:hAnsi="Times New Roman"/>
                <w:sz w:val="28"/>
                <w:szCs w:val="28"/>
              </w:rPr>
              <w:t xml:space="preserve">Должности работников культуры, искусства </w:t>
            </w:r>
            <w:r>
              <w:rPr>
                <w:rFonts w:ascii="Times New Roman" w:hAnsi="Times New Roman"/>
                <w:sz w:val="28"/>
                <w:szCs w:val="28"/>
              </w:rPr>
              <w:t>и кинематографии среднего звена»</w:t>
            </w:r>
            <w:r w:rsidRPr="00114B7F">
              <w:rPr>
                <w:rFonts w:ascii="Times New Roman" w:hAnsi="Times New Roman"/>
                <w:sz w:val="28"/>
                <w:szCs w:val="28"/>
              </w:rPr>
              <w:t>:</w:t>
            </w:r>
          </w:p>
          <w:p w:rsidR="00EC0975" w:rsidRPr="00114B7F" w:rsidRDefault="00EC0975" w:rsidP="00D25C60">
            <w:pPr>
              <w:pStyle w:val="a7"/>
              <w:rPr>
                <w:rFonts w:ascii="Times New Roman" w:hAnsi="Times New Roman"/>
                <w:sz w:val="28"/>
                <w:szCs w:val="28"/>
              </w:rPr>
            </w:pPr>
            <w:r>
              <w:rPr>
                <w:rFonts w:ascii="Times New Roman" w:hAnsi="Times New Roman"/>
                <w:sz w:val="28"/>
                <w:szCs w:val="28"/>
              </w:rPr>
              <w:t>р</w:t>
            </w:r>
            <w:r w:rsidRPr="00114B7F">
              <w:rPr>
                <w:rFonts w:ascii="Times New Roman" w:hAnsi="Times New Roman"/>
                <w:sz w:val="28"/>
                <w:szCs w:val="28"/>
              </w:rPr>
              <w:t xml:space="preserve">уководитель кружка, любительского объединения, клуба по интересам; распорядитель танцевального вечера, </w:t>
            </w:r>
            <w:r w:rsidRPr="00D41697">
              <w:rPr>
                <w:rFonts w:ascii="Times New Roman" w:hAnsi="Times New Roman"/>
                <w:sz w:val="28"/>
                <w:szCs w:val="28"/>
              </w:rPr>
              <w:t xml:space="preserve"> руководитель музыкальной части дискотеки; аккомпаниатор; </w:t>
            </w:r>
            <w:proofErr w:type="spellStart"/>
            <w:r w:rsidRPr="00D41697">
              <w:rPr>
                <w:rFonts w:ascii="Times New Roman" w:hAnsi="Times New Roman"/>
                <w:sz w:val="28"/>
                <w:szCs w:val="28"/>
              </w:rPr>
              <w:t>культорганизатор</w:t>
            </w:r>
            <w:proofErr w:type="spellEnd"/>
            <w:r>
              <w:rPr>
                <w:rFonts w:ascii="Times New Roman" w:hAnsi="Times New Roman"/>
                <w:sz w:val="28"/>
                <w:szCs w:val="28"/>
              </w:rPr>
              <w:t xml:space="preserve">; </w:t>
            </w:r>
            <w:r w:rsidRPr="00114B7F">
              <w:rPr>
                <w:rFonts w:ascii="Times New Roman" w:hAnsi="Times New Roman"/>
                <w:sz w:val="28"/>
                <w:szCs w:val="28"/>
              </w:rPr>
              <w:t xml:space="preserve"> </w:t>
            </w:r>
            <w:proofErr w:type="spellStart"/>
            <w:r w:rsidRPr="00D41697">
              <w:rPr>
                <w:rFonts w:ascii="Times New Roman" w:hAnsi="Times New Roman"/>
                <w:sz w:val="28"/>
                <w:szCs w:val="28"/>
              </w:rPr>
              <w:t>культорганизатор</w:t>
            </w:r>
            <w:proofErr w:type="spellEnd"/>
            <w:r>
              <w:rPr>
                <w:rFonts w:ascii="Times New Roman" w:hAnsi="Times New Roman"/>
                <w:sz w:val="28"/>
                <w:szCs w:val="28"/>
              </w:rPr>
              <w:t xml:space="preserve"> отдела социально-культурной деятельности.</w:t>
            </w:r>
          </w:p>
        </w:tc>
        <w:tc>
          <w:tcPr>
            <w:tcW w:w="1980" w:type="dxa"/>
            <w:tcBorders>
              <w:top w:val="single" w:sz="4" w:space="0" w:color="auto"/>
              <w:left w:val="single" w:sz="4" w:space="0" w:color="auto"/>
              <w:bottom w:val="single" w:sz="4" w:space="0" w:color="auto"/>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6103</w:t>
            </w: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Pr>
                <w:rFonts w:ascii="Times New Roman" w:hAnsi="Times New Roman"/>
                <w:sz w:val="28"/>
                <w:szCs w:val="28"/>
              </w:rPr>
              <w:t>Должности, отнесенные к ПКГ «</w:t>
            </w:r>
            <w:r w:rsidRPr="00114B7F">
              <w:rPr>
                <w:rFonts w:ascii="Times New Roman" w:hAnsi="Times New Roman"/>
                <w:sz w:val="28"/>
                <w:szCs w:val="28"/>
              </w:rPr>
              <w:t xml:space="preserve">Должности работников культуры, искусства </w:t>
            </w:r>
            <w:r>
              <w:rPr>
                <w:rFonts w:ascii="Times New Roman" w:hAnsi="Times New Roman"/>
                <w:sz w:val="28"/>
                <w:szCs w:val="28"/>
              </w:rPr>
              <w:t>и кинематографии ведущего звена»</w:t>
            </w:r>
            <w:r w:rsidRPr="00114B7F">
              <w:rPr>
                <w:rFonts w:ascii="Times New Roman" w:hAnsi="Times New Roman"/>
                <w:sz w:val="28"/>
                <w:szCs w:val="28"/>
              </w:rPr>
              <w:t>:</w:t>
            </w:r>
          </w:p>
          <w:p w:rsidR="00EC0975" w:rsidRPr="00114B7F" w:rsidRDefault="00EC0975" w:rsidP="00D25C60">
            <w:pPr>
              <w:pStyle w:val="a7"/>
              <w:rPr>
                <w:rFonts w:ascii="Times New Roman" w:hAnsi="Times New Roman"/>
                <w:sz w:val="28"/>
                <w:szCs w:val="28"/>
              </w:rPr>
            </w:pPr>
            <w:r w:rsidRPr="00D41697">
              <w:rPr>
                <w:rFonts w:ascii="Times New Roman" w:hAnsi="Times New Roman"/>
                <w:sz w:val="28"/>
                <w:szCs w:val="28"/>
              </w:rPr>
              <w:t>библиотекарь; библиограф; методист библиотеки, методист; звукооператор;</w:t>
            </w:r>
            <w:r w:rsidRPr="00114B7F">
              <w:rPr>
                <w:rFonts w:ascii="Times New Roman" w:hAnsi="Times New Roman"/>
                <w:sz w:val="28"/>
                <w:szCs w:val="28"/>
              </w:rPr>
              <w:t xml:space="preserve"> </w:t>
            </w:r>
          </w:p>
        </w:tc>
        <w:tc>
          <w:tcPr>
            <w:tcW w:w="1980" w:type="dxa"/>
            <w:tcBorders>
              <w:top w:val="single" w:sz="4" w:space="0" w:color="auto"/>
              <w:left w:val="single" w:sz="4" w:space="0" w:color="auto"/>
              <w:bottom w:val="single" w:sz="4" w:space="0" w:color="auto"/>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8262</w:t>
            </w: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Default="00EC0975" w:rsidP="00D25C60">
            <w:pPr>
              <w:pStyle w:val="a7"/>
              <w:rPr>
                <w:rFonts w:ascii="Times New Roman" w:hAnsi="Times New Roman"/>
                <w:sz w:val="28"/>
                <w:szCs w:val="28"/>
              </w:rPr>
            </w:pPr>
            <w:r>
              <w:rPr>
                <w:rFonts w:ascii="Times New Roman" w:hAnsi="Times New Roman"/>
                <w:sz w:val="28"/>
                <w:szCs w:val="28"/>
              </w:rPr>
              <w:t>Должности, отнесенные к ПКГ «</w:t>
            </w:r>
            <w:r w:rsidRPr="00114B7F">
              <w:rPr>
                <w:rFonts w:ascii="Times New Roman" w:hAnsi="Times New Roman"/>
                <w:sz w:val="28"/>
                <w:szCs w:val="28"/>
              </w:rPr>
              <w:t>Должности руководящего состава учреждений культ</w:t>
            </w:r>
            <w:r>
              <w:rPr>
                <w:rFonts w:ascii="Times New Roman" w:hAnsi="Times New Roman"/>
                <w:sz w:val="28"/>
                <w:szCs w:val="28"/>
              </w:rPr>
              <w:t>уры, искусства и кинематографии»</w:t>
            </w:r>
            <w:r w:rsidRPr="00114B7F">
              <w:rPr>
                <w:rFonts w:ascii="Times New Roman" w:hAnsi="Times New Roman"/>
                <w:sz w:val="28"/>
                <w:szCs w:val="28"/>
              </w:rPr>
              <w:t>:</w:t>
            </w:r>
          </w:p>
          <w:p w:rsidR="00EC0975" w:rsidRPr="00114B7F" w:rsidRDefault="00EC0975" w:rsidP="00D25C60">
            <w:pPr>
              <w:pStyle w:val="a7"/>
              <w:rPr>
                <w:rFonts w:ascii="Times New Roman" w:hAnsi="Times New Roman"/>
                <w:sz w:val="28"/>
                <w:szCs w:val="28"/>
              </w:rPr>
            </w:pPr>
            <w:proofErr w:type="gramStart"/>
            <w:r w:rsidRPr="00D41697">
              <w:rPr>
                <w:rFonts w:ascii="Times New Roman" w:hAnsi="Times New Roman"/>
                <w:sz w:val="28"/>
                <w:szCs w:val="28"/>
              </w:rPr>
              <w:t>заведующий отделом (сектором) библиотеки;</w:t>
            </w:r>
            <w:r>
              <w:rPr>
                <w:rFonts w:ascii="Times New Roman" w:hAnsi="Times New Roman"/>
                <w:sz w:val="28"/>
                <w:szCs w:val="28"/>
              </w:rPr>
              <w:t xml:space="preserve"> заведующий библиотеки,</w:t>
            </w:r>
            <w:r w:rsidRPr="00D41697">
              <w:rPr>
                <w:rFonts w:ascii="Times New Roman" w:hAnsi="Times New Roman"/>
                <w:sz w:val="28"/>
                <w:szCs w:val="28"/>
              </w:rPr>
              <w:t xml:space="preserve"> дирижер, балетмейстер, хормейстер, заведующий отделом (сектором) дома (дворца) культуры, руководитель клубного формирования - любительского объединения, художественный руководитель.</w:t>
            </w:r>
            <w:proofErr w:type="gramEnd"/>
          </w:p>
        </w:tc>
        <w:tc>
          <w:tcPr>
            <w:tcW w:w="1980" w:type="dxa"/>
            <w:tcBorders>
              <w:top w:val="single" w:sz="4" w:space="0" w:color="auto"/>
              <w:left w:val="single" w:sz="4" w:space="0" w:color="auto"/>
              <w:bottom w:val="single" w:sz="4" w:space="0" w:color="auto"/>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9554</w:t>
            </w:r>
          </w:p>
        </w:tc>
      </w:tr>
      <w:tr w:rsidR="00EC0975" w:rsidRPr="00FA2E50" w:rsidTr="00D25C60">
        <w:tc>
          <w:tcPr>
            <w:tcW w:w="7920" w:type="dxa"/>
            <w:vMerge w:val="restart"/>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t>Профессион</w:t>
            </w:r>
            <w:r>
              <w:rPr>
                <w:rFonts w:ascii="Times New Roman" w:hAnsi="Times New Roman"/>
                <w:sz w:val="28"/>
                <w:szCs w:val="28"/>
              </w:rPr>
              <w:t xml:space="preserve">альная квалификационная группа </w:t>
            </w:r>
            <w:r>
              <w:rPr>
                <w:rFonts w:ascii="Times New Roman" w:hAnsi="Times New Roman"/>
                <w:sz w:val="28"/>
                <w:szCs w:val="28"/>
              </w:rPr>
              <w:lastRenderedPageBreak/>
              <w:t>«</w:t>
            </w:r>
            <w:r w:rsidRPr="00114B7F">
              <w:rPr>
                <w:rFonts w:ascii="Times New Roman" w:hAnsi="Times New Roman"/>
                <w:sz w:val="28"/>
                <w:szCs w:val="28"/>
              </w:rPr>
              <w:t>Общеотраслевые до</w:t>
            </w:r>
            <w:r>
              <w:rPr>
                <w:rFonts w:ascii="Times New Roman" w:hAnsi="Times New Roman"/>
                <w:sz w:val="28"/>
                <w:szCs w:val="28"/>
              </w:rPr>
              <w:t>лжности служащих первого уровня»</w:t>
            </w:r>
            <w:r w:rsidRPr="00114B7F">
              <w:rPr>
                <w:rFonts w:ascii="Times New Roman" w:hAnsi="Times New Roman"/>
                <w:sz w:val="28"/>
                <w:szCs w:val="28"/>
              </w:rPr>
              <w:t>:</w:t>
            </w:r>
          </w:p>
          <w:p w:rsidR="00EC0975" w:rsidRDefault="00EC0975" w:rsidP="00D25C60">
            <w:pPr>
              <w:pStyle w:val="a7"/>
              <w:rPr>
                <w:rFonts w:ascii="Times New Roman" w:hAnsi="Times New Roman"/>
                <w:sz w:val="28"/>
                <w:szCs w:val="28"/>
              </w:rPr>
            </w:pPr>
            <w:r w:rsidRPr="00114B7F">
              <w:rPr>
                <w:rStyle w:val="a6"/>
                <w:rFonts w:ascii="Times New Roman" w:hAnsi="Times New Roman"/>
                <w:sz w:val="28"/>
                <w:szCs w:val="28"/>
              </w:rPr>
              <w:t>Первый квалификационный уровень</w:t>
            </w:r>
            <w:r w:rsidRPr="00114B7F">
              <w:rPr>
                <w:rFonts w:ascii="Times New Roman" w:hAnsi="Times New Roman"/>
                <w:sz w:val="28"/>
                <w:szCs w:val="28"/>
              </w:rPr>
              <w:t xml:space="preserve">: кассир; </w:t>
            </w:r>
          </w:p>
          <w:p w:rsidR="00EC0975" w:rsidRDefault="00EC0975" w:rsidP="00D25C60"/>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Второй квалификационный уровень</w:t>
            </w:r>
            <w:r w:rsidRPr="00114B7F">
              <w:rPr>
                <w:rFonts w:ascii="Times New Roman" w:hAnsi="Times New Roman"/>
                <w:sz w:val="28"/>
                <w:szCs w:val="28"/>
              </w:rPr>
              <w:t>: должности служащих первого квалификационного уровня, по которым может устанавливаться произв</w:t>
            </w:r>
            <w:r>
              <w:rPr>
                <w:rFonts w:ascii="Times New Roman" w:hAnsi="Times New Roman"/>
                <w:sz w:val="28"/>
                <w:szCs w:val="28"/>
              </w:rPr>
              <w:t>одное должностное наименование «</w:t>
            </w:r>
            <w:r w:rsidRPr="00114B7F">
              <w:rPr>
                <w:rFonts w:ascii="Times New Roman" w:hAnsi="Times New Roman"/>
                <w:sz w:val="28"/>
                <w:szCs w:val="28"/>
              </w:rPr>
              <w:t>старш</w:t>
            </w:r>
            <w:r>
              <w:rPr>
                <w:rFonts w:ascii="Times New Roman" w:hAnsi="Times New Roman"/>
                <w:sz w:val="28"/>
                <w:szCs w:val="28"/>
              </w:rPr>
              <w:t>ий»</w:t>
            </w:r>
          </w:p>
        </w:tc>
        <w:tc>
          <w:tcPr>
            <w:tcW w:w="1980" w:type="dxa"/>
            <w:tcBorders>
              <w:top w:val="single" w:sz="4" w:space="0" w:color="auto"/>
              <w:left w:val="single" w:sz="4" w:space="0" w:color="auto"/>
              <w:bottom w:val="nil"/>
            </w:tcBorders>
          </w:tcPr>
          <w:p w:rsidR="00EC0975" w:rsidRPr="00114B7F" w:rsidRDefault="00EC0975" w:rsidP="00D25C60">
            <w:pPr>
              <w:pStyle w:val="a7"/>
              <w:rPr>
                <w:rFonts w:ascii="Times New Roman" w:hAnsi="Times New Roman"/>
                <w:sz w:val="28"/>
                <w:szCs w:val="28"/>
              </w:rPr>
            </w:pP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nil"/>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3453</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single" w:sz="4" w:space="0" w:color="auto"/>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3830</w:t>
            </w:r>
          </w:p>
        </w:tc>
      </w:tr>
      <w:tr w:rsidR="00EC0975" w:rsidRPr="00FA2E50" w:rsidTr="00D25C60">
        <w:trPr>
          <w:trHeight w:val="1449"/>
        </w:trPr>
        <w:tc>
          <w:tcPr>
            <w:tcW w:w="7920" w:type="dxa"/>
            <w:vMerge w:val="restart"/>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t>Профессион</w:t>
            </w:r>
            <w:r>
              <w:rPr>
                <w:rFonts w:ascii="Times New Roman" w:hAnsi="Times New Roman"/>
                <w:sz w:val="28"/>
                <w:szCs w:val="28"/>
              </w:rPr>
              <w:t>альная квалификационная группа «</w:t>
            </w:r>
            <w:r w:rsidRPr="00114B7F">
              <w:rPr>
                <w:rFonts w:ascii="Times New Roman" w:hAnsi="Times New Roman"/>
                <w:sz w:val="28"/>
                <w:szCs w:val="28"/>
              </w:rPr>
              <w:t>Общеотраслевые до</w:t>
            </w:r>
            <w:r>
              <w:rPr>
                <w:rFonts w:ascii="Times New Roman" w:hAnsi="Times New Roman"/>
                <w:sz w:val="28"/>
                <w:szCs w:val="28"/>
              </w:rPr>
              <w:t>лжности служащих второго уровня»</w:t>
            </w:r>
            <w:r w:rsidRPr="00114B7F">
              <w:rPr>
                <w:rFonts w:ascii="Times New Roman" w:hAnsi="Times New Roman"/>
                <w:sz w:val="28"/>
                <w:szCs w:val="28"/>
              </w:rPr>
              <w:t>:</w:t>
            </w:r>
          </w:p>
          <w:p w:rsidR="00EC0975" w:rsidRDefault="00EC0975" w:rsidP="00D25C60">
            <w:pPr>
              <w:pStyle w:val="a7"/>
              <w:rPr>
                <w:rFonts w:ascii="Times New Roman" w:hAnsi="Times New Roman"/>
                <w:sz w:val="28"/>
                <w:szCs w:val="28"/>
              </w:rPr>
            </w:pPr>
            <w:r w:rsidRPr="00114B7F">
              <w:rPr>
                <w:rStyle w:val="a6"/>
                <w:rFonts w:ascii="Times New Roman" w:hAnsi="Times New Roman"/>
                <w:sz w:val="28"/>
                <w:szCs w:val="28"/>
              </w:rPr>
              <w:t>Первый квалификационный уровень</w:t>
            </w:r>
            <w:r w:rsidRPr="00114B7F">
              <w:rPr>
                <w:rFonts w:ascii="Times New Roman" w:hAnsi="Times New Roman"/>
                <w:sz w:val="28"/>
                <w:szCs w:val="28"/>
              </w:rPr>
              <w:t>: диспетчер; инспектор по кадрам; техник-программист; художник</w:t>
            </w:r>
          </w:p>
          <w:p w:rsidR="00EC0975" w:rsidRDefault="00EC0975" w:rsidP="00D25C60"/>
          <w:p w:rsidR="00EC0975" w:rsidRDefault="00EC0975" w:rsidP="00D25C60">
            <w:pPr>
              <w:pStyle w:val="a7"/>
              <w:rPr>
                <w:rFonts w:ascii="Times New Roman" w:hAnsi="Times New Roman"/>
                <w:sz w:val="28"/>
                <w:szCs w:val="28"/>
              </w:rPr>
            </w:pPr>
            <w:r w:rsidRPr="00114B7F">
              <w:rPr>
                <w:rStyle w:val="a6"/>
                <w:rFonts w:ascii="Times New Roman" w:hAnsi="Times New Roman"/>
                <w:sz w:val="28"/>
                <w:szCs w:val="28"/>
              </w:rPr>
              <w:t>Второй квалификационный уровень</w:t>
            </w:r>
            <w:r w:rsidRPr="00114B7F">
              <w:rPr>
                <w:rFonts w:ascii="Times New Roman" w:hAnsi="Times New Roman"/>
                <w:sz w:val="28"/>
                <w:szCs w:val="28"/>
              </w:rPr>
              <w:t xml:space="preserve">: </w:t>
            </w:r>
            <w:r w:rsidRPr="00D41697">
              <w:rPr>
                <w:rFonts w:ascii="Times New Roman" w:hAnsi="Times New Roman"/>
                <w:sz w:val="28"/>
                <w:szCs w:val="28"/>
              </w:rPr>
              <w:t>заведующий хозяйством</w:t>
            </w:r>
          </w:p>
          <w:p w:rsidR="00EC0975" w:rsidRPr="005D4BE3" w:rsidRDefault="00EC0975" w:rsidP="00D25C60"/>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t xml:space="preserve">Должности служащих первого квалификационного уровня, по которым устанавливается производное должностное наименование </w:t>
            </w:r>
            <w:r>
              <w:rPr>
                <w:rFonts w:ascii="Times New Roman" w:hAnsi="Times New Roman"/>
                <w:sz w:val="28"/>
                <w:szCs w:val="28"/>
              </w:rPr>
              <w:t>«старший»</w:t>
            </w:r>
          </w:p>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t xml:space="preserve">Должности служащих первого квалификационного уровня, по которым устанавливаться II </w:t>
            </w:r>
            <w:proofErr w:type="spellStart"/>
            <w:r w:rsidRPr="00114B7F">
              <w:rPr>
                <w:rFonts w:ascii="Times New Roman" w:hAnsi="Times New Roman"/>
                <w:sz w:val="28"/>
                <w:szCs w:val="28"/>
              </w:rPr>
              <w:t>внутридолжностная</w:t>
            </w:r>
            <w:proofErr w:type="spellEnd"/>
            <w:r w:rsidRPr="00114B7F">
              <w:rPr>
                <w:rFonts w:ascii="Times New Roman" w:hAnsi="Times New Roman"/>
                <w:sz w:val="28"/>
                <w:szCs w:val="28"/>
              </w:rPr>
              <w:t xml:space="preserve"> категория</w:t>
            </w:r>
          </w:p>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Третий квалификационный уровень</w:t>
            </w:r>
            <w:r w:rsidRPr="00114B7F">
              <w:rPr>
                <w:rFonts w:ascii="Times New Roman" w:hAnsi="Times New Roman"/>
                <w:sz w:val="28"/>
                <w:szCs w:val="28"/>
              </w:rPr>
              <w:t>: заведующий научно-технической библиотекой; заведующий общежитием; заведующий производством (шеф - повар); заведующий столовой; начальник хозяйственного отдела</w:t>
            </w:r>
          </w:p>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t xml:space="preserve">Должности служащих первого квалификационного уровня, по которым устанавливаться I </w:t>
            </w:r>
            <w:proofErr w:type="spellStart"/>
            <w:r w:rsidRPr="00114B7F">
              <w:rPr>
                <w:rFonts w:ascii="Times New Roman" w:hAnsi="Times New Roman"/>
                <w:sz w:val="28"/>
                <w:szCs w:val="28"/>
              </w:rPr>
              <w:t>внутридолжностная</w:t>
            </w:r>
            <w:proofErr w:type="spellEnd"/>
            <w:r w:rsidRPr="00114B7F">
              <w:rPr>
                <w:rFonts w:ascii="Times New Roman" w:hAnsi="Times New Roman"/>
                <w:sz w:val="28"/>
                <w:szCs w:val="28"/>
              </w:rPr>
              <w:t xml:space="preserve"> категория</w:t>
            </w:r>
          </w:p>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Четвертый квалификационный уровень</w:t>
            </w:r>
            <w:r w:rsidRPr="00114B7F">
              <w:rPr>
                <w:rFonts w:ascii="Times New Roman" w:hAnsi="Times New Roman"/>
                <w:sz w:val="28"/>
                <w:szCs w:val="28"/>
              </w:rPr>
              <w:t>: мастер участка (включая старшего); механик; начальник автоколонны</w:t>
            </w:r>
          </w:p>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t> Должности служащих первого квалификационного уровня, по которым может устанавливаться произв</w:t>
            </w:r>
            <w:r>
              <w:rPr>
                <w:rFonts w:ascii="Times New Roman" w:hAnsi="Times New Roman"/>
                <w:sz w:val="28"/>
                <w:szCs w:val="28"/>
              </w:rPr>
              <w:t>одное должностное наименование «ведущий»</w:t>
            </w:r>
          </w:p>
          <w:p w:rsidR="00EC0975" w:rsidRPr="00114B7F" w:rsidRDefault="00EC0975" w:rsidP="00D25C60">
            <w:pPr>
              <w:pStyle w:val="a7"/>
              <w:rPr>
                <w:rFonts w:ascii="Times New Roman" w:hAnsi="Times New Roman"/>
                <w:sz w:val="28"/>
                <w:szCs w:val="28"/>
              </w:rPr>
            </w:pPr>
            <w:proofErr w:type="gramStart"/>
            <w:r w:rsidRPr="00114B7F">
              <w:rPr>
                <w:rStyle w:val="a6"/>
                <w:rFonts w:ascii="Times New Roman" w:hAnsi="Times New Roman"/>
                <w:sz w:val="28"/>
                <w:szCs w:val="28"/>
              </w:rPr>
              <w:t>Пятый квалификационный уровень</w:t>
            </w:r>
            <w:r w:rsidRPr="00114B7F">
              <w:rPr>
                <w:rFonts w:ascii="Times New Roman" w:hAnsi="Times New Roman"/>
                <w:sz w:val="28"/>
                <w:szCs w:val="28"/>
              </w:rPr>
              <w:t>: 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980" w:type="dxa"/>
            <w:tcBorders>
              <w:top w:val="single" w:sz="4" w:space="0" w:color="auto"/>
              <w:left w:val="single" w:sz="4" w:space="0" w:color="auto"/>
              <w:bottom w:val="single" w:sz="4" w:space="0" w:color="auto"/>
              <w:right w:val="single" w:sz="4" w:space="0" w:color="auto"/>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4626</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single" w:sz="4" w:space="0" w:color="auto"/>
              <w:left w:val="single" w:sz="4" w:space="0" w:color="auto"/>
              <w:bottom w:val="nil"/>
              <w:right w:val="single" w:sz="4" w:space="0" w:color="auto"/>
            </w:tcBorders>
          </w:tcPr>
          <w:p w:rsidR="00EC0975" w:rsidRPr="00114B7F" w:rsidRDefault="00EC0975" w:rsidP="00D25C60">
            <w:pPr>
              <w:rPr>
                <w:rFonts w:ascii="Times New Roman" w:hAnsi="Times New Roman"/>
                <w:sz w:val="28"/>
                <w:szCs w:val="28"/>
              </w:rPr>
            </w:pPr>
            <w:r w:rsidRPr="00114B7F">
              <w:rPr>
                <w:rFonts w:ascii="Times New Roman" w:hAnsi="Times New Roman"/>
                <w:sz w:val="28"/>
                <w:szCs w:val="28"/>
              </w:rPr>
              <w:t>5080</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nil"/>
              <w:right w:val="single" w:sz="4" w:space="0" w:color="auto"/>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6103</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nil"/>
              <w:right w:val="single" w:sz="4" w:space="0" w:color="auto"/>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6596</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single" w:sz="4" w:space="0" w:color="auto"/>
              <w:right w:val="single" w:sz="4" w:space="0" w:color="auto"/>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7657</w:t>
            </w:r>
          </w:p>
        </w:tc>
      </w:tr>
      <w:tr w:rsidR="00EC0975" w:rsidRPr="00FA2E50" w:rsidTr="00D25C60">
        <w:tc>
          <w:tcPr>
            <w:tcW w:w="7920" w:type="dxa"/>
            <w:vMerge w:val="restart"/>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lastRenderedPageBreak/>
              <w:t>Профессион</w:t>
            </w:r>
            <w:r>
              <w:rPr>
                <w:rFonts w:ascii="Times New Roman" w:hAnsi="Times New Roman"/>
                <w:sz w:val="28"/>
                <w:szCs w:val="28"/>
              </w:rPr>
              <w:t>альная квалификационная группа «</w:t>
            </w:r>
            <w:r w:rsidRPr="00114B7F">
              <w:rPr>
                <w:rFonts w:ascii="Times New Roman" w:hAnsi="Times New Roman"/>
                <w:sz w:val="28"/>
                <w:szCs w:val="28"/>
              </w:rPr>
              <w:t>Общеотраслевые дол</w:t>
            </w:r>
            <w:r>
              <w:rPr>
                <w:rFonts w:ascii="Times New Roman" w:hAnsi="Times New Roman"/>
                <w:sz w:val="28"/>
                <w:szCs w:val="28"/>
              </w:rPr>
              <w:t>жности служащих третьего уровня»</w:t>
            </w:r>
            <w:r w:rsidRPr="00114B7F">
              <w:rPr>
                <w:rFonts w:ascii="Times New Roman" w:hAnsi="Times New Roman"/>
                <w:sz w:val="28"/>
                <w:szCs w:val="28"/>
              </w:rPr>
              <w:t>:</w:t>
            </w:r>
          </w:p>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Первый квалификационный уровень</w:t>
            </w:r>
            <w:r w:rsidRPr="00114B7F">
              <w:rPr>
                <w:rFonts w:ascii="Times New Roman" w:hAnsi="Times New Roman"/>
                <w:sz w:val="28"/>
                <w:szCs w:val="28"/>
              </w:rPr>
              <w:t xml:space="preserve">: архитектор; </w:t>
            </w:r>
            <w:r>
              <w:rPr>
                <w:rFonts w:ascii="Times New Roman" w:hAnsi="Times New Roman"/>
                <w:sz w:val="28"/>
                <w:szCs w:val="28"/>
              </w:rPr>
              <w:t xml:space="preserve">аудитор; </w:t>
            </w:r>
            <w:proofErr w:type="spellStart"/>
            <w:r>
              <w:rPr>
                <w:rFonts w:ascii="Times New Roman" w:hAnsi="Times New Roman"/>
                <w:sz w:val="28"/>
                <w:szCs w:val="28"/>
              </w:rPr>
              <w:t>бухгалтер</w:t>
            </w:r>
            <w:proofErr w:type="gramStart"/>
            <w:r>
              <w:rPr>
                <w:rFonts w:ascii="Times New Roman" w:hAnsi="Times New Roman"/>
                <w:sz w:val="28"/>
                <w:szCs w:val="28"/>
              </w:rPr>
              <w:t>;б</w:t>
            </w:r>
            <w:proofErr w:type="gramEnd"/>
            <w:r>
              <w:rPr>
                <w:rFonts w:ascii="Times New Roman" w:hAnsi="Times New Roman"/>
                <w:sz w:val="28"/>
                <w:szCs w:val="28"/>
              </w:rPr>
              <w:t>ухгалтер-ревизор</w:t>
            </w:r>
            <w:proofErr w:type="spellEnd"/>
            <w:r>
              <w:rPr>
                <w:rFonts w:ascii="Times New Roman" w:hAnsi="Times New Roman"/>
                <w:sz w:val="28"/>
                <w:szCs w:val="28"/>
              </w:rPr>
              <w:t xml:space="preserve">; </w:t>
            </w:r>
            <w:proofErr w:type="spellStart"/>
            <w:r>
              <w:rPr>
                <w:rFonts w:ascii="Times New Roman" w:hAnsi="Times New Roman"/>
                <w:sz w:val="28"/>
                <w:szCs w:val="28"/>
              </w:rPr>
              <w:t>документовед</w:t>
            </w:r>
            <w:proofErr w:type="spellEnd"/>
            <w:r>
              <w:rPr>
                <w:rFonts w:ascii="Times New Roman" w:hAnsi="Times New Roman"/>
                <w:sz w:val="28"/>
                <w:szCs w:val="28"/>
              </w:rPr>
              <w:t xml:space="preserve">; инженер; </w:t>
            </w:r>
            <w:r w:rsidRPr="00114B7F">
              <w:rPr>
                <w:rFonts w:ascii="Times New Roman" w:hAnsi="Times New Roman"/>
                <w:sz w:val="28"/>
                <w:szCs w:val="28"/>
              </w:rPr>
              <w:t xml:space="preserve">инженер по защите информации; инженер по инвентаризации строений и сооружений; инженер по надзору за строительством;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w:t>
            </w:r>
            <w:proofErr w:type="gramStart"/>
            <w:r w:rsidRPr="00114B7F">
              <w:rPr>
                <w:rFonts w:ascii="Times New Roman" w:hAnsi="Times New Roman"/>
                <w:sz w:val="28"/>
                <w:szCs w:val="28"/>
              </w:rPr>
              <w:t xml:space="preserve">инженер по охране труда и технике безопасности; инженер по подготовке производства; инженер по ремонту; инженер-программист </w:t>
            </w:r>
            <w:r w:rsidRPr="00D41697">
              <w:rPr>
                <w:rFonts w:ascii="Times New Roman" w:hAnsi="Times New Roman"/>
                <w:sz w:val="28"/>
                <w:szCs w:val="28"/>
              </w:rPr>
              <w:t>(программист);</w:t>
            </w:r>
            <w:r w:rsidRPr="00114B7F">
              <w:rPr>
                <w:rFonts w:ascii="Times New Roman" w:hAnsi="Times New Roman"/>
                <w:sz w:val="28"/>
                <w:szCs w:val="28"/>
              </w:rPr>
              <w:t xml:space="preserve"> инженер-технолог (технолог); </w:t>
            </w:r>
            <w:proofErr w:type="spellStart"/>
            <w:r w:rsidRPr="00114B7F">
              <w:rPr>
                <w:rFonts w:ascii="Times New Roman" w:hAnsi="Times New Roman"/>
                <w:sz w:val="28"/>
                <w:szCs w:val="28"/>
              </w:rPr>
              <w:t>инженер-электроник</w:t>
            </w:r>
            <w:proofErr w:type="spellEnd"/>
            <w:r w:rsidRPr="00114B7F">
              <w:rPr>
                <w:rFonts w:ascii="Times New Roman" w:hAnsi="Times New Roman"/>
                <w:sz w:val="28"/>
                <w:szCs w:val="28"/>
              </w:rPr>
              <w:t xml:space="preserve"> (электроник); инженер-энергетик (энергетик);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proofErr w:type="spellStart"/>
            <w:r w:rsidRPr="00114B7F">
              <w:rPr>
                <w:rFonts w:ascii="Times New Roman" w:hAnsi="Times New Roman"/>
                <w:sz w:val="28"/>
                <w:szCs w:val="28"/>
              </w:rPr>
              <w:t>автотехнической</w:t>
            </w:r>
            <w:proofErr w:type="spellEnd"/>
            <w:r w:rsidRPr="00114B7F">
              <w:rPr>
                <w:rFonts w:ascii="Times New Roman" w:hAnsi="Times New Roman"/>
                <w:sz w:val="28"/>
                <w:szCs w:val="28"/>
              </w:rPr>
              <w:t xml:space="preserve"> экспертизе (</w:t>
            </w:r>
            <w:proofErr w:type="spellStart"/>
            <w:r w:rsidRPr="00114B7F">
              <w:rPr>
                <w:rFonts w:ascii="Times New Roman" w:hAnsi="Times New Roman"/>
                <w:sz w:val="28"/>
                <w:szCs w:val="28"/>
              </w:rPr>
              <w:t>эксперт-автотехник</w:t>
            </w:r>
            <w:proofErr w:type="spellEnd"/>
            <w:r w:rsidRPr="00114B7F">
              <w:rPr>
                <w:rFonts w:ascii="Times New Roman" w:hAnsi="Times New Roman"/>
                <w:sz w:val="28"/>
                <w:szCs w:val="28"/>
              </w:rPr>
              <w:t>); специалист по защите информации;</w:t>
            </w:r>
            <w:proofErr w:type="gramEnd"/>
            <w:r w:rsidRPr="00114B7F">
              <w:rPr>
                <w:rFonts w:ascii="Times New Roman" w:hAnsi="Times New Roman"/>
                <w:sz w:val="28"/>
                <w:szCs w:val="28"/>
              </w:rPr>
              <w:t xml:space="preserve"> специалист по кадрам; специалист по маркетингу; специалист по связям с общественностью; </w:t>
            </w:r>
            <w:proofErr w:type="spellStart"/>
            <w:r w:rsidRPr="00114B7F">
              <w:rPr>
                <w:rFonts w:ascii="Times New Roman" w:hAnsi="Times New Roman"/>
                <w:sz w:val="28"/>
                <w:szCs w:val="28"/>
              </w:rPr>
              <w:t>сурдопереводчик</w:t>
            </w:r>
            <w:proofErr w:type="spellEnd"/>
            <w:r w:rsidRPr="00114B7F">
              <w:rPr>
                <w:rFonts w:ascii="Times New Roman" w:hAnsi="Times New Roman"/>
                <w:sz w:val="28"/>
                <w:szCs w:val="28"/>
              </w:rPr>
              <w:t>; шеф-инженер; эколог (инженер по охране окружающей среды); экономист; экономист по бухгалтерскому учету и анализу хозяйственной деятельности;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юрисконсульт</w:t>
            </w:r>
          </w:p>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Второй квалификационный уровень</w:t>
            </w:r>
            <w:r w:rsidRPr="00114B7F">
              <w:rPr>
                <w:rFonts w:ascii="Times New Roman" w:hAnsi="Times New Roman"/>
                <w:sz w:val="28"/>
                <w:szCs w:val="28"/>
              </w:rPr>
              <w:t xml:space="preserve">: должности служащих первого квалификационного уровня, по которым может устанавливаться II </w:t>
            </w:r>
            <w:proofErr w:type="spellStart"/>
            <w:r w:rsidRPr="00114B7F">
              <w:rPr>
                <w:rFonts w:ascii="Times New Roman" w:hAnsi="Times New Roman"/>
                <w:sz w:val="28"/>
                <w:szCs w:val="28"/>
              </w:rPr>
              <w:t>внутридолжностная</w:t>
            </w:r>
            <w:proofErr w:type="spellEnd"/>
            <w:r w:rsidRPr="00114B7F">
              <w:rPr>
                <w:rFonts w:ascii="Times New Roman" w:hAnsi="Times New Roman"/>
                <w:sz w:val="28"/>
                <w:szCs w:val="28"/>
              </w:rPr>
              <w:t xml:space="preserve"> категория</w:t>
            </w:r>
          </w:p>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Третий квалификационный уровень</w:t>
            </w:r>
            <w:r w:rsidRPr="00114B7F">
              <w:rPr>
                <w:rFonts w:ascii="Times New Roman" w:hAnsi="Times New Roman"/>
                <w:sz w:val="28"/>
                <w:szCs w:val="28"/>
              </w:rPr>
              <w:t xml:space="preserve">: должности служащих первого квалификационного уровня, по которым может </w:t>
            </w:r>
            <w:r w:rsidRPr="00114B7F">
              <w:rPr>
                <w:rFonts w:ascii="Times New Roman" w:hAnsi="Times New Roman"/>
                <w:sz w:val="28"/>
                <w:szCs w:val="28"/>
              </w:rPr>
              <w:lastRenderedPageBreak/>
              <w:t xml:space="preserve">устанавливаться I </w:t>
            </w:r>
            <w:proofErr w:type="spellStart"/>
            <w:r w:rsidRPr="00114B7F">
              <w:rPr>
                <w:rFonts w:ascii="Times New Roman" w:hAnsi="Times New Roman"/>
                <w:sz w:val="28"/>
                <w:szCs w:val="28"/>
              </w:rPr>
              <w:t>внутридолжностная</w:t>
            </w:r>
            <w:proofErr w:type="spellEnd"/>
            <w:r w:rsidRPr="00114B7F">
              <w:rPr>
                <w:rFonts w:ascii="Times New Roman" w:hAnsi="Times New Roman"/>
                <w:sz w:val="28"/>
                <w:szCs w:val="28"/>
              </w:rPr>
              <w:t xml:space="preserve"> категория</w:t>
            </w:r>
          </w:p>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Четвертый квалификационный уровень</w:t>
            </w:r>
            <w:r w:rsidRPr="00114B7F">
              <w:rPr>
                <w:rFonts w:ascii="Times New Roman" w:hAnsi="Times New Roman"/>
                <w:sz w:val="28"/>
                <w:szCs w:val="28"/>
              </w:rPr>
              <w:t>: должности служащих первого квалификационного уровня, по которым может устанавливаться производное должностное наименова</w:t>
            </w:r>
            <w:r>
              <w:rPr>
                <w:rFonts w:ascii="Times New Roman" w:hAnsi="Times New Roman"/>
                <w:sz w:val="28"/>
                <w:szCs w:val="28"/>
              </w:rPr>
              <w:t>ние «ведущий»</w:t>
            </w:r>
          </w:p>
          <w:p w:rsidR="00EC0975" w:rsidRPr="00114B7F" w:rsidRDefault="00EC0975" w:rsidP="00D25C60">
            <w:pPr>
              <w:rPr>
                <w:rFonts w:ascii="Times New Roman" w:hAnsi="Times New Roman"/>
                <w:sz w:val="28"/>
                <w:szCs w:val="28"/>
              </w:rPr>
            </w:pPr>
            <w:r w:rsidRPr="00114B7F">
              <w:rPr>
                <w:rStyle w:val="a6"/>
                <w:rFonts w:ascii="Times New Roman" w:hAnsi="Times New Roman"/>
                <w:sz w:val="28"/>
                <w:szCs w:val="28"/>
              </w:rPr>
              <w:t>Пятый квалификационный уровень</w:t>
            </w:r>
            <w:r w:rsidRPr="00114B7F">
              <w:rPr>
                <w:rFonts w:ascii="Times New Roman" w:hAnsi="Times New Roman"/>
                <w:sz w:val="28"/>
                <w:szCs w:val="28"/>
              </w:rPr>
              <w:t>: главные специалисты: в отделах, отделениях, лабораториях, мастерских; заместитель главного бухгалтера</w:t>
            </w:r>
          </w:p>
        </w:tc>
        <w:tc>
          <w:tcPr>
            <w:tcW w:w="1980" w:type="dxa"/>
            <w:tcBorders>
              <w:top w:val="single" w:sz="4" w:space="0" w:color="auto"/>
              <w:left w:val="single" w:sz="4" w:space="0" w:color="auto"/>
              <w:bottom w:val="nil"/>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6103</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nil"/>
            </w:tcBorders>
          </w:tcPr>
          <w:p w:rsidR="00EC0975" w:rsidRPr="00114B7F" w:rsidRDefault="00EC0975" w:rsidP="00D25C60">
            <w:pPr>
              <w:pStyle w:val="a7"/>
              <w:rPr>
                <w:rFonts w:ascii="Times New Roman" w:hAnsi="Times New Roman"/>
                <w:sz w:val="28"/>
                <w:szCs w:val="28"/>
              </w:rPr>
            </w:pP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nil"/>
            </w:tcBorders>
          </w:tcPr>
          <w:p w:rsidR="00EC0975" w:rsidRPr="00114B7F" w:rsidRDefault="00EC0975" w:rsidP="00D25C60">
            <w:pPr>
              <w:pStyle w:val="a7"/>
              <w:rPr>
                <w:rFonts w:ascii="Times New Roman" w:hAnsi="Times New Roman"/>
                <w:sz w:val="28"/>
                <w:szCs w:val="28"/>
              </w:rPr>
            </w:pP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single" w:sz="4" w:space="0" w:color="auto"/>
            </w:tcBorders>
          </w:tcPr>
          <w:p w:rsidR="00EC0975" w:rsidRDefault="00EC0975" w:rsidP="00D25C60">
            <w:pPr>
              <w:pStyle w:val="a7"/>
              <w:rPr>
                <w:rFonts w:ascii="Times New Roman" w:hAnsi="Times New Roman"/>
                <w:sz w:val="28"/>
                <w:szCs w:val="28"/>
              </w:rPr>
            </w:pPr>
          </w:p>
          <w:p w:rsidR="00EC0975" w:rsidRPr="001F4C37" w:rsidRDefault="00EC0975" w:rsidP="00D25C60"/>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single" w:sz="4" w:space="0" w:color="auto"/>
              <w:left w:val="single" w:sz="4" w:space="0" w:color="auto"/>
              <w:bottom w:val="nil"/>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6596</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nil"/>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7126</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nil"/>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7657</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single" w:sz="4" w:space="0" w:color="auto"/>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jc w:val="center"/>
              <w:rPr>
                <w:rFonts w:ascii="Times New Roman" w:hAnsi="Times New Roman"/>
                <w:sz w:val="28"/>
                <w:szCs w:val="28"/>
              </w:rPr>
            </w:pPr>
          </w:p>
          <w:p w:rsidR="00EC0975" w:rsidRPr="00114B7F" w:rsidRDefault="00EC0975" w:rsidP="00D25C60">
            <w:pPr>
              <w:jc w:val="center"/>
              <w:rPr>
                <w:rFonts w:ascii="Times New Roman" w:hAnsi="Times New Roman"/>
                <w:sz w:val="28"/>
                <w:szCs w:val="28"/>
              </w:rPr>
            </w:pPr>
            <w:r w:rsidRPr="00114B7F">
              <w:rPr>
                <w:rFonts w:ascii="Times New Roman" w:hAnsi="Times New Roman"/>
                <w:sz w:val="28"/>
                <w:szCs w:val="28"/>
              </w:rPr>
              <w:t>8262</w:t>
            </w:r>
          </w:p>
          <w:p w:rsidR="00EC0975" w:rsidRPr="00114B7F" w:rsidRDefault="00EC0975" w:rsidP="00D25C60">
            <w:pPr>
              <w:rPr>
                <w:rFonts w:ascii="Times New Roman" w:hAnsi="Times New Roman"/>
                <w:sz w:val="28"/>
                <w:szCs w:val="28"/>
              </w:rPr>
            </w:pPr>
          </w:p>
        </w:tc>
      </w:tr>
      <w:tr w:rsidR="00EC0975" w:rsidRPr="00FA2E50" w:rsidTr="00D25C60">
        <w:tc>
          <w:tcPr>
            <w:tcW w:w="7920" w:type="dxa"/>
            <w:vMerge w:val="restart"/>
            <w:tcBorders>
              <w:top w:val="single" w:sz="4" w:space="0" w:color="auto"/>
              <w:bottom w:val="single" w:sz="4" w:space="0" w:color="auto"/>
              <w:right w:val="single" w:sz="4" w:space="0" w:color="auto"/>
            </w:tcBorders>
            <w:vAlign w:val="center"/>
          </w:tcPr>
          <w:p w:rsidR="00EC0975" w:rsidRDefault="00EC0975" w:rsidP="00D25C60">
            <w:pPr>
              <w:pStyle w:val="a7"/>
              <w:rPr>
                <w:rFonts w:ascii="Times New Roman" w:hAnsi="Times New Roman"/>
                <w:sz w:val="28"/>
                <w:szCs w:val="28"/>
              </w:rPr>
            </w:pPr>
            <w:r>
              <w:rPr>
                <w:rFonts w:ascii="Times New Roman" w:hAnsi="Times New Roman"/>
                <w:sz w:val="28"/>
                <w:szCs w:val="28"/>
              </w:rPr>
              <w:t>Должности, отнесенные к ПКГ «</w:t>
            </w:r>
            <w:r w:rsidRPr="00114B7F">
              <w:rPr>
                <w:rFonts w:ascii="Times New Roman" w:hAnsi="Times New Roman"/>
                <w:sz w:val="28"/>
                <w:szCs w:val="28"/>
              </w:rPr>
              <w:t>Общеотраслевые должн</w:t>
            </w:r>
            <w:r>
              <w:rPr>
                <w:rFonts w:ascii="Times New Roman" w:hAnsi="Times New Roman"/>
                <w:sz w:val="28"/>
                <w:szCs w:val="28"/>
              </w:rPr>
              <w:t xml:space="preserve">ости: </w:t>
            </w:r>
            <w:r w:rsidRPr="00114B7F">
              <w:rPr>
                <w:rStyle w:val="a6"/>
                <w:rFonts w:ascii="Times New Roman" w:hAnsi="Times New Roman"/>
                <w:sz w:val="28"/>
                <w:szCs w:val="28"/>
              </w:rPr>
              <w:t>Первый квалификационный уровень</w:t>
            </w:r>
            <w:r w:rsidRPr="00114B7F">
              <w:rPr>
                <w:rFonts w:ascii="Times New Roman" w:hAnsi="Times New Roman"/>
                <w:sz w:val="28"/>
                <w:szCs w:val="28"/>
              </w:rPr>
              <w:t>: начальник отдела</w:t>
            </w:r>
          </w:p>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t xml:space="preserve"> </w:t>
            </w:r>
            <w:proofErr w:type="gramStart"/>
            <w:r w:rsidRPr="00114B7F">
              <w:rPr>
                <w:rFonts w:ascii="Times New Roman" w:hAnsi="Times New Roman"/>
                <w:sz w:val="28"/>
                <w:szCs w:val="28"/>
              </w:rPr>
              <w:t xml:space="preserve">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(спецотдела и др.); начальник отдела </w:t>
            </w:r>
            <w:r w:rsidRPr="00114B7F">
              <w:rPr>
                <w:rFonts w:ascii="Times New Roman" w:hAnsi="Times New Roman"/>
                <w:sz w:val="28"/>
                <w:szCs w:val="28"/>
              </w:rPr>
              <w:lastRenderedPageBreak/>
              <w:t>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охраны труда; начальник отдела подготовки кадров; начальник отдела (лаборатории, сектора) по защите информации;</w:t>
            </w:r>
            <w:proofErr w:type="gramEnd"/>
            <w:r w:rsidRPr="00114B7F">
              <w:rPr>
                <w:rFonts w:ascii="Times New Roman" w:hAnsi="Times New Roman"/>
                <w:sz w:val="28"/>
                <w:szCs w:val="28"/>
              </w:rPr>
              <w:t xml:space="preserve"> начальник отдела по связям с общественностью; начальник планово-экономического отдела; начальник производственного отдела; начальник технического отдела; начальник финансового отдела; начальник юридического отдела</w:t>
            </w:r>
          </w:p>
          <w:p w:rsidR="00EC0975" w:rsidRPr="00114B7F" w:rsidRDefault="00EC0975" w:rsidP="00D25C60">
            <w:pPr>
              <w:pStyle w:val="a7"/>
              <w:rPr>
                <w:rFonts w:ascii="Times New Roman" w:hAnsi="Times New Roman"/>
                <w:sz w:val="28"/>
                <w:szCs w:val="28"/>
              </w:rPr>
            </w:pPr>
            <w:proofErr w:type="gramStart"/>
            <w:r w:rsidRPr="00114B7F">
              <w:rPr>
                <w:rStyle w:val="a6"/>
                <w:rFonts w:ascii="Times New Roman" w:hAnsi="Times New Roman"/>
                <w:sz w:val="28"/>
                <w:szCs w:val="28"/>
              </w:rPr>
              <w:t>Второй квалификационный уровень</w:t>
            </w:r>
            <w:r w:rsidRPr="00114B7F">
              <w:rPr>
                <w:rFonts w:ascii="Times New Roman" w:hAnsi="Times New Roman"/>
                <w:sz w:val="28"/>
                <w:szCs w:val="28"/>
              </w:rPr>
              <w:t>: главный</w:t>
            </w:r>
            <w:hyperlink w:anchor="sub_10" w:history="1">
              <w:r w:rsidRPr="006A014F">
                <w:rPr>
                  <w:rStyle w:val="a4"/>
                  <w:rFonts w:ascii="Times New Roman" w:hAnsi="Times New Roman"/>
                  <w:sz w:val="28"/>
                  <w:szCs w:val="28"/>
                </w:rPr>
                <w:t>*</w:t>
              </w:r>
            </w:hyperlink>
            <w:r w:rsidRPr="00114B7F">
              <w:rPr>
                <w:rFonts w:ascii="Times New Roman" w:hAnsi="Times New Roman"/>
                <w:sz w:val="28"/>
                <w:szCs w:val="28"/>
              </w:rPr>
              <w:t xml:space="preserve"> (диспетчер, инженер, механик, сварщик, специалист по защите информации, энергетик)</w:t>
            </w:r>
            <w:proofErr w:type="gramEnd"/>
          </w:p>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Третий квалификационный уровень</w:t>
            </w:r>
            <w:r w:rsidRPr="00114B7F">
              <w:rPr>
                <w:rFonts w:ascii="Times New Roman" w:hAnsi="Times New Roman"/>
                <w:sz w:val="28"/>
                <w:szCs w:val="28"/>
              </w:rPr>
              <w:t xml:space="preserve">: директор (начальник, </w:t>
            </w:r>
            <w:proofErr w:type="gramStart"/>
            <w:r w:rsidRPr="00114B7F">
              <w:rPr>
                <w:rFonts w:ascii="Times New Roman" w:hAnsi="Times New Roman"/>
                <w:sz w:val="28"/>
                <w:szCs w:val="28"/>
              </w:rPr>
              <w:t>заведующий) филиала</w:t>
            </w:r>
            <w:proofErr w:type="gramEnd"/>
            <w:r w:rsidRPr="00114B7F">
              <w:rPr>
                <w:rFonts w:ascii="Times New Roman" w:hAnsi="Times New Roman"/>
                <w:sz w:val="28"/>
                <w:szCs w:val="28"/>
              </w:rPr>
              <w:t>, другого обособленного структурного подразделения</w:t>
            </w:r>
          </w:p>
          <w:p w:rsidR="00EC0975" w:rsidRPr="00114B7F" w:rsidRDefault="00EC0975" w:rsidP="00D25C60">
            <w:pPr>
              <w:pStyle w:val="a7"/>
              <w:rPr>
                <w:rFonts w:ascii="Times New Roman" w:hAnsi="Times New Roman"/>
                <w:sz w:val="28"/>
                <w:szCs w:val="28"/>
              </w:rPr>
            </w:pPr>
            <w:bookmarkStart w:id="57" w:name="sub_10"/>
            <w:r w:rsidRPr="00114B7F">
              <w:rPr>
                <w:rStyle w:val="a6"/>
                <w:rFonts w:ascii="Times New Roman" w:hAnsi="Times New Roman"/>
                <w:sz w:val="28"/>
                <w:szCs w:val="28"/>
              </w:rPr>
              <w:t>*</w:t>
            </w:r>
            <w:r w:rsidRPr="00114B7F">
              <w:rPr>
                <w:rFonts w:ascii="Times New Roman" w:hAnsi="Times New Roman"/>
                <w:sz w:val="28"/>
                <w:szCs w:val="28"/>
              </w:rPr>
              <w:t xml:space="preserve"> за исключением случаев, к</w:t>
            </w:r>
            <w:r>
              <w:rPr>
                <w:rFonts w:ascii="Times New Roman" w:hAnsi="Times New Roman"/>
                <w:sz w:val="28"/>
                <w:szCs w:val="28"/>
              </w:rPr>
              <w:t>огда должность с наименованием «Главный»</w:t>
            </w:r>
            <w:r w:rsidRPr="00114B7F">
              <w:rPr>
                <w:rFonts w:ascii="Times New Roman" w:hAnsi="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w:t>
            </w:r>
            <w:r>
              <w:rPr>
                <w:rFonts w:ascii="Times New Roman" w:hAnsi="Times New Roman"/>
                <w:sz w:val="28"/>
                <w:szCs w:val="28"/>
              </w:rPr>
              <w:t>ти специалиста с наименованием «Главный»</w:t>
            </w:r>
            <w:r w:rsidRPr="00114B7F">
              <w:rPr>
                <w:rFonts w:ascii="Times New Roman" w:hAnsi="Times New Roman"/>
                <w:sz w:val="28"/>
                <w:szCs w:val="28"/>
              </w:rPr>
              <w:t xml:space="preserve"> возлагается на руководителя или заместителя руководителя организации</w:t>
            </w:r>
            <w:bookmarkEnd w:id="57"/>
          </w:p>
        </w:tc>
        <w:tc>
          <w:tcPr>
            <w:tcW w:w="1980" w:type="dxa"/>
            <w:tcBorders>
              <w:top w:val="single" w:sz="4" w:space="0" w:color="auto"/>
              <w:left w:val="single" w:sz="4" w:space="0" w:color="auto"/>
              <w:bottom w:val="nil"/>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Default="00EC0975" w:rsidP="00D25C60">
            <w:pPr>
              <w:rPr>
                <w:rFonts w:ascii="Times New Roman" w:hAnsi="Times New Roman"/>
                <w:sz w:val="28"/>
                <w:szCs w:val="28"/>
              </w:rPr>
            </w:pPr>
            <w:r w:rsidRPr="00114B7F">
              <w:rPr>
                <w:rFonts w:ascii="Times New Roman" w:hAnsi="Times New Roman"/>
                <w:sz w:val="28"/>
                <w:szCs w:val="28"/>
              </w:rPr>
              <w:t>8262</w:t>
            </w:r>
          </w:p>
          <w:p w:rsidR="00EC0975" w:rsidRPr="00114B7F" w:rsidRDefault="00EC0975" w:rsidP="00D25C60">
            <w:pPr>
              <w:rPr>
                <w:rFonts w:ascii="Times New Roman" w:hAnsi="Times New Roman"/>
                <w:sz w:val="28"/>
                <w:szCs w:val="28"/>
              </w:rPr>
            </w:pP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single" w:sz="4" w:space="0" w:color="auto"/>
            </w:tcBorders>
          </w:tcPr>
          <w:p w:rsidR="00EC0975" w:rsidRDefault="00EC0975" w:rsidP="00D25C60">
            <w:pPr>
              <w:pStyle w:val="a7"/>
              <w:rPr>
                <w:rFonts w:ascii="Times New Roman" w:hAnsi="Times New Roman"/>
                <w:sz w:val="28"/>
                <w:szCs w:val="28"/>
              </w:rPr>
            </w:pPr>
          </w:p>
          <w:p w:rsidR="00EC0975" w:rsidRDefault="00EC0975" w:rsidP="00D25C60"/>
          <w:p w:rsidR="00EC0975" w:rsidRPr="006A014F" w:rsidRDefault="00EC0975" w:rsidP="00D25C60"/>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single" w:sz="4" w:space="0" w:color="auto"/>
              <w:left w:val="single" w:sz="4" w:space="0" w:color="auto"/>
              <w:bottom w:val="nil"/>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8871</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nil"/>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9554</w:t>
            </w:r>
          </w:p>
        </w:tc>
      </w:tr>
      <w:tr w:rsidR="00EC0975" w:rsidRPr="00FA2E50" w:rsidTr="00D25C60">
        <w:tc>
          <w:tcPr>
            <w:tcW w:w="7920" w:type="dxa"/>
            <w:vMerge/>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p>
        </w:tc>
        <w:tc>
          <w:tcPr>
            <w:tcW w:w="1980" w:type="dxa"/>
            <w:tcBorders>
              <w:top w:val="nil"/>
              <w:left w:val="single" w:sz="4" w:space="0" w:color="auto"/>
              <w:bottom w:val="single" w:sz="4" w:space="0" w:color="auto"/>
            </w:tcBorders>
          </w:tcPr>
          <w:p w:rsidR="00EC0975" w:rsidRPr="00114B7F" w:rsidRDefault="00EC0975" w:rsidP="00D25C60">
            <w:pPr>
              <w:pStyle w:val="a7"/>
              <w:rPr>
                <w:rFonts w:ascii="Times New Roman" w:hAnsi="Times New Roman"/>
                <w:sz w:val="28"/>
                <w:szCs w:val="28"/>
              </w:rPr>
            </w:pPr>
          </w:p>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sidRPr="00114B7F">
              <w:rPr>
                <w:rFonts w:ascii="Times New Roman" w:hAnsi="Times New Roman"/>
                <w:sz w:val="28"/>
                <w:szCs w:val="28"/>
              </w:rPr>
              <w:t>Профессиональная квалификационная группа должностей научных работников структурных подразделений:</w:t>
            </w:r>
          </w:p>
        </w:tc>
        <w:tc>
          <w:tcPr>
            <w:tcW w:w="1980" w:type="dxa"/>
            <w:tcBorders>
              <w:top w:val="single" w:sz="4" w:space="0" w:color="auto"/>
              <w:left w:val="single" w:sz="4" w:space="0" w:color="auto"/>
              <w:bottom w:val="single" w:sz="4" w:space="0" w:color="auto"/>
            </w:tcBorders>
          </w:tcPr>
          <w:p w:rsidR="00EC0975" w:rsidRPr="00114B7F" w:rsidRDefault="00EC0975" w:rsidP="00D25C60">
            <w:pPr>
              <w:pStyle w:val="a7"/>
              <w:rPr>
                <w:rFonts w:ascii="Times New Roman" w:hAnsi="Times New Roman"/>
                <w:sz w:val="28"/>
                <w:szCs w:val="28"/>
              </w:rPr>
            </w:pP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Первый квалификационный уровень</w:t>
            </w:r>
            <w:r w:rsidRPr="00114B7F">
              <w:rPr>
                <w:rFonts w:ascii="Times New Roman" w:hAnsi="Times New Roman"/>
                <w:sz w:val="28"/>
                <w:szCs w:val="28"/>
              </w:rPr>
              <w:t>: младший научный сотрудник, научный сотрудник</w:t>
            </w:r>
          </w:p>
        </w:tc>
        <w:tc>
          <w:tcPr>
            <w:tcW w:w="1980" w:type="dxa"/>
            <w:tcBorders>
              <w:top w:val="single" w:sz="4" w:space="0" w:color="auto"/>
              <w:left w:val="single" w:sz="4" w:space="0" w:color="auto"/>
              <w:bottom w:val="single" w:sz="4" w:space="0" w:color="auto"/>
            </w:tcBorders>
          </w:tcPr>
          <w:p w:rsidR="00EC0975" w:rsidRPr="00114B7F" w:rsidRDefault="00EC0975" w:rsidP="00D25C60">
            <w:pP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7126</w:t>
            </w: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lastRenderedPageBreak/>
              <w:t>Второй квалификационный уровень</w:t>
            </w:r>
            <w:r w:rsidRPr="00114B7F">
              <w:rPr>
                <w:rFonts w:ascii="Times New Roman" w:hAnsi="Times New Roman"/>
                <w:sz w:val="28"/>
                <w:szCs w:val="28"/>
              </w:rPr>
              <w:t>: старший научный сотрудник</w:t>
            </w:r>
          </w:p>
        </w:tc>
        <w:tc>
          <w:tcPr>
            <w:tcW w:w="1980" w:type="dxa"/>
            <w:tcBorders>
              <w:top w:val="single" w:sz="4" w:space="0" w:color="auto"/>
              <w:left w:val="single" w:sz="4" w:space="0" w:color="auto"/>
              <w:bottom w:val="single" w:sz="4" w:space="0" w:color="auto"/>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8262</w:t>
            </w: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Третий квалификационный уровень</w:t>
            </w:r>
            <w:r w:rsidRPr="00114B7F">
              <w:rPr>
                <w:rFonts w:ascii="Times New Roman" w:hAnsi="Times New Roman"/>
                <w:sz w:val="28"/>
                <w:szCs w:val="28"/>
              </w:rPr>
              <w:t>: ведущий научный сотрудник</w:t>
            </w:r>
          </w:p>
        </w:tc>
        <w:tc>
          <w:tcPr>
            <w:tcW w:w="1980" w:type="dxa"/>
            <w:tcBorders>
              <w:top w:val="single" w:sz="4" w:space="0" w:color="auto"/>
              <w:left w:val="single" w:sz="4" w:space="0" w:color="auto"/>
              <w:bottom w:val="single" w:sz="4" w:space="0" w:color="auto"/>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8871</w:t>
            </w:r>
          </w:p>
        </w:tc>
      </w:tr>
      <w:tr w:rsidR="00EC0975" w:rsidRPr="00FA2E50" w:rsidTr="00D25C60">
        <w:tc>
          <w:tcPr>
            <w:tcW w:w="7920" w:type="dxa"/>
            <w:tcBorders>
              <w:top w:val="single" w:sz="4" w:space="0" w:color="auto"/>
              <w:bottom w:val="single" w:sz="4" w:space="0" w:color="auto"/>
              <w:right w:val="single" w:sz="4" w:space="0" w:color="auto"/>
            </w:tcBorders>
            <w:vAlign w:val="center"/>
          </w:tcPr>
          <w:p w:rsidR="00EC0975" w:rsidRPr="00114B7F" w:rsidRDefault="00EC0975" w:rsidP="00D25C60">
            <w:pPr>
              <w:pStyle w:val="a7"/>
              <w:rPr>
                <w:rFonts w:ascii="Times New Roman" w:hAnsi="Times New Roman"/>
                <w:sz w:val="28"/>
                <w:szCs w:val="28"/>
              </w:rPr>
            </w:pPr>
            <w:r w:rsidRPr="00114B7F">
              <w:rPr>
                <w:rStyle w:val="a6"/>
                <w:rFonts w:ascii="Times New Roman" w:hAnsi="Times New Roman"/>
                <w:sz w:val="28"/>
                <w:szCs w:val="28"/>
              </w:rPr>
              <w:t>Четвертый квалификационный уровень</w:t>
            </w:r>
            <w:r w:rsidRPr="00114B7F">
              <w:rPr>
                <w:rFonts w:ascii="Times New Roman" w:hAnsi="Times New Roman"/>
                <w:sz w:val="28"/>
                <w:szCs w:val="28"/>
              </w:rPr>
              <w:t>: главный научный сотрудник</w:t>
            </w:r>
          </w:p>
        </w:tc>
        <w:tc>
          <w:tcPr>
            <w:tcW w:w="1980" w:type="dxa"/>
            <w:tcBorders>
              <w:top w:val="single" w:sz="4" w:space="0" w:color="auto"/>
              <w:left w:val="single" w:sz="4" w:space="0" w:color="auto"/>
              <w:bottom w:val="single" w:sz="4" w:space="0" w:color="auto"/>
            </w:tcBorders>
          </w:tcPr>
          <w:p w:rsidR="00EC0975" w:rsidRPr="00114B7F" w:rsidRDefault="00EC0975" w:rsidP="00D25C60">
            <w:pPr>
              <w:pStyle w:val="a7"/>
              <w:jc w:val="center"/>
              <w:rPr>
                <w:rFonts w:ascii="Times New Roman" w:hAnsi="Times New Roman"/>
                <w:sz w:val="28"/>
                <w:szCs w:val="28"/>
              </w:rPr>
            </w:pPr>
          </w:p>
          <w:p w:rsidR="00EC0975" w:rsidRPr="00114B7F" w:rsidRDefault="00EC0975" w:rsidP="00D25C60">
            <w:pPr>
              <w:rPr>
                <w:rFonts w:ascii="Times New Roman" w:hAnsi="Times New Roman"/>
                <w:sz w:val="28"/>
                <w:szCs w:val="28"/>
              </w:rPr>
            </w:pPr>
            <w:r w:rsidRPr="00114B7F">
              <w:rPr>
                <w:rFonts w:ascii="Times New Roman" w:hAnsi="Times New Roman"/>
                <w:sz w:val="28"/>
                <w:szCs w:val="28"/>
              </w:rPr>
              <w:t>9552</w:t>
            </w:r>
          </w:p>
        </w:tc>
      </w:tr>
    </w:tbl>
    <w:p w:rsidR="00EC0975" w:rsidRPr="00FA2E50" w:rsidRDefault="00EC0975" w:rsidP="00EC0975"/>
    <w:p w:rsidR="00EC0975" w:rsidRDefault="00EC0975"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EC0975"/>
    <w:p w:rsidR="000B0B7E" w:rsidRDefault="000B0B7E" w:rsidP="000B0B7E">
      <w:pPr>
        <w:jc w:val="right"/>
        <w:rPr>
          <w:rFonts w:ascii="Times New Roman" w:hAnsi="Times New Roman"/>
          <w:sz w:val="28"/>
          <w:szCs w:val="28"/>
        </w:rPr>
      </w:pPr>
      <w:r>
        <w:rPr>
          <w:rStyle w:val="a6"/>
          <w:rFonts w:ascii="Times New Roman" w:hAnsi="Times New Roman"/>
          <w:b w:val="0"/>
        </w:rPr>
        <w:t xml:space="preserve">                                                   </w:t>
      </w:r>
      <w:r>
        <w:rPr>
          <w:rStyle w:val="a6"/>
          <w:rFonts w:ascii="Times New Roman" w:hAnsi="Times New Roman"/>
          <w:b w:val="0"/>
          <w:sz w:val="28"/>
          <w:szCs w:val="28"/>
        </w:rPr>
        <w:t>Приложение № 2</w:t>
      </w:r>
    </w:p>
    <w:p w:rsidR="000B0B7E" w:rsidRDefault="000B0B7E" w:rsidP="000B0B7E">
      <w:pPr>
        <w:jc w:val="right"/>
        <w:rPr>
          <w:rFonts w:ascii="Times New Roman" w:hAnsi="Times New Roman"/>
          <w:sz w:val="28"/>
          <w:szCs w:val="28"/>
        </w:rPr>
      </w:pPr>
      <w:r>
        <w:rPr>
          <w:rStyle w:val="a6"/>
          <w:rFonts w:ascii="Times New Roman" w:hAnsi="Times New Roman"/>
          <w:b w:val="0"/>
          <w:sz w:val="28"/>
          <w:szCs w:val="28"/>
        </w:rPr>
        <w:t xml:space="preserve">                      к </w:t>
      </w:r>
      <w:hyperlink r:id="rId34" w:anchor="sub_1000" w:history="1">
        <w:r>
          <w:rPr>
            <w:rStyle w:val="a4"/>
            <w:rFonts w:ascii="Times New Roman" w:hAnsi="Times New Roman"/>
            <w:b w:val="0"/>
            <w:sz w:val="28"/>
            <w:szCs w:val="28"/>
          </w:rPr>
          <w:t xml:space="preserve"> положению</w:t>
        </w:r>
      </w:hyperlink>
    </w:p>
    <w:p w:rsidR="000B0B7E" w:rsidRDefault="000B0B7E" w:rsidP="000B0B7E">
      <w:pPr>
        <w:jc w:val="right"/>
        <w:rPr>
          <w:rStyle w:val="a6"/>
          <w:rFonts w:ascii="Arial" w:hAnsi="Arial"/>
          <w:b w:val="0"/>
          <w:color w:val="auto"/>
          <w:sz w:val="24"/>
          <w:szCs w:val="24"/>
        </w:rPr>
      </w:pPr>
      <w:r>
        <w:rPr>
          <w:rStyle w:val="a6"/>
          <w:rFonts w:ascii="Times New Roman" w:hAnsi="Times New Roman"/>
          <w:b w:val="0"/>
          <w:sz w:val="28"/>
          <w:szCs w:val="28"/>
        </w:rPr>
        <w:t xml:space="preserve">                           об оплате труда работников муниципальных</w:t>
      </w:r>
    </w:p>
    <w:p w:rsidR="000B0B7E" w:rsidRDefault="000B0B7E" w:rsidP="000B0B7E">
      <w:pPr>
        <w:jc w:val="right"/>
        <w:rPr>
          <w:rStyle w:val="a6"/>
          <w:rFonts w:ascii="Times New Roman" w:hAnsi="Times New Roman"/>
          <w:b w:val="0"/>
          <w:sz w:val="28"/>
          <w:szCs w:val="28"/>
        </w:rPr>
      </w:pPr>
      <w:r>
        <w:rPr>
          <w:rStyle w:val="a6"/>
          <w:rFonts w:ascii="Times New Roman" w:hAnsi="Times New Roman"/>
          <w:b w:val="0"/>
          <w:sz w:val="28"/>
          <w:szCs w:val="28"/>
        </w:rPr>
        <w:t>казенных учреждений культуры, находящихся в ведении</w:t>
      </w:r>
      <w:r>
        <w:rPr>
          <w:rStyle w:val="a6"/>
          <w:rFonts w:ascii="Times New Roman" w:hAnsi="Times New Roman"/>
          <w:b w:val="0"/>
          <w:sz w:val="28"/>
          <w:szCs w:val="28"/>
        </w:rPr>
        <w:br/>
        <w:t xml:space="preserve">Администрации </w:t>
      </w:r>
      <w:proofErr w:type="spellStart"/>
      <w:r>
        <w:rPr>
          <w:rStyle w:val="a6"/>
          <w:rFonts w:ascii="Times New Roman" w:hAnsi="Times New Roman"/>
          <w:b w:val="0"/>
          <w:sz w:val="28"/>
          <w:szCs w:val="28"/>
        </w:rPr>
        <w:t>Пристенского</w:t>
      </w:r>
      <w:proofErr w:type="spellEnd"/>
      <w:r>
        <w:rPr>
          <w:rStyle w:val="a6"/>
          <w:rFonts w:ascii="Times New Roman" w:hAnsi="Times New Roman"/>
          <w:b w:val="0"/>
          <w:sz w:val="28"/>
          <w:szCs w:val="28"/>
        </w:rPr>
        <w:t xml:space="preserve"> района Курской</w:t>
      </w:r>
    </w:p>
    <w:p w:rsidR="000B0B7E" w:rsidRDefault="000B0B7E" w:rsidP="000B0B7E">
      <w:pPr>
        <w:jc w:val="right"/>
        <w:rPr>
          <w:rStyle w:val="a6"/>
          <w:rFonts w:ascii="Times New Roman" w:hAnsi="Times New Roman"/>
          <w:b w:val="0"/>
          <w:sz w:val="28"/>
          <w:szCs w:val="28"/>
        </w:rPr>
      </w:pPr>
      <w:r>
        <w:rPr>
          <w:rStyle w:val="a6"/>
          <w:rFonts w:ascii="Times New Roman" w:hAnsi="Times New Roman"/>
          <w:b w:val="0"/>
          <w:sz w:val="28"/>
          <w:szCs w:val="28"/>
        </w:rPr>
        <w:t>области, по видам экономической деятельности</w:t>
      </w:r>
    </w:p>
    <w:p w:rsidR="000B0B7E" w:rsidRDefault="000B0B7E" w:rsidP="000B0B7E">
      <w:pPr>
        <w:jc w:val="right"/>
        <w:rPr>
          <w:rFonts w:ascii="Arial" w:hAnsi="Arial"/>
          <w:sz w:val="24"/>
          <w:szCs w:val="24"/>
        </w:rPr>
      </w:pPr>
      <w:r>
        <w:rPr>
          <w:rFonts w:ascii="Times New Roman" w:hAnsi="Times New Roman"/>
          <w:sz w:val="28"/>
          <w:szCs w:val="28"/>
        </w:rPr>
        <w:lastRenderedPageBreak/>
        <w:t>«Деятельность учреждений культуры и искусства»,</w:t>
      </w:r>
    </w:p>
    <w:p w:rsidR="000B0B7E" w:rsidRDefault="000B0B7E" w:rsidP="000B0B7E">
      <w:pPr>
        <w:jc w:val="right"/>
        <w:rPr>
          <w:rFonts w:ascii="Times New Roman" w:hAnsi="Times New Roman"/>
          <w:sz w:val="28"/>
          <w:szCs w:val="28"/>
        </w:rPr>
      </w:pPr>
      <w:r>
        <w:rPr>
          <w:rFonts w:ascii="Times New Roman" w:hAnsi="Times New Roman"/>
          <w:sz w:val="28"/>
          <w:szCs w:val="28"/>
        </w:rPr>
        <w:t>«Деятельность библиотек и архивов»</w:t>
      </w:r>
    </w:p>
    <w:p w:rsidR="000B0B7E" w:rsidRDefault="000B0B7E" w:rsidP="000B0B7E">
      <w:pPr>
        <w:rPr>
          <w:rFonts w:ascii="Arial" w:hAnsi="Arial"/>
          <w:sz w:val="28"/>
          <w:szCs w:val="28"/>
        </w:rPr>
      </w:pPr>
    </w:p>
    <w:p w:rsidR="000B0B7E" w:rsidRDefault="000B0B7E" w:rsidP="000B0B7E">
      <w:pPr>
        <w:rPr>
          <w:sz w:val="28"/>
          <w:szCs w:val="28"/>
        </w:rPr>
      </w:pPr>
    </w:p>
    <w:p w:rsidR="000B0B7E" w:rsidRDefault="000B0B7E" w:rsidP="000B0B7E">
      <w:pPr>
        <w:rPr>
          <w:sz w:val="28"/>
          <w:szCs w:val="28"/>
        </w:rPr>
      </w:pPr>
    </w:p>
    <w:p w:rsidR="000B0B7E" w:rsidRDefault="000B0B7E" w:rsidP="000B0B7E">
      <w:pPr>
        <w:rPr>
          <w:sz w:val="28"/>
          <w:szCs w:val="28"/>
        </w:rPr>
      </w:pPr>
    </w:p>
    <w:p w:rsidR="000B0B7E" w:rsidRDefault="000B0B7E" w:rsidP="000B0B7E">
      <w:pPr>
        <w:jc w:val="center"/>
        <w:rPr>
          <w:rFonts w:ascii="Times New Roman" w:hAnsi="Times New Roman"/>
          <w:b/>
          <w:sz w:val="28"/>
          <w:szCs w:val="28"/>
        </w:rPr>
      </w:pPr>
      <w:r>
        <w:rPr>
          <w:rFonts w:ascii="Times New Roman" w:hAnsi="Times New Roman"/>
          <w:b/>
          <w:sz w:val="28"/>
          <w:szCs w:val="28"/>
        </w:rPr>
        <w:t>Размер</w:t>
      </w:r>
      <w:r>
        <w:rPr>
          <w:rFonts w:ascii="Times New Roman" w:hAnsi="Times New Roman"/>
          <w:b/>
          <w:sz w:val="28"/>
          <w:szCs w:val="28"/>
        </w:rPr>
        <w:br/>
        <w:t>повышающего коэффициента к окладу по учреждению</w:t>
      </w:r>
    </w:p>
    <w:p w:rsidR="000B0B7E" w:rsidRDefault="000B0B7E" w:rsidP="000B0B7E">
      <w:pPr>
        <w:jc w:val="center"/>
        <w:rPr>
          <w:rFonts w:ascii="Times New Roman" w:hAnsi="Times New Roman"/>
          <w:b/>
          <w:sz w:val="28"/>
          <w:szCs w:val="28"/>
        </w:rPr>
      </w:pPr>
      <w:r>
        <w:rPr>
          <w:rFonts w:ascii="Times New Roman" w:hAnsi="Times New Roman"/>
          <w:b/>
          <w:sz w:val="28"/>
          <w:szCs w:val="28"/>
        </w:rPr>
        <w:t>(структурному подразделению учреждения)</w:t>
      </w:r>
    </w:p>
    <w:p w:rsidR="000B0B7E" w:rsidRDefault="000B0B7E" w:rsidP="000B0B7E">
      <w:pPr>
        <w:rPr>
          <w:rFonts w:ascii="Arial" w:hAnsi="Arial"/>
          <w:sz w:val="24"/>
          <w:szCs w:val="24"/>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740"/>
        <w:gridCol w:w="1800"/>
      </w:tblGrid>
      <w:tr w:rsidR="000B0B7E" w:rsidTr="000B0B7E">
        <w:tc>
          <w:tcPr>
            <w:tcW w:w="7740" w:type="dxa"/>
            <w:tcBorders>
              <w:top w:val="single" w:sz="4" w:space="0" w:color="auto"/>
              <w:left w:val="single" w:sz="4" w:space="0" w:color="auto"/>
              <w:bottom w:val="single" w:sz="4" w:space="0" w:color="auto"/>
              <w:right w:val="nil"/>
            </w:tcBorders>
            <w:hideMark/>
          </w:tcPr>
          <w:p w:rsidR="000B0B7E" w:rsidRDefault="000B0B7E">
            <w:pPr>
              <w:pStyle w:val="a7"/>
              <w:rPr>
                <w:rFonts w:ascii="Times New Roman" w:hAnsi="Times New Roman"/>
                <w:sz w:val="28"/>
                <w:szCs w:val="28"/>
              </w:rPr>
            </w:pPr>
            <w:r>
              <w:rPr>
                <w:rFonts w:ascii="Times New Roman" w:hAnsi="Times New Roman"/>
                <w:sz w:val="28"/>
                <w:szCs w:val="28"/>
              </w:rPr>
              <w:t xml:space="preserve">Муниципальные казенные учреждения культуры, Администрации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(структурные подразделения учреждения), расположенные в сельской местности и поселках городского типа</w:t>
            </w:r>
          </w:p>
        </w:tc>
        <w:tc>
          <w:tcPr>
            <w:tcW w:w="1800" w:type="dxa"/>
            <w:tcBorders>
              <w:top w:val="single" w:sz="4" w:space="0" w:color="auto"/>
              <w:left w:val="single" w:sz="4" w:space="0" w:color="auto"/>
              <w:bottom w:val="single" w:sz="4" w:space="0" w:color="auto"/>
              <w:right w:val="single" w:sz="4" w:space="0" w:color="auto"/>
            </w:tcBorders>
            <w:hideMark/>
          </w:tcPr>
          <w:p w:rsidR="000B0B7E" w:rsidRDefault="000B0B7E">
            <w:pPr>
              <w:pStyle w:val="a7"/>
              <w:jc w:val="center"/>
              <w:rPr>
                <w:rFonts w:ascii="Times New Roman" w:hAnsi="Times New Roman"/>
                <w:sz w:val="28"/>
                <w:szCs w:val="28"/>
              </w:rPr>
            </w:pPr>
            <w:r>
              <w:rPr>
                <w:rFonts w:ascii="Times New Roman" w:hAnsi="Times New Roman"/>
                <w:sz w:val="28"/>
                <w:szCs w:val="28"/>
              </w:rPr>
              <w:t>0,25</w:t>
            </w:r>
          </w:p>
        </w:tc>
      </w:tr>
    </w:tbl>
    <w:p w:rsidR="00C217D6" w:rsidRDefault="00C217D6" w:rsidP="00C217D6">
      <w:pPr>
        <w:jc w:val="right"/>
        <w:rPr>
          <w:rStyle w:val="a6"/>
          <w:rFonts w:ascii="Times New Roman" w:hAnsi="Times New Roman"/>
          <w:b w:val="0"/>
        </w:rPr>
      </w:pPr>
    </w:p>
    <w:p w:rsidR="00C217D6" w:rsidRDefault="00C217D6" w:rsidP="00C217D6">
      <w:pPr>
        <w:jc w:val="right"/>
        <w:rPr>
          <w:rStyle w:val="a6"/>
          <w:rFonts w:ascii="Times New Roman" w:hAnsi="Times New Roman"/>
          <w:b w:val="0"/>
        </w:rPr>
      </w:pPr>
    </w:p>
    <w:p w:rsidR="00C217D6" w:rsidRDefault="00C217D6" w:rsidP="00C217D6">
      <w:pPr>
        <w:jc w:val="right"/>
        <w:rPr>
          <w:rStyle w:val="a6"/>
          <w:rFonts w:ascii="Times New Roman" w:hAnsi="Times New Roman"/>
          <w:b w:val="0"/>
        </w:rPr>
      </w:pPr>
    </w:p>
    <w:p w:rsidR="00C217D6" w:rsidRDefault="00C217D6" w:rsidP="00C217D6">
      <w:pPr>
        <w:jc w:val="right"/>
        <w:rPr>
          <w:rStyle w:val="a6"/>
          <w:rFonts w:ascii="Times New Roman" w:hAnsi="Times New Roman"/>
          <w:b w:val="0"/>
        </w:rPr>
      </w:pPr>
    </w:p>
    <w:p w:rsidR="00C217D6" w:rsidRDefault="00C217D6" w:rsidP="00C217D6">
      <w:pPr>
        <w:jc w:val="right"/>
        <w:rPr>
          <w:rStyle w:val="a6"/>
          <w:rFonts w:ascii="Times New Roman" w:hAnsi="Times New Roman"/>
          <w:b w:val="0"/>
        </w:rPr>
      </w:pPr>
    </w:p>
    <w:p w:rsidR="00C217D6" w:rsidRDefault="00C217D6" w:rsidP="00C217D6">
      <w:pPr>
        <w:jc w:val="right"/>
        <w:rPr>
          <w:rStyle w:val="a6"/>
          <w:rFonts w:ascii="Times New Roman" w:hAnsi="Times New Roman"/>
          <w:b w:val="0"/>
        </w:rPr>
      </w:pPr>
    </w:p>
    <w:p w:rsidR="00C217D6" w:rsidRDefault="00C217D6" w:rsidP="00C217D6">
      <w:pPr>
        <w:jc w:val="right"/>
        <w:rPr>
          <w:rStyle w:val="a6"/>
          <w:rFonts w:ascii="Times New Roman" w:hAnsi="Times New Roman"/>
          <w:b w:val="0"/>
        </w:rPr>
      </w:pPr>
    </w:p>
    <w:p w:rsidR="00C217D6" w:rsidRDefault="00C217D6" w:rsidP="00C217D6">
      <w:pPr>
        <w:jc w:val="right"/>
        <w:rPr>
          <w:rStyle w:val="a6"/>
          <w:rFonts w:ascii="Times New Roman" w:hAnsi="Times New Roman"/>
          <w:b w:val="0"/>
        </w:rPr>
      </w:pPr>
    </w:p>
    <w:p w:rsidR="00C217D6" w:rsidRDefault="00C217D6" w:rsidP="00C217D6">
      <w:pPr>
        <w:jc w:val="right"/>
        <w:rPr>
          <w:rStyle w:val="a6"/>
          <w:rFonts w:ascii="Times New Roman" w:hAnsi="Times New Roman"/>
          <w:b w:val="0"/>
        </w:rPr>
      </w:pPr>
    </w:p>
    <w:p w:rsidR="00C217D6" w:rsidRPr="0083163F" w:rsidRDefault="00C217D6" w:rsidP="00C217D6">
      <w:pPr>
        <w:jc w:val="right"/>
        <w:rPr>
          <w:rFonts w:ascii="Times New Roman" w:hAnsi="Times New Roman"/>
        </w:rPr>
      </w:pPr>
      <w:r w:rsidRPr="0083163F">
        <w:rPr>
          <w:rStyle w:val="a6"/>
          <w:rFonts w:ascii="Times New Roman" w:hAnsi="Times New Roman"/>
          <w:b w:val="0"/>
        </w:rPr>
        <w:t>Приложение № 3</w:t>
      </w:r>
    </w:p>
    <w:p w:rsidR="00C217D6" w:rsidRPr="0083163F" w:rsidRDefault="00C217D6" w:rsidP="00C217D6">
      <w:pPr>
        <w:jc w:val="right"/>
        <w:rPr>
          <w:rFonts w:ascii="Times New Roman" w:hAnsi="Times New Roman"/>
        </w:rPr>
      </w:pPr>
      <w:r w:rsidRPr="0083163F">
        <w:rPr>
          <w:rStyle w:val="a6"/>
          <w:rFonts w:ascii="Times New Roman" w:hAnsi="Times New Roman"/>
          <w:b w:val="0"/>
        </w:rPr>
        <w:t xml:space="preserve">                               к </w:t>
      </w:r>
      <w:hyperlink r:id="rId35" w:anchor="sub_1000" w:history="1">
        <w:r w:rsidRPr="0083163F">
          <w:rPr>
            <w:rStyle w:val="a4"/>
            <w:rFonts w:ascii="Times New Roman" w:hAnsi="Times New Roman"/>
            <w:b w:val="0"/>
          </w:rPr>
          <w:t>положению</w:t>
        </w:r>
      </w:hyperlink>
    </w:p>
    <w:p w:rsidR="00C217D6" w:rsidRPr="0083163F" w:rsidRDefault="00C217D6" w:rsidP="00C217D6">
      <w:pPr>
        <w:jc w:val="right"/>
        <w:rPr>
          <w:rStyle w:val="a6"/>
          <w:b w:val="0"/>
        </w:rPr>
      </w:pPr>
      <w:r w:rsidRPr="0083163F">
        <w:rPr>
          <w:rStyle w:val="a6"/>
          <w:rFonts w:ascii="Times New Roman" w:hAnsi="Times New Roman"/>
          <w:b w:val="0"/>
        </w:rPr>
        <w:t xml:space="preserve">                  об оплате труда работников муниципальных                                         </w:t>
      </w:r>
    </w:p>
    <w:p w:rsidR="00C217D6" w:rsidRPr="0083163F" w:rsidRDefault="00C217D6" w:rsidP="00C217D6">
      <w:pPr>
        <w:jc w:val="right"/>
        <w:rPr>
          <w:rStyle w:val="a6"/>
          <w:rFonts w:ascii="Times New Roman" w:hAnsi="Times New Roman"/>
          <w:b w:val="0"/>
        </w:rPr>
      </w:pPr>
      <w:r w:rsidRPr="0083163F">
        <w:rPr>
          <w:rStyle w:val="a6"/>
          <w:rFonts w:ascii="Times New Roman" w:hAnsi="Times New Roman"/>
          <w:b w:val="0"/>
        </w:rPr>
        <w:t xml:space="preserve">                       казенных учреждений</w:t>
      </w:r>
      <w:r>
        <w:rPr>
          <w:rStyle w:val="a6"/>
          <w:rFonts w:ascii="Times New Roman" w:hAnsi="Times New Roman"/>
          <w:b w:val="0"/>
        </w:rPr>
        <w:t xml:space="preserve"> культуры, находящихся в ведении</w:t>
      </w:r>
    </w:p>
    <w:p w:rsidR="00C217D6" w:rsidRPr="0083163F" w:rsidRDefault="00C217D6" w:rsidP="00C217D6">
      <w:pPr>
        <w:jc w:val="right"/>
        <w:rPr>
          <w:rStyle w:val="a6"/>
          <w:rFonts w:ascii="Times New Roman" w:hAnsi="Times New Roman"/>
          <w:b w:val="0"/>
        </w:rPr>
      </w:pPr>
      <w:r w:rsidRPr="0083163F">
        <w:rPr>
          <w:rStyle w:val="a6"/>
          <w:rFonts w:ascii="Times New Roman" w:hAnsi="Times New Roman"/>
          <w:b w:val="0"/>
        </w:rPr>
        <w:t xml:space="preserve">                      Администрации </w:t>
      </w:r>
      <w:proofErr w:type="spellStart"/>
      <w:r w:rsidRPr="0083163F">
        <w:rPr>
          <w:rStyle w:val="a6"/>
          <w:rFonts w:ascii="Times New Roman" w:hAnsi="Times New Roman"/>
          <w:b w:val="0"/>
        </w:rPr>
        <w:t>Пристенского</w:t>
      </w:r>
      <w:proofErr w:type="spellEnd"/>
      <w:r w:rsidRPr="0083163F">
        <w:rPr>
          <w:rStyle w:val="a6"/>
          <w:rFonts w:ascii="Times New Roman" w:hAnsi="Times New Roman"/>
          <w:b w:val="0"/>
        </w:rPr>
        <w:t xml:space="preserve"> района Курской                   </w:t>
      </w:r>
    </w:p>
    <w:p w:rsidR="00C217D6" w:rsidRPr="0083163F" w:rsidRDefault="00C217D6" w:rsidP="00C217D6">
      <w:pPr>
        <w:tabs>
          <w:tab w:val="left" w:pos="2835"/>
        </w:tabs>
        <w:jc w:val="right"/>
        <w:rPr>
          <w:rStyle w:val="a6"/>
          <w:rFonts w:ascii="Times New Roman" w:hAnsi="Times New Roman"/>
          <w:b w:val="0"/>
        </w:rPr>
      </w:pPr>
      <w:r w:rsidRPr="0083163F">
        <w:rPr>
          <w:rStyle w:val="a6"/>
          <w:rFonts w:ascii="Times New Roman" w:hAnsi="Times New Roman"/>
          <w:b w:val="0"/>
        </w:rPr>
        <w:t xml:space="preserve">                       области, по видам экономической деятельности </w:t>
      </w:r>
    </w:p>
    <w:p w:rsidR="00C217D6" w:rsidRPr="0083163F" w:rsidRDefault="00C217D6" w:rsidP="00C217D6">
      <w:pPr>
        <w:jc w:val="right"/>
      </w:pPr>
      <w:r w:rsidRPr="0083163F">
        <w:rPr>
          <w:rFonts w:ascii="Times New Roman" w:hAnsi="Times New Roman"/>
        </w:rPr>
        <w:t xml:space="preserve">                               «Деятельность учреждений культуры и искусства»,</w:t>
      </w:r>
    </w:p>
    <w:p w:rsidR="00C217D6" w:rsidRPr="0083163F" w:rsidRDefault="00C217D6" w:rsidP="00C217D6">
      <w:pPr>
        <w:jc w:val="right"/>
        <w:rPr>
          <w:rFonts w:ascii="Times New Roman" w:hAnsi="Times New Roman"/>
        </w:rPr>
      </w:pPr>
      <w:r w:rsidRPr="0083163F">
        <w:rPr>
          <w:rFonts w:ascii="Times New Roman" w:hAnsi="Times New Roman"/>
        </w:rPr>
        <w:lastRenderedPageBreak/>
        <w:t xml:space="preserve">                            «Деятельность библиотек и архивов»</w:t>
      </w:r>
    </w:p>
    <w:p w:rsidR="00C217D6" w:rsidRPr="0083163F" w:rsidRDefault="00C217D6" w:rsidP="00C217D6"/>
    <w:p w:rsidR="00C217D6" w:rsidRPr="0083163F" w:rsidRDefault="00C217D6" w:rsidP="00C217D6">
      <w:pPr>
        <w:pStyle w:val="1"/>
        <w:rPr>
          <w:rFonts w:ascii="Times New Roman" w:hAnsi="Times New Roman"/>
          <w:color w:val="auto"/>
        </w:rPr>
      </w:pPr>
      <w:r w:rsidRPr="0083163F">
        <w:rPr>
          <w:rFonts w:ascii="Times New Roman" w:hAnsi="Times New Roman"/>
          <w:color w:val="auto"/>
        </w:rPr>
        <w:t>Размеры окладов рабочих</w:t>
      </w:r>
    </w:p>
    <w:p w:rsidR="00C217D6" w:rsidRPr="0083163F" w:rsidRDefault="00C217D6" w:rsidP="00C217D6"/>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980"/>
      </w:tblGrid>
      <w:tr w:rsidR="00C217D6" w:rsidRPr="0083163F" w:rsidTr="00423C37">
        <w:trPr>
          <w:trHeight w:val="1110"/>
          <w:tblHeader/>
        </w:trPr>
        <w:tc>
          <w:tcPr>
            <w:tcW w:w="8100" w:type="dxa"/>
            <w:tcBorders>
              <w:top w:val="single" w:sz="4" w:space="0" w:color="auto"/>
              <w:right w:val="single" w:sz="4" w:space="0" w:color="auto"/>
            </w:tcBorders>
            <w:vAlign w:val="center"/>
          </w:tcPr>
          <w:p w:rsidR="00C217D6" w:rsidRPr="0083163F" w:rsidRDefault="00C217D6" w:rsidP="00423C37">
            <w:pPr>
              <w:pStyle w:val="a7"/>
              <w:jc w:val="center"/>
              <w:rPr>
                <w:rFonts w:ascii="Times New Roman" w:hAnsi="Times New Roman"/>
              </w:rPr>
            </w:pPr>
            <w:r w:rsidRPr="0083163F">
              <w:rPr>
                <w:rFonts w:ascii="Times New Roman" w:hAnsi="Times New Roman"/>
              </w:rPr>
              <w:t>Профессии рабочих, отнесенные к квалификационным уровням</w:t>
            </w:r>
          </w:p>
        </w:tc>
        <w:tc>
          <w:tcPr>
            <w:tcW w:w="1980" w:type="dxa"/>
            <w:tcBorders>
              <w:top w:val="single" w:sz="4" w:space="0" w:color="auto"/>
              <w:left w:val="single" w:sz="4" w:space="0" w:color="auto"/>
            </w:tcBorders>
          </w:tcPr>
          <w:p w:rsidR="00C217D6" w:rsidRPr="0083163F" w:rsidRDefault="00C217D6" w:rsidP="00423C37">
            <w:pPr>
              <w:pStyle w:val="a7"/>
              <w:jc w:val="center"/>
              <w:rPr>
                <w:rFonts w:ascii="Times New Roman" w:hAnsi="Times New Roman"/>
              </w:rPr>
            </w:pPr>
            <w:r w:rsidRPr="0083163F">
              <w:rPr>
                <w:rFonts w:ascii="Times New Roman" w:hAnsi="Times New Roman"/>
              </w:rPr>
              <w:t>Должностной оклад, рублей</w:t>
            </w: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Fonts w:ascii="Times New Roman" w:hAnsi="Times New Roman"/>
              </w:rPr>
              <w:t>Профессиональная квалификационная группа «Профессии рабочих культуры, искусства и кинематографии первого уровня»:</w:t>
            </w:r>
          </w:p>
          <w:p w:rsidR="00C217D6" w:rsidRPr="0083163F" w:rsidRDefault="00C217D6" w:rsidP="00423C37">
            <w:pPr>
              <w:pStyle w:val="a7"/>
              <w:rPr>
                <w:rFonts w:ascii="Times New Roman" w:hAnsi="Times New Roman"/>
              </w:rPr>
            </w:pPr>
            <w:r w:rsidRPr="0083163F">
              <w:rPr>
                <w:rFonts w:ascii="Times New Roman" w:hAnsi="Times New Roman"/>
              </w:rPr>
              <w:t xml:space="preserve"> киномеханик; киномеханик села, </w:t>
            </w:r>
            <w:proofErr w:type="spellStart"/>
            <w:r w:rsidRPr="0083163F">
              <w:rPr>
                <w:rFonts w:ascii="Times New Roman" w:hAnsi="Times New Roman"/>
              </w:rPr>
              <w:t>фильмопроверщик</w:t>
            </w:r>
            <w:proofErr w:type="spellEnd"/>
            <w:r w:rsidRPr="0083163F">
              <w:rPr>
                <w:rFonts w:ascii="Times New Roman" w:hAnsi="Times New Roman"/>
              </w:rPr>
              <w:t>; струнщик; установщик ладовых пластин</w:t>
            </w:r>
          </w:p>
        </w:tc>
        <w:tc>
          <w:tcPr>
            <w:tcW w:w="1980" w:type="dxa"/>
            <w:tcBorders>
              <w:top w:val="single" w:sz="4" w:space="0" w:color="auto"/>
              <w:left w:val="single" w:sz="4" w:space="0" w:color="auto"/>
              <w:bottom w:val="single" w:sz="4" w:space="0" w:color="auto"/>
            </w:tcBorders>
          </w:tcPr>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3453</w:t>
            </w:r>
          </w:p>
          <w:p w:rsidR="00C217D6" w:rsidRPr="0083163F" w:rsidRDefault="00C217D6" w:rsidP="00423C37">
            <w:pPr>
              <w:rPr>
                <w:rFonts w:ascii="Times New Roman" w:hAnsi="Times New Roman"/>
              </w:rPr>
            </w:pP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Fonts w:ascii="Times New Roman" w:hAnsi="Times New Roman"/>
              </w:rPr>
              <w:t>Профессиональная квалификационная группа «Профессии рабочих культуры, искусства и кинематографии второго уровня»:</w:t>
            </w:r>
          </w:p>
          <w:p w:rsidR="00C217D6" w:rsidRPr="0083163F" w:rsidRDefault="00C217D6" w:rsidP="00423C37">
            <w:pPr>
              <w:rPr>
                <w:rFonts w:ascii="Times New Roman" w:hAnsi="Times New Roman"/>
              </w:rPr>
            </w:pPr>
            <w:proofErr w:type="gramStart"/>
            <w:r w:rsidRPr="0083163F">
              <w:rPr>
                <w:rStyle w:val="a6"/>
                <w:rFonts w:ascii="Times New Roman" w:hAnsi="Times New Roman"/>
              </w:rPr>
              <w:t>Первый квалификационный уровень</w:t>
            </w:r>
            <w:r w:rsidRPr="0083163F">
              <w:rPr>
                <w:rFonts w:ascii="Times New Roman" w:hAnsi="Times New Roman"/>
              </w:rPr>
              <w:t xml:space="preserve">: красильщик в </w:t>
            </w:r>
            <w:proofErr w:type="spellStart"/>
            <w:r w:rsidRPr="0083163F">
              <w:rPr>
                <w:rFonts w:ascii="Times New Roman" w:hAnsi="Times New Roman"/>
              </w:rPr>
              <w:t>пастижерском</w:t>
            </w:r>
            <w:proofErr w:type="spellEnd"/>
            <w:r w:rsidRPr="0083163F">
              <w:rPr>
                <w:rFonts w:ascii="Times New Roman" w:hAnsi="Times New Roman"/>
              </w:rPr>
              <w:t xml:space="preserve"> производстве 4-5 разрядов ЕТКС; </w:t>
            </w:r>
            <w:proofErr w:type="spellStart"/>
            <w:r w:rsidRPr="0083163F">
              <w:rPr>
                <w:rFonts w:ascii="Times New Roman" w:hAnsi="Times New Roman"/>
              </w:rPr>
              <w:t>фонотекарь</w:t>
            </w:r>
            <w:proofErr w:type="spellEnd"/>
            <w:r w:rsidRPr="0083163F">
              <w:rPr>
                <w:rFonts w:ascii="Times New Roman" w:hAnsi="Times New Roman"/>
              </w:rPr>
              <w:t xml:space="preserve">; </w:t>
            </w:r>
            <w:proofErr w:type="spellStart"/>
            <w:r w:rsidRPr="0083163F">
              <w:rPr>
                <w:rFonts w:ascii="Times New Roman" w:hAnsi="Times New Roman"/>
              </w:rPr>
              <w:t>видеотекарь</w:t>
            </w:r>
            <w:proofErr w:type="spellEnd"/>
            <w:r w:rsidRPr="0083163F">
              <w:rPr>
                <w:rFonts w:ascii="Times New Roman" w:hAnsi="Times New Roman"/>
              </w:rPr>
              <w:t xml:space="preserve">; изготовитель игровых кукол 5 разряда ЕТКС; механик по обслуживанию </w:t>
            </w:r>
            <w:proofErr w:type="spellStart"/>
            <w:r w:rsidRPr="0083163F">
              <w:rPr>
                <w:rFonts w:ascii="Times New Roman" w:hAnsi="Times New Roman"/>
              </w:rPr>
              <w:t>ветро-установок</w:t>
            </w:r>
            <w:proofErr w:type="spellEnd"/>
            <w:r w:rsidRPr="0083163F">
              <w:rPr>
                <w:rFonts w:ascii="Times New Roman" w:hAnsi="Times New Roman"/>
              </w:rPr>
              <w:t xml:space="preserve"> 5 разряда ЕТКС; механик по обслуживанию кинотелевизионного оборудования 3-5 разрядов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83163F">
              <w:rPr>
                <w:rFonts w:ascii="Times New Roman" w:hAnsi="Times New Roman"/>
              </w:rPr>
              <w:t>кинотехнологического</w:t>
            </w:r>
            <w:proofErr w:type="spellEnd"/>
            <w:r w:rsidRPr="0083163F">
              <w:rPr>
                <w:rFonts w:ascii="Times New Roman" w:hAnsi="Times New Roman"/>
              </w:rPr>
              <w:t xml:space="preserve"> оборудования 4-5 разрядов ЕТКС;</w:t>
            </w:r>
            <w:proofErr w:type="gramEnd"/>
            <w:r w:rsidRPr="0083163F">
              <w:rPr>
                <w:rFonts w:ascii="Times New Roman" w:hAnsi="Times New Roman"/>
              </w:rPr>
              <w:t xml:space="preserve"> </w:t>
            </w:r>
            <w:proofErr w:type="gramStart"/>
            <w:r w:rsidRPr="0083163F">
              <w:rPr>
                <w:rFonts w:ascii="Times New Roman" w:hAnsi="Times New Roman"/>
              </w:rPr>
              <w:t xml:space="preserve">механик по обслуживанию звуковой техники 2-5 разрядов ЕТКС; оператор пульта управления </w:t>
            </w:r>
            <w:proofErr w:type="spellStart"/>
            <w:r w:rsidRPr="0083163F">
              <w:rPr>
                <w:rFonts w:ascii="Times New Roman" w:hAnsi="Times New Roman"/>
              </w:rPr>
              <w:t>кино-установки</w:t>
            </w:r>
            <w:proofErr w:type="spellEnd"/>
            <w:r w:rsidRPr="0083163F">
              <w:rPr>
                <w:rFonts w:ascii="Times New Roman" w:hAnsi="Times New Roman"/>
              </w:rPr>
              <w:t>;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w:t>
            </w:r>
            <w:proofErr w:type="gramEnd"/>
            <w:r w:rsidRPr="0083163F">
              <w:rPr>
                <w:rFonts w:ascii="Times New Roman" w:hAnsi="Times New Roman"/>
              </w:rPr>
              <w:t xml:space="preserve">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980" w:type="dxa"/>
            <w:tcBorders>
              <w:top w:val="single" w:sz="4" w:space="0" w:color="auto"/>
              <w:left w:val="single" w:sz="4" w:space="0" w:color="auto"/>
              <w:bottom w:val="single" w:sz="4" w:space="0" w:color="auto"/>
            </w:tcBorders>
          </w:tcPr>
          <w:p w:rsidR="00C217D6" w:rsidRPr="0083163F" w:rsidRDefault="00C217D6" w:rsidP="00423C37">
            <w:pPr>
              <w:pStyle w:val="a7"/>
              <w:jc w:val="cente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3830</w:t>
            </w: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proofErr w:type="gramStart"/>
            <w:r w:rsidRPr="0083163F">
              <w:rPr>
                <w:rStyle w:val="a6"/>
                <w:rFonts w:ascii="Times New Roman" w:hAnsi="Times New Roman"/>
              </w:rPr>
              <w:t>Второй квалификационный уровень</w:t>
            </w:r>
            <w:r w:rsidRPr="0083163F">
              <w:rPr>
                <w:rFonts w:ascii="Times New Roman" w:hAnsi="Times New Roman"/>
              </w:rPr>
              <w:t xml:space="preserve">: красильщик в </w:t>
            </w:r>
            <w:proofErr w:type="spellStart"/>
            <w:r w:rsidRPr="0083163F">
              <w:rPr>
                <w:rFonts w:ascii="Times New Roman" w:hAnsi="Times New Roman"/>
              </w:rPr>
              <w:t>пастижерском</w:t>
            </w:r>
            <w:proofErr w:type="spellEnd"/>
            <w:r w:rsidRPr="0083163F">
              <w:rPr>
                <w:rFonts w:ascii="Times New Roman" w:hAnsi="Times New Roman"/>
              </w:rPr>
              <w:t xml:space="preserve"> производстве 6 разряда ЕТКС; изготовитель игровых кукол 6 разряда ЕТКС; механик по обслуживанию </w:t>
            </w:r>
            <w:proofErr w:type="spellStart"/>
            <w:r w:rsidRPr="0083163F">
              <w:rPr>
                <w:rFonts w:ascii="Times New Roman" w:hAnsi="Times New Roman"/>
              </w:rPr>
              <w:t>ветроустановок</w:t>
            </w:r>
            <w:proofErr w:type="spellEnd"/>
            <w:r w:rsidRPr="0083163F">
              <w:rPr>
                <w:rFonts w:ascii="Times New Roman" w:hAnsi="Times New Roman"/>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83163F">
              <w:rPr>
                <w:rFonts w:ascii="Times New Roman" w:hAnsi="Times New Roman"/>
              </w:rPr>
              <w:t>кинотехнологического</w:t>
            </w:r>
            <w:proofErr w:type="spellEnd"/>
            <w:r w:rsidRPr="0083163F">
              <w:rPr>
                <w:rFonts w:ascii="Times New Roman" w:hAnsi="Times New Roman"/>
              </w:rPr>
              <w:t xml:space="preserve"> оборудования 6-7 разрядов ЕТКС;</w:t>
            </w:r>
            <w:proofErr w:type="gramEnd"/>
            <w:r w:rsidRPr="0083163F">
              <w:rPr>
                <w:rFonts w:ascii="Times New Roman" w:hAnsi="Times New Roman"/>
              </w:rPr>
              <w:t xml:space="preserve"> механик по обслуживанию звуковой техники 6-7 </w:t>
            </w:r>
            <w:r w:rsidRPr="0083163F">
              <w:rPr>
                <w:rFonts w:ascii="Times New Roman" w:hAnsi="Times New Roman"/>
              </w:rPr>
              <w:lastRenderedPageBreak/>
              <w:t xml:space="preserve">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83163F">
              <w:rPr>
                <w:rFonts w:ascii="Times New Roman" w:hAnsi="Times New Roman"/>
              </w:rPr>
              <w:t>интонировщик</w:t>
            </w:r>
            <w:proofErr w:type="spellEnd"/>
            <w:r w:rsidRPr="0083163F">
              <w:rPr>
                <w:rFonts w:ascii="Times New Roman" w:hAnsi="Times New Roman"/>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980" w:type="dxa"/>
            <w:tcBorders>
              <w:top w:val="single" w:sz="4" w:space="0" w:color="auto"/>
              <w:left w:val="single" w:sz="4" w:space="0" w:color="auto"/>
              <w:bottom w:val="single" w:sz="4" w:space="0" w:color="auto"/>
            </w:tcBorders>
          </w:tcPr>
          <w:p w:rsidR="00C217D6" w:rsidRPr="0083163F" w:rsidRDefault="00C217D6" w:rsidP="00423C37">
            <w:pPr>
              <w:pStyle w:val="a7"/>
              <w:jc w:val="cente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4209</w:t>
            </w:r>
          </w:p>
          <w:p w:rsidR="00C217D6" w:rsidRPr="0083163F" w:rsidRDefault="00C217D6" w:rsidP="00423C37">
            <w:pPr>
              <w:rPr>
                <w:rFonts w:ascii="Times New Roman" w:hAnsi="Times New Roman"/>
              </w:rPr>
            </w:pP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Style w:val="a6"/>
                <w:rFonts w:ascii="Times New Roman" w:hAnsi="Times New Roman"/>
              </w:rPr>
              <w:lastRenderedPageBreak/>
              <w:t>Третий квалификационный уровень</w:t>
            </w:r>
            <w:r w:rsidRPr="0083163F">
              <w:rPr>
                <w:rFonts w:ascii="Times New Roman" w:hAnsi="Times New Roman"/>
              </w:rPr>
              <w:t xml:space="preserve">: 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83163F">
              <w:rPr>
                <w:rFonts w:ascii="Times New Roman" w:hAnsi="Times New Roman"/>
              </w:rPr>
              <w:t>кинотехнологического</w:t>
            </w:r>
            <w:proofErr w:type="spellEnd"/>
            <w:r w:rsidRPr="0083163F">
              <w:rPr>
                <w:rFonts w:ascii="Times New Roman" w:hAnsi="Times New Roman"/>
              </w:rPr>
              <w:t xml:space="preserve"> оборудования 8 разряда ЕТКС; оператор видеозаписи 8 разряда ЕТКС</w:t>
            </w:r>
          </w:p>
        </w:tc>
        <w:tc>
          <w:tcPr>
            <w:tcW w:w="1980" w:type="dxa"/>
            <w:tcBorders>
              <w:top w:val="single" w:sz="4" w:space="0" w:color="auto"/>
              <w:left w:val="single" w:sz="4" w:space="0" w:color="auto"/>
              <w:bottom w:val="single" w:sz="4" w:space="0" w:color="auto"/>
            </w:tcBorders>
          </w:tcPr>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4626</w:t>
            </w: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proofErr w:type="gramStart"/>
            <w:r w:rsidRPr="0083163F">
              <w:rPr>
                <w:rStyle w:val="a6"/>
                <w:rFonts w:ascii="Times New Roman" w:hAnsi="Times New Roman"/>
              </w:rPr>
              <w:t>Четвертый квалификационный уровень</w:t>
            </w:r>
            <w:r w:rsidRPr="0083163F">
              <w:rPr>
                <w:rFonts w:ascii="Times New Roman" w:hAnsi="Times New Roman"/>
              </w:rPr>
              <w:t>: профессии рабочих, предусмотренные первым-третьим квалификационными уровнями, при выполнении важных особо важных) и ответственных (особо ответственных) работ </w:t>
            </w:r>
            <w:proofErr w:type="gramEnd"/>
          </w:p>
        </w:tc>
        <w:tc>
          <w:tcPr>
            <w:tcW w:w="1980" w:type="dxa"/>
            <w:tcBorders>
              <w:top w:val="single" w:sz="4" w:space="0" w:color="auto"/>
              <w:left w:val="single" w:sz="4" w:space="0" w:color="auto"/>
              <w:bottom w:val="single" w:sz="4" w:space="0" w:color="auto"/>
            </w:tcBorders>
          </w:tcPr>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5576</w:t>
            </w: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Fonts w:ascii="Times New Roman" w:hAnsi="Times New Roman"/>
              </w:rPr>
              <w:t>Профессиональная квалификационная группа «Общеотраслевые профессии рабочих первого уровня»:</w:t>
            </w:r>
          </w:p>
          <w:p w:rsidR="00C217D6" w:rsidRPr="0083163F" w:rsidRDefault="00C217D6" w:rsidP="00423C37">
            <w:pPr>
              <w:rPr>
                <w:rFonts w:ascii="Times New Roman" w:hAnsi="Times New Roman"/>
              </w:rPr>
            </w:pPr>
            <w:r w:rsidRPr="0083163F">
              <w:rPr>
                <w:rStyle w:val="a6"/>
                <w:rFonts w:ascii="Times New Roman" w:hAnsi="Times New Roman"/>
              </w:rPr>
              <w:t>Первый квалификационный уровень</w:t>
            </w:r>
            <w:r w:rsidRPr="0083163F">
              <w:rPr>
                <w:rFonts w:ascii="Times New Roman" w:hAnsi="Times New Roman"/>
              </w:rPr>
              <w:t xml:space="preserve">: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истопник; кассир билетный; контролер-кассир; </w:t>
            </w:r>
            <w:proofErr w:type="spellStart"/>
            <w:r w:rsidRPr="0083163F">
              <w:rPr>
                <w:rFonts w:ascii="Times New Roman" w:hAnsi="Times New Roman"/>
              </w:rPr>
              <w:t>фотооператор</w:t>
            </w:r>
            <w:proofErr w:type="spellEnd"/>
          </w:p>
        </w:tc>
        <w:tc>
          <w:tcPr>
            <w:tcW w:w="1980" w:type="dxa"/>
            <w:tcBorders>
              <w:top w:val="single" w:sz="4" w:space="0" w:color="auto"/>
              <w:left w:val="single" w:sz="4" w:space="0" w:color="auto"/>
              <w:bottom w:val="single" w:sz="4" w:space="0" w:color="auto"/>
            </w:tcBorders>
          </w:tcPr>
          <w:p w:rsidR="00C217D6" w:rsidRPr="0083163F" w:rsidRDefault="00C217D6" w:rsidP="00423C37">
            <w:pPr>
              <w:pStyle w:val="a7"/>
              <w:jc w:val="cente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2967</w:t>
            </w:r>
          </w:p>
          <w:p w:rsidR="00C217D6" w:rsidRPr="0083163F" w:rsidRDefault="00C217D6" w:rsidP="00423C37">
            <w:pPr>
              <w:rPr>
                <w:rFonts w:ascii="Times New Roman" w:hAnsi="Times New Roman"/>
              </w:rPr>
            </w:pP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Style w:val="a6"/>
                <w:rFonts w:ascii="Times New Roman" w:hAnsi="Times New Roman"/>
              </w:rPr>
              <w:t>Второй квалификационный уровень</w:t>
            </w:r>
            <w:r w:rsidRPr="0083163F">
              <w:rPr>
                <w:rFonts w:ascii="Times New Roman" w:hAnsi="Times New Roman"/>
              </w:rPr>
              <w:t>: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80" w:type="dxa"/>
            <w:tcBorders>
              <w:top w:val="single" w:sz="4" w:space="0" w:color="auto"/>
              <w:left w:val="single" w:sz="4" w:space="0" w:color="auto"/>
              <w:bottom w:val="single" w:sz="4" w:space="0" w:color="auto"/>
            </w:tcBorders>
          </w:tcPr>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3111</w:t>
            </w: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Fonts w:ascii="Times New Roman" w:hAnsi="Times New Roman"/>
              </w:rPr>
              <w:t>Профессиональная квалификационная группа «Общеотраслевые профессии рабочих второго уровня»:</w:t>
            </w:r>
          </w:p>
          <w:p w:rsidR="00C217D6" w:rsidRPr="0083163F" w:rsidRDefault="00C217D6" w:rsidP="00423C37">
            <w:pPr>
              <w:pStyle w:val="a7"/>
              <w:rPr>
                <w:rFonts w:ascii="Times New Roman" w:hAnsi="Times New Roman"/>
              </w:rPr>
            </w:pPr>
            <w:r w:rsidRPr="0083163F">
              <w:rPr>
                <w:rStyle w:val="a6"/>
                <w:rFonts w:ascii="Times New Roman" w:hAnsi="Times New Roman"/>
              </w:rPr>
              <w:t>Первый квалификационный уровень</w:t>
            </w:r>
            <w:r w:rsidRPr="0083163F">
              <w:rPr>
                <w:rFonts w:ascii="Times New Roman" w:hAnsi="Times New Roman"/>
              </w:rPr>
              <w:t xml:space="preserve">: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контролер технического состояния автомототранспортных средств; </w:t>
            </w:r>
          </w:p>
        </w:tc>
        <w:tc>
          <w:tcPr>
            <w:tcW w:w="1980" w:type="dxa"/>
            <w:tcBorders>
              <w:top w:val="single" w:sz="4" w:space="0" w:color="auto"/>
              <w:left w:val="single" w:sz="4" w:space="0" w:color="auto"/>
              <w:bottom w:val="single" w:sz="4" w:space="0" w:color="auto"/>
            </w:tcBorders>
          </w:tcPr>
          <w:p w:rsidR="00C217D6" w:rsidRPr="0083163F" w:rsidRDefault="00C217D6" w:rsidP="00423C37">
            <w:pPr>
              <w:pStyle w:val="a7"/>
              <w:jc w:val="center"/>
              <w:rPr>
                <w:rFonts w:ascii="Times New Roman" w:hAnsi="Times New Roman"/>
              </w:rPr>
            </w:pPr>
          </w:p>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3453</w:t>
            </w: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Style w:val="a6"/>
                <w:rFonts w:ascii="Times New Roman" w:hAnsi="Times New Roman"/>
              </w:rPr>
              <w:t>Второй квалификационный уровень</w:t>
            </w:r>
            <w:r w:rsidRPr="0083163F">
              <w:rPr>
                <w:rFonts w:ascii="Times New Roman" w:hAnsi="Times New Roman"/>
              </w:rPr>
              <w:t>: 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0" w:type="dxa"/>
            <w:tcBorders>
              <w:top w:val="single" w:sz="4" w:space="0" w:color="auto"/>
              <w:left w:val="single" w:sz="4" w:space="0" w:color="auto"/>
              <w:bottom w:val="single" w:sz="4" w:space="0" w:color="auto"/>
            </w:tcBorders>
          </w:tcPr>
          <w:p w:rsidR="00C217D6" w:rsidRPr="0083163F" w:rsidRDefault="00C217D6" w:rsidP="00423C37">
            <w:pPr>
              <w:pStyle w:val="a7"/>
              <w:jc w:val="cente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4209</w:t>
            </w: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Style w:val="a6"/>
                <w:rFonts w:ascii="Times New Roman" w:hAnsi="Times New Roman"/>
              </w:rPr>
              <w:t>Третий квалификационный уровень</w:t>
            </w:r>
            <w:r w:rsidRPr="0083163F">
              <w:rPr>
                <w:rFonts w:ascii="Times New Roman" w:hAnsi="Times New Roman"/>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0" w:type="dxa"/>
            <w:tcBorders>
              <w:top w:val="single" w:sz="4" w:space="0" w:color="auto"/>
              <w:left w:val="single" w:sz="4" w:space="0" w:color="auto"/>
              <w:bottom w:val="single" w:sz="4" w:space="0" w:color="auto"/>
            </w:tcBorders>
          </w:tcPr>
          <w:p w:rsidR="00C217D6" w:rsidRPr="0083163F" w:rsidRDefault="00C217D6" w:rsidP="00423C37">
            <w:pPr>
              <w:pStyle w:val="a7"/>
              <w:jc w:val="cente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4626</w:t>
            </w:r>
          </w:p>
        </w:tc>
      </w:tr>
      <w:tr w:rsidR="00C217D6" w:rsidRPr="0083163F" w:rsidTr="00423C37">
        <w:tc>
          <w:tcPr>
            <w:tcW w:w="8100" w:type="dxa"/>
            <w:tcBorders>
              <w:top w:val="single" w:sz="4" w:space="0" w:color="auto"/>
              <w:bottom w:val="single" w:sz="4" w:space="0" w:color="auto"/>
              <w:right w:val="single" w:sz="4" w:space="0" w:color="auto"/>
            </w:tcBorders>
            <w:vAlign w:val="center"/>
          </w:tcPr>
          <w:p w:rsidR="00C217D6" w:rsidRPr="0083163F" w:rsidRDefault="00C217D6" w:rsidP="00423C37">
            <w:pPr>
              <w:pStyle w:val="a7"/>
              <w:rPr>
                <w:rFonts w:ascii="Times New Roman" w:hAnsi="Times New Roman"/>
              </w:rPr>
            </w:pPr>
            <w:r w:rsidRPr="0083163F">
              <w:rPr>
                <w:rStyle w:val="a6"/>
                <w:rFonts w:ascii="Times New Roman" w:hAnsi="Times New Roman"/>
              </w:rPr>
              <w:t>Четвертый квалификационный уровень</w:t>
            </w:r>
            <w:r w:rsidRPr="0083163F">
              <w:rPr>
                <w:rFonts w:ascii="Times New Roman" w:hAnsi="Times New Roman"/>
              </w:rPr>
              <w:t>: 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980" w:type="dxa"/>
            <w:tcBorders>
              <w:top w:val="single" w:sz="4" w:space="0" w:color="auto"/>
              <w:left w:val="single" w:sz="4" w:space="0" w:color="auto"/>
              <w:bottom w:val="single" w:sz="4" w:space="0" w:color="auto"/>
            </w:tcBorders>
          </w:tcPr>
          <w:p w:rsidR="00C217D6" w:rsidRPr="0083163F" w:rsidRDefault="00C217D6" w:rsidP="00423C37">
            <w:pPr>
              <w:rPr>
                <w:rFonts w:ascii="Times New Roman" w:hAnsi="Times New Roman"/>
              </w:rPr>
            </w:pPr>
          </w:p>
          <w:p w:rsidR="00C217D6" w:rsidRPr="0083163F" w:rsidRDefault="00C217D6" w:rsidP="00423C37">
            <w:pPr>
              <w:rPr>
                <w:rFonts w:ascii="Times New Roman" w:hAnsi="Times New Roman"/>
              </w:rPr>
            </w:pPr>
            <w:r w:rsidRPr="0083163F">
              <w:rPr>
                <w:rFonts w:ascii="Times New Roman" w:hAnsi="Times New Roman"/>
              </w:rPr>
              <w:t>5576</w:t>
            </w:r>
          </w:p>
        </w:tc>
      </w:tr>
    </w:tbl>
    <w:p w:rsidR="00C217D6" w:rsidRPr="0083163F" w:rsidRDefault="00C217D6" w:rsidP="00C217D6"/>
    <w:p w:rsidR="00E60EE2" w:rsidRPr="007E40FA" w:rsidRDefault="00E60EE2" w:rsidP="007E40FA">
      <w:pPr>
        <w:spacing w:after="0" w:line="240" w:lineRule="auto"/>
        <w:rPr>
          <w:rFonts w:ascii="Times New Roman" w:hAnsi="Times New Roman" w:cs="Times New Roman"/>
          <w:b/>
          <w:sz w:val="24"/>
          <w:szCs w:val="24"/>
        </w:rPr>
      </w:pPr>
    </w:p>
    <w:sectPr w:rsidR="00E60EE2" w:rsidRPr="007E40FA" w:rsidSect="00D87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1B1D"/>
    <w:multiLevelType w:val="multilevel"/>
    <w:tmpl w:val="F8C438DE"/>
    <w:lvl w:ilvl="0">
      <w:start w:val="1"/>
      <w:numFmt w:val="decimal"/>
      <w:lvlText w:val="%1."/>
      <w:lvlJc w:val="left"/>
      <w:pPr>
        <w:ind w:left="1428" w:hanging="360"/>
      </w:pPr>
      <w:rPr>
        <w:rFonts w:hint="default"/>
        <w:b w:val="0"/>
      </w:rPr>
    </w:lvl>
    <w:lvl w:ilvl="1">
      <w:start w:val="5"/>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5D6E144F"/>
    <w:multiLevelType w:val="multilevel"/>
    <w:tmpl w:val="B66CE262"/>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16447F"/>
    <w:multiLevelType w:val="hybridMultilevel"/>
    <w:tmpl w:val="A47E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C54C2"/>
    <w:rsid w:val="00041FCC"/>
    <w:rsid w:val="000B0B7E"/>
    <w:rsid w:val="002E2A55"/>
    <w:rsid w:val="00331794"/>
    <w:rsid w:val="003E1B82"/>
    <w:rsid w:val="00663912"/>
    <w:rsid w:val="006979B1"/>
    <w:rsid w:val="006B155C"/>
    <w:rsid w:val="006E1607"/>
    <w:rsid w:val="00717F95"/>
    <w:rsid w:val="00795DC1"/>
    <w:rsid w:val="007A1414"/>
    <w:rsid w:val="007E40FA"/>
    <w:rsid w:val="008C54C2"/>
    <w:rsid w:val="008D142A"/>
    <w:rsid w:val="009714FA"/>
    <w:rsid w:val="0098356B"/>
    <w:rsid w:val="00C217D6"/>
    <w:rsid w:val="00D13369"/>
    <w:rsid w:val="00D8784C"/>
    <w:rsid w:val="00E60EE2"/>
    <w:rsid w:val="00E72BC9"/>
    <w:rsid w:val="00EC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4C"/>
  </w:style>
  <w:style w:type="paragraph" w:styleId="1">
    <w:name w:val="heading 1"/>
    <w:basedOn w:val="a"/>
    <w:next w:val="a"/>
    <w:link w:val="10"/>
    <w:qFormat/>
    <w:rsid w:val="00C217D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4C2"/>
    <w:pPr>
      <w:ind w:left="720"/>
      <w:contextualSpacing/>
    </w:pPr>
  </w:style>
  <w:style w:type="character" w:customStyle="1" w:styleId="2">
    <w:name w:val="Основной текст (2)_"/>
    <w:basedOn w:val="a0"/>
    <w:link w:val="20"/>
    <w:locked/>
    <w:rsid w:val="00E60EE2"/>
    <w:rPr>
      <w:b/>
      <w:bCs/>
      <w:sz w:val="25"/>
      <w:szCs w:val="25"/>
      <w:shd w:val="clear" w:color="auto" w:fill="FFFFFF"/>
    </w:rPr>
  </w:style>
  <w:style w:type="paragraph" w:customStyle="1" w:styleId="20">
    <w:name w:val="Основной текст (2)"/>
    <w:basedOn w:val="a"/>
    <w:link w:val="2"/>
    <w:rsid w:val="00E60EE2"/>
    <w:pPr>
      <w:widowControl w:val="0"/>
      <w:shd w:val="clear" w:color="auto" w:fill="FFFFFF"/>
      <w:spacing w:after="60" w:line="240" w:lineRule="atLeast"/>
    </w:pPr>
    <w:rPr>
      <w:b/>
      <w:bCs/>
      <w:sz w:val="25"/>
      <w:szCs w:val="25"/>
    </w:rPr>
  </w:style>
  <w:style w:type="character" w:customStyle="1" w:styleId="3">
    <w:name w:val="Основной текст (3)_"/>
    <w:basedOn w:val="a0"/>
    <w:link w:val="30"/>
    <w:locked/>
    <w:rsid w:val="00E60EE2"/>
    <w:rPr>
      <w:spacing w:val="2"/>
      <w:sz w:val="21"/>
      <w:szCs w:val="21"/>
      <w:shd w:val="clear" w:color="auto" w:fill="FFFFFF"/>
    </w:rPr>
  </w:style>
  <w:style w:type="paragraph" w:customStyle="1" w:styleId="30">
    <w:name w:val="Основной текст (3)"/>
    <w:basedOn w:val="a"/>
    <w:link w:val="3"/>
    <w:rsid w:val="00E60EE2"/>
    <w:pPr>
      <w:widowControl w:val="0"/>
      <w:shd w:val="clear" w:color="auto" w:fill="FFFFFF"/>
      <w:spacing w:before="300" w:after="420" w:line="240" w:lineRule="atLeast"/>
      <w:jc w:val="center"/>
    </w:pPr>
    <w:rPr>
      <w:spacing w:val="2"/>
      <w:sz w:val="21"/>
      <w:szCs w:val="21"/>
    </w:rPr>
  </w:style>
  <w:style w:type="character" w:customStyle="1" w:styleId="a4">
    <w:name w:val="Гипертекстовая ссылка"/>
    <w:rsid w:val="00E60EE2"/>
    <w:rPr>
      <w:b/>
      <w:bCs/>
      <w:color w:val="106BBE"/>
    </w:rPr>
  </w:style>
  <w:style w:type="character" w:styleId="a5">
    <w:name w:val="Hyperlink"/>
    <w:basedOn w:val="a0"/>
    <w:uiPriority w:val="99"/>
    <w:semiHidden/>
    <w:unhideWhenUsed/>
    <w:rsid w:val="00E60EE2"/>
    <w:rPr>
      <w:color w:val="0000FF"/>
      <w:u w:val="single"/>
    </w:rPr>
  </w:style>
  <w:style w:type="character" w:customStyle="1" w:styleId="a6">
    <w:name w:val="Цветовое выделение"/>
    <w:rsid w:val="00EC0975"/>
    <w:rPr>
      <w:b/>
      <w:bCs/>
      <w:color w:val="26282F"/>
    </w:rPr>
  </w:style>
  <w:style w:type="paragraph" w:customStyle="1" w:styleId="a7">
    <w:name w:val="Нормальный (таблица)"/>
    <w:basedOn w:val="a"/>
    <w:next w:val="a"/>
    <w:rsid w:val="00EC0975"/>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10">
    <w:name w:val="Заголовок 1 Знак"/>
    <w:basedOn w:val="a0"/>
    <w:link w:val="1"/>
    <w:rsid w:val="00C217D6"/>
    <w:rPr>
      <w:rFonts w:ascii="Arial" w:eastAsia="Times New Roman" w:hAnsi="Arial" w:cs="Times New Roman"/>
      <w:b/>
      <w:bCs/>
      <w:color w:val="26282F"/>
      <w:sz w:val="24"/>
      <w:szCs w:val="24"/>
    </w:rPr>
  </w:style>
  <w:style w:type="paragraph" w:styleId="a8">
    <w:name w:val="No Spacing"/>
    <w:uiPriority w:val="1"/>
    <w:qFormat/>
    <w:rsid w:val="0066391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821">
      <w:bodyDiv w:val="1"/>
      <w:marLeft w:val="0"/>
      <w:marRight w:val="0"/>
      <w:marTop w:val="0"/>
      <w:marBottom w:val="0"/>
      <w:divBdr>
        <w:top w:val="none" w:sz="0" w:space="0" w:color="auto"/>
        <w:left w:val="none" w:sz="0" w:space="0" w:color="auto"/>
        <w:bottom w:val="none" w:sz="0" w:space="0" w:color="auto"/>
        <w:right w:val="none" w:sz="0" w:space="0" w:color="auto"/>
      </w:divBdr>
    </w:div>
    <w:div w:id="14050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313.0/" TargetMode="External"/><Relationship Id="rId13" Type="http://schemas.openxmlformats.org/officeDocument/2006/relationships/hyperlink" Target="garantf1://4086522.0/" TargetMode="External"/><Relationship Id="rId18"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26" Type="http://schemas.openxmlformats.org/officeDocument/2006/relationships/hyperlink" Target="garantf1://12025268.151/" TargetMode="External"/><Relationship Id="rId3" Type="http://schemas.openxmlformats.org/officeDocument/2006/relationships/settings" Target="settings.xml"/><Relationship Id="rId21" Type="http://schemas.openxmlformats.org/officeDocument/2006/relationships/hyperlink" Target="garantf1://70259584.0/" TargetMode="External"/><Relationship Id="rId34" Type="http://schemas.openxmlformats.org/officeDocument/2006/relationships/hyperlink" Target="file:///F:\Documents%20and%20Settings\&#1040;&#1076;&#1084;&#1080;&#1085;&#1080;&#1089;&#1090;&#1088;&#1072;&#1090;&#1086;&#1088;\&#1056;&#1072;&#1073;&#1086;&#1095;&#1080;&#1081;%20&#1089;&#1090;&#1086;&#1083;\&#1055;&#1086;&#1083;&#1086;&#1078;.&#1085;&#1086;&#1074;&#1086;&#1077;\&#1055;&#1088;&#1080;&#1083;&#1086;&#1078;&#1077;&#1085;&#1080;&#1077;%201%20&#1082;%20&#1055;&#1086;&#1083;&#1086;&#1078;&#1077;&#1085;&#1080;&#1102;%20&#1087;&#1086;%20&#1082;&#1091;&#1083;&#1100;&#1090;&#1091;&#1088;&#1077;%20&#1080;%20&#1080;&#1089;&#1082;&#1091;&#1089;&#1089;&#1090;&#1074;&#1091;.doc" TargetMode="External"/><Relationship Id="rId7" Type="http://schemas.openxmlformats.org/officeDocument/2006/relationships/hyperlink" Target="garantf1://93313.0/" TargetMode="External"/><Relationship Id="rId12"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17"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25" Type="http://schemas.openxmlformats.org/officeDocument/2006/relationships/hyperlink" Target="garantf1://12025268.151/" TargetMode="External"/><Relationship Id="rId33" Type="http://schemas.openxmlformats.org/officeDocument/2006/relationships/hyperlink" Target="garantf1://10080093.0/" TargetMode="External"/><Relationship Id="rId2" Type="http://schemas.openxmlformats.org/officeDocument/2006/relationships/styles" Target="styles.xml"/><Relationship Id="rId16" Type="http://schemas.openxmlformats.org/officeDocument/2006/relationships/hyperlink" Target="garantf1://8186.0/" TargetMode="External"/><Relationship Id="rId20" Type="http://schemas.openxmlformats.org/officeDocument/2006/relationships/hyperlink" Target="garantf1://70259584.1000/" TargetMode="External"/><Relationship Id="rId29" Type="http://schemas.openxmlformats.org/officeDocument/2006/relationships/hyperlink" Target="garantf1://12025268.153/" TargetMode="External"/><Relationship Id="rId1" Type="http://schemas.openxmlformats.org/officeDocument/2006/relationships/numbering" Target="numbering.xml"/><Relationship Id="rId6" Type="http://schemas.openxmlformats.org/officeDocument/2006/relationships/hyperlink" Target="garantf1://12025268.10/" TargetMode="External"/><Relationship Id="rId11"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24" Type="http://schemas.openxmlformats.org/officeDocument/2006/relationships/hyperlink" Target="garantf1://12025268.151/" TargetMode="External"/><Relationship Id="rId32" Type="http://schemas.openxmlformats.org/officeDocument/2006/relationships/hyperlink" Target="garantf1://10080093.0/" TargetMode="External"/><Relationship Id="rId37" Type="http://schemas.openxmlformats.org/officeDocument/2006/relationships/theme" Target="theme/theme1.xml"/><Relationship Id="rId5" Type="http://schemas.openxmlformats.org/officeDocument/2006/relationships/hyperlink" Target="garantf1://21213074.1000/" TargetMode="External"/><Relationship Id="rId15"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23" Type="http://schemas.openxmlformats.org/officeDocument/2006/relationships/hyperlink" Target="garantf1://12025268.147/" TargetMode="External"/><Relationship Id="rId28" Type="http://schemas.openxmlformats.org/officeDocument/2006/relationships/hyperlink" Target="garantf1://12061618.0/" TargetMode="External"/><Relationship Id="rId36" Type="http://schemas.openxmlformats.org/officeDocument/2006/relationships/fontTable" Target="fontTable.xml"/><Relationship Id="rId10"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19"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31" Type="http://schemas.openxmlformats.org/officeDocument/2006/relationships/hyperlink" Target="garantf1://10080093.0/" TargetMode="External"/><Relationship Id="rId4" Type="http://schemas.openxmlformats.org/officeDocument/2006/relationships/webSettings" Target="webSettings.xml"/><Relationship Id="rId9"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14" Type="http://schemas.openxmlformats.org/officeDocument/2006/relationships/hyperlink" Target="garantf1://93507.0/" TargetMode="External"/><Relationship Id="rId22" Type="http://schemas.openxmlformats.org/officeDocument/2006/relationships/hyperlink" Target="file:///C:\Users\73B5~1\AppData\Local\Temp\Rar$DIa0.120\&#1087;&#1086;&#1083;&#1086;&#1078;&#1077;&#1085;&#1080;&#1077;%20&#1087;&#1086;%20&#1082;&#1091;&#1083;&#1100;&#1090;&#1091;&#1088;&#1077;%20&#1080;%20&#1080;&#1089;&#1082;&#1091;&#1089;&#1089;&#1090;&#1074;&#1091;%20(&#1085;&#1086;&#1074;&#1099;&#1077;%20&#1086;&#1082;&#1083;&#1072;&#1076;&#1099;)%20&#1085;&#1072;%202024.doc" TargetMode="External"/><Relationship Id="rId27" Type="http://schemas.openxmlformats.org/officeDocument/2006/relationships/hyperlink" Target="garantf1://12025268.154/" TargetMode="External"/><Relationship Id="rId30" Type="http://schemas.openxmlformats.org/officeDocument/2006/relationships/hyperlink" Target="garantf1://12025268.152/" TargetMode="External"/><Relationship Id="rId35" Type="http://schemas.openxmlformats.org/officeDocument/2006/relationships/hyperlink" Target="file:///F:\Documents%20and%20Settings\&#1040;&#1076;&#1084;&#1080;&#1085;&#1080;&#1089;&#1090;&#1088;&#1072;&#1090;&#1086;&#1088;\&#1056;&#1072;&#1073;&#1086;&#1095;&#1080;&#1081;%20&#1089;&#1090;&#1086;&#1083;\&#1055;&#1086;&#1083;&#1086;&#1078;.&#1085;&#1086;&#1074;&#1086;&#1077;\&#1055;&#1088;&#1080;&#1083;&#1086;&#1078;&#1077;&#1085;&#1080;&#1077;%201%20&#1082;%20&#1055;&#1086;&#1083;&#1086;&#1078;&#1077;&#1085;&#1080;&#1102;%20&#1087;&#1086;%20&#1082;&#1091;&#1083;&#1100;&#1090;&#1091;&#1088;&#1077;%20&#1080;%20&#1080;&#1089;&#1082;&#1091;&#1089;&#1089;&#1090;&#1074;&#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33</Pages>
  <Words>8435</Words>
  <Characters>48080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16</cp:revision>
  <dcterms:created xsi:type="dcterms:W3CDTF">2023-04-17T14:40:00Z</dcterms:created>
  <dcterms:modified xsi:type="dcterms:W3CDTF">2023-12-22T14:41:00Z</dcterms:modified>
</cp:coreProperties>
</file>