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0D82" w14:textId="0108E12F" w:rsidR="00134B94" w:rsidRPr="00134B94" w:rsidRDefault="00134B94" w:rsidP="00134B94">
      <w:pPr>
        <w:rPr>
          <w:b/>
        </w:rPr>
      </w:pPr>
      <w:r w:rsidRPr="00134B94">
        <w:rPr>
          <w:b/>
        </w:rPr>
        <w:t>«Курскэнерго» предупреждает: нарушение охранных зон ЛЭП опасно для жизни!</w:t>
      </w:r>
    </w:p>
    <w:p w14:paraId="1BAD69DE" w14:textId="77777777" w:rsidR="00134B94" w:rsidRDefault="00134B94" w:rsidP="00134B94">
      <w:r>
        <w:t xml:space="preserve">Разграничение охранных зон линий электропередачи проводится энергетиками для обеспечения надежного электроснабжения потребителей и безопасной эксплуатации электросетевых объектов, а также для предотвращения травмирования людей электрическим током. </w:t>
      </w:r>
    </w:p>
    <w:p w14:paraId="66C323DE" w14:textId="1DD6B38B" w:rsidR="00134B94" w:rsidRDefault="00134B94" w:rsidP="00134B94">
      <w:r>
        <w:t xml:space="preserve">Ширина охранных зон высоковольтных воздушных линий электропередачи (ВЛ) составляет: для ВЛ 10 </w:t>
      </w:r>
      <w:proofErr w:type="spellStart"/>
      <w:r>
        <w:t>кВ</w:t>
      </w:r>
      <w:proofErr w:type="spellEnd"/>
      <w:r>
        <w:t xml:space="preserve"> – 10 метров, для ВЛ 35 </w:t>
      </w:r>
      <w:proofErr w:type="spellStart"/>
      <w:r>
        <w:t>кВ</w:t>
      </w:r>
      <w:proofErr w:type="spellEnd"/>
      <w:r>
        <w:t xml:space="preserve"> – 15 метров, для ВЛ 110 </w:t>
      </w:r>
      <w:proofErr w:type="spellStart"/>
      <w:r>
        <w:t>кВ</w:t>
      </w:r>
      <w:proofErr w:type="spellEnd"/>
      <w:r>
        <w:t xml:space="preserve"> – по 20 метров в обе стороны от крайнего провода. Для кабельных линий – по 1 метру.</w:t>
      </w:r>
    </w:p>
    <w:p w14:paraId="6743DAA8" w14:textId="3998BB19" w:rsidR="00134B94" w:rsidRDefault="00134B94" w:rsidP="00134B94">
      <w:r>
        <w:t>В соответстви</w:t>
      </w:r>
      <w:r w:rsidR="000B16D5">
        <w:t>и</w:t>
      </w:r>
      <w:bookmarkStart w:id="0" w:name="_GoBack"/>
      <w:bookmarkEnd w:id="0"/>
      <w:r>
        <w:t xml:space="preserve"> с действующим законодательством, в охранной зоне ЛЭП запрещено производить действия, которые могут угрожать жизнедеятельности граждан или повредить ЛЭП, а именно:</w:t>
      </w:r>
    </w:p>
    <w:p w14:paraId="31284529" w14:textId="77777777" w:rsidR="00134B94" w:rsidRDefault="00134B94" w:rsidP="00134B94">
      <w:r>
        <w:t>- набрасывать на провода и опоры воздушных линий электропередачи посторонние предметы, а также подниматься на опоры ВЛ;</w:t>
      </w:r>
    </w:p>
    <w:p w14:paraId="70F1FF79" w14:textId="6F3A6012" w:rsidR="00134B94" w:rsidRDefault="00134B94" w:rsidP="00134B94">
      <w:r>
        <w:t>- размещать любые объекты и предметы в пределах созданных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хозяйства;</w:t>
      </w:r>
    </w:p>
    <w:p w14:paraId="0EE2AD09" w14:textId="77777777" w:rsidR="00134B94" w:rsidRDefault="00134B94" w:rsidP="00134B94">
      <w:r>
        <w:t>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2914F149" w14:textId="77777777" w:rsidR="00134B94" w:rsidRDefault="00134B94" w:rsidP="00134B94">
      <w:r>
        <w:t>- организовывать свалки;</w:t>
      </w:r>
    </w:p>
    <w:p w14:paraId="23794E25" w14:textId="77777777" w:rsidR="00134B94" w:rsidRDefault="00134B94" w:rsidP="00134B94">
      <w:r>
        <w:t>- проводить земляные работы на глубине более 0,3 метра (на вспахиваемых землях на глубине более 0,45 метра), а также планировку грунта;</w:t>
      </w:r>
    </w:p>
    <w:p w14:paraId="7FB7A5FF" w14:textId="77777777" w:rsidR="00134B94" w:rsidRDefault="00134B94" w:rsidP="00134B94">
      <w:r>
        <w:t>- поливать сельскохозяйственные культуры в случае, если высота струи воды может составить свыше 3 метров.</w:t>
      </w:r>
    </w:p>
    <w:p w14:paraId="43682F8F" w14:textId="7D44E647" w:rsidR="00134B94" w:rsidRDefault="00134B94" w:rsidP="00134B94">
      <w:r>
        <w:t xml:space="preserve">Кроме того, специалисты «Курскэнерго» напоминают, что при организации каких-либо видов работ в охранных зонах ЛЭП требуется обязательное согласование и письменное разрешение электросетевой компании. Для этого </w:t>
      </w:r>
      <w:r>
        <w:lastRenderedPageBreak/>
        <w:t xml:space="preserve">необходимо обратиться в структурные подразделения предприятия по месту проведения работ. </w:t>
      </w:r>
    </w:p>
    <w:p w14:paraId="191363FA" w14:textId="760282A6" w:rsidR="00C61426" w:rsidRDefault="00134B94" w:rsidP="00134B94">
      <w:r>
        <w:t xml:space="preserve">Получить дополнительную консультацию можно </w:t>
      </w:r>
      <w:r w:rsidR="00580C72" w:rsidRPr="00580C72">
        <w:t>по телефону Единого контакт-центра «</w:t>
      </w:r>
      <w:proofErr w:type="spellStart"/>
      <w:r w:rsidR="00580C72" w:rsidRPr="00580C72">
        <w:t>Россети</w:t>
      </w:r>
      <w:proofErr w:type="spellEnd"/>
      <w:r w:rsidR="00580C72" w:rsidRPr="00580C72">
        <w:t>» 8-800-220-0-220</w:t>
      </w:r>
      <w:r w:rsidR="00580C72">
        <w:t>.</w:t>
      </w:r>
    </w:p>
    <w:sectPr w:rsidR="00C6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BF"/>
    <w:rsid w:val="000B16D5"/>
    <w:rsid w:val="00134B94"/>
    <w:rsid w:val="00580C72"/>
    <w:rsid w:val="00590F43"/>
    <w:rsid w:val="00AC4ADB"/>
    <w:rsid w:val="00EC584B"/>
    <w:rsid w:val="00E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EA29"/>
  <w15:chartTrackingRefBased/>
  <w15:docId w15:val="{4C7485D9-869B-4026-A3B1-C9CA45DA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Воронько Виктория Павловна</cp:lastModifiedBy>
  <cp:revision>3</cp:revision>
  <dcterms:created xsi:type="dcterms:W3CDTF">2023-05-17T07:41:00Z</dcterms:created>
  <dcterms:modified xsi:type="dcterms:W3CDTF">2023-06-27T06:35:00Z</dcterms:modified>
</cp:coreProperties>
</file>