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C9" w:rsidRDefault="00A3074F">
      <w:r w:rsidRPr="00A3074F">
        <w:t>Федеральный портал проектов нормативных правовых актов.</w:t>
      </w:r>
    </w:p>
    <w:sectPr w:rsidR="00E3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74F"/>
    <w:rsid w:val="00A3074F"/>
    <w:rsid w:val="00E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2023-04-19T06:40:00Z</dcterms:created>
  <dcterms:modified xsi:type="dcterms:W3CDTF">2023-04-19T06:40:00Z</dcterms:modified>
</cp:coreProperties>
</file>