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35" w:rsidRPr="00F20A35" w:rsidRDefault="00F20A35" w:rsidP="00F20A35">
      <w:pPr>
        <w:jc w:val="both"/>
        <w:rPr>
          <w:rFonts w:ascii="Calibri" w:eastAsia="Times New Roman" w:hAnsi="Calibri" w:cs="Calibri"/>
        </w:rPr>
      </w:pPr>
      <w:r w:rsidRPr="00F20A35">
        <w:rPr>
          <w:rFonts w:ascii="Times New Roman" w:eastAsia="Times New Roman" w:hAnsi="Times New Roman" w:cs="Times New Roman"/>
          <w:sz w:val="28"/>
          <w:szCs w:val="28"/>
        </w:rPr>
        <w:t xml:space="preserve">04.04.2023, 25.04.2023 и 26.04.2023 года с 10:00 до 16:00 ч.  на территории </w:t>
      </w:r>
      <w:proofErr w:type="spellStart"/>
      <w:r w:rsidRPr="00F20A35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F20A3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возможны кратковременные приостановки трансляции 20 эфирных телеканалов и FM</w:t>
      </w:r>
      <w:r w:rsidRPr="00F20A35">
        <w:rPr>
          <w:rFonts w:ascii="Calibri" w:eastAsia="Times New Roman" w:hAnsi="Calibri" w:cs="Calibri"/>
        </w:rPr>
        <w:t xml:space="preserve"> </w:t>
      </w:r>
      <w:r w:rsidRPr="00F20A35">
        <w:rPr>
          <w:rFonts w:ascii="Times New Roman" w:eastAsia="Times New Roman" w:hAnsi="Times New Roman" w:cs="Times New Roman"/>
          <w:sz w:val="28"/>
          <w:szCs w:val="28"/>
        </w:rPr>
        <w:t xml:space="preserve">– радиостанций. Приносим извинения за временные неудобства и благодарим за понимание. </w:t>
      </w:r>
    </w:p>
    <w:p w:rsidR="00AA7EC6" w:rsidRDefault="00AA7EC6"/>
    <w:sectPr w:rsidR="00AA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A35"/>
    <w:rsid w:val="00AA7EC6"/>
    <w:rsid w:val="00F2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3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2023-03-28T11:29:00Z</dcterms:created>
  <dcterms:modified xsi:type="dcterms:W3CDTF">2023-03-28T11:29:00Z</dcterms:modified>
</cp:coreProperties>
</file>