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39" w:rsidRDefault="00F93C39" w:rsidP="00F93C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  <w:r>
        <w:rPr>
          <w:rFonts w:ascii="Times New Roman" w:eastAsia="Times New Roman" w:hAnsi="Times New Roman"/>
          <w:sz w:val="28"/>
          <w:szCs w:val="28"/>
          <w:highlight w:val="cyan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cyan"/>
        </w:rPr>
        <w:t>Пристенского</w:t>
      </w:r>
      <w:proofErr w:type="spellEnd"/>
      <w:r>
        <w:rPr>
          <w:rFonts w:ascii="Times New Roman" w:eastAsia="Times New Roman" w:hAnsi="Times New Roman"/>
          <w:sz w:val="28"/>
          <w:szCs w:val="28"/>
          <w:highlight w:val="cyan"/>
        </w:rPr>
        <w:t xml:space="preserve"> района Курской области сообщает, что в соответствии с пунктом 2 статьи 25 Закона Российской Федерации от 19.04.1991 № 1032-1 «О занятости населения в Российской Федерации» при принятии решения о ликвидации организации, сокращении численности или штата работников организации и возможном расторжении трудовых договоров работодатель – организация не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cyan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highlight w:val="cyan"/>
        </w:rPr>
        <w:t xml:space="preserve"> чем за два месяца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cyan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highlight w:val="cyan"/>
        </w:rPr>
        <w:t xml:space="preserve"> чем за три месяца до начала проведения соответствующих мероприятий.</w:t>
      </w:r>
    </w:p>
    <w:p w:rsidR="00F93C39" w:rsidRDefault="00F93C39" w:rsidP="00F93C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highlight w:val="cyan"/>
        </w:rPr>
        <w:t>В случае несоблюдения установленного порядка предоставления сведений работодатель подлежит административной ответственности, предусмотренной ст. 19.7 Кодекса Российской Федерации об административной правонарушениях.</w:t>
      </w:r>
      <w:proofErr w:type="gramEnd"/>
    </w:p>
    <w:p w:rsidR="00735D26" w:rsidRDefault="00735D26"/>
    <w:sectPr w:rsidR="00735D26" w:rsidSect="0073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3C39"/>
    <w:rsid w:val="00735D26"/>
    <w:rsid w:val="00F9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2022-04-11T12:04:00Z</dcterms:created>
  <dcterms:modified xsi:type="dcterms:W3CDTF">2022-04-11T12:05:00Z</dcterms:modified>
</cp:coreProperties>
</file>