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C2C9" w14:textId="02379D19" w:rsidR="009223F4" w:rsidRPr="00B4350E" w:rsidRDefault="00324E83" w:rsidP="00AF08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24E83">
        <w:rPr>
          <w:rFonts w:ascii="Times New Roman" w:hAnsi="Times New Roman" w:cs="Times New Roman"/>
          <w:sz w:val="28"/>
          <w:szCs w:val="28"/>
        </w:rPr>
        <w:t>рафик вебинаров для налогоплательщиков по актуальным вопросам налогообложения, запланированных к проведению в марте – мае 2022 года</w:t>
      </w: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568"/>
        <w:gridCol w:w="6379"/>
        <w:gridCol w:w="3402"/>
        <w:gridCol w:w="4678"/>
      </w:tblGrid>
      <w:tr w:rsidR="00877630" w:rsidRPr="00324E83" w14:paraId="058E5CFF" w14:textId="77777777" w:rsidTr="00877630">
        <w:tc>
          <w:tcPr>
            <w:tcW w:w="568" w:type="dxa"/>
            <w:vAlign w:val="center"/>
          </w:tcPr>
          <w:p w14:paraId="0BB8480A" w14:textId="77777777" w:rsidR="00877630" w:rsidRPr="00324E83" w:rsidRDefault="00877630" w:rsidP="00C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14:paraId="37B06D81" w14:textId="77777777" w:rsidR="00877630" w:rsidRPr="00324E83" w:rsidRDefault="00877630" w:rsidP="00C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vAlign w:val="center"/>
          </w:tcPr>
          <w:p w14:paraId="0665C319" w14:textId="77777777" w:rsidR="00877630" w:rsidRPr="00324E83" w:rsidRDefault="00877630" w:rsidP="00C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vAlign w:val="center"/>
          </w:tcPr>
          <w:p w14:paraId="08FA4DFB" w14:textId="77777777" w:rsidR="00877630" w:rsidRPr="00324E83" w:rsidRDefault="00877630" w:rsidP="00C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Ф.И.О., должность спикера</w:t>
            </w:r>
          </w:p>
        </w:tc>
      </w:tr>
      <w:tr w:rsidR="00877630" w:rsidRPr="00324E83" w14:paraId="711BB052" w14:textId="77777777" w:rsidTr="00E24614">
        <w:trPr>
          <w:trHeight w:val="1261"/>
        </w:trPr>
        <w:tc>
          <w:tcPr>
            <w:tcW w:w="568" w:type="dxa"/>
            <w:vAlign w:val="center"/>
          </w:tcPr>
          <w:p w14:paraId="419248B3" w14:textId="77777777" w:rsidR="00877630" w:rsidRPr="00324E83" w:rsidRDefault="00E24614" w:rsidP="00E2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14:paraId="23FBDF5C" w14:textId="77777777" w:rsidR="00877630" w:rsidRPr="00324E83" w:rsidRDefault="007D25C9" w:rsidP="0049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</w:t>
            </w:r>
            <w:r w:rsidR="00E24614" w:rsidRPr="00324E83">
              <w:rPr>
                <w:rFonts w:ascii="Times New Roman" w:hAnsi="Times New Roman" w:cs="Times New Roman"/>
                <w:sz w:val="24"/>
                <w:szCs w:val="24"/>
              </w:rPr>
              <w:t xml:space="preserve"> (порядок перехода, применение и т.д.)</w:t>
            </w:r>
          </w:p>
        </w:tc>
        <w:tc>
          <w:tcPr>
            <w:tcW w:w="3402" w:type="dxa"/>
            <w:vAlign w:val="center"/>
          </w:tcPr>
          <w:p w14:paraId="10B48838" w14:textId="77777777" w:rsidR="00877630" w:rsidRPr="00324E83" w:rsidRDefault="00E24614" w:rsidP="00E2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4678" w:type="dxa"/>
            <w:vAlign w:val="center"/>
          </w:tcPr>
          <w:p w14:paraId="78DA7DDE" w14:textId="77777777" w:rsidR="00877630" w:rsidRPr="00324E83" w:rsidRDefault="00493365" w:rsidP="0049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Дрокова Т.М., начальник отдела налогообложения доходов физических лиц и администрирования страховых взносов УФНС России по Курской области</w:t>
            </w:r>
          </w:p>
        </w:tc>
      </w:tr>
      <w:tr w:rsidR="008A2731" w:rsidRPr="00324E83" w14:paraId="444EEFF1" w14:textId="77777777" w:rsidTr="00E24614">
        <w:trPr>
          <w:trHeight w:val="1261"/>
        </w:trPr>
        <w:tc>
          <w:tcPr>
            <w:tcW w:w="568" w:type="dxa"/>
            <w:vAlign w:val="center"/>
          </w:tcPr>
          <w:p w14:paraId="4E483199" w14:textId="77777777" w:rsidR="008A2731" w:rsidRPr="00324E83" w:rsidRDefault="008A2731" w:rsidP="0022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42A3A581" w14:textId="77777777" w:rsidR="008A2731" w:rsidRPr="00324E83" w:rsidRDefault="008A2731" w:rsidP="0022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Упрощенная система налогообложения  (порядок перехода, применение и т.д.)</w:t>
            </w:r>
          </w:p>
        </w:tc>
        <w:tc>
          <w:tcPr>
            <w:tcW w:w="3402" w:type="dxa"/>
            <w:vAlign w:val="center"/>
          </w:tcPr>
          <w:p w14:paraId="1B11276C" w14:textId="77777777" w:rsidR="008A2731" w:rsidRPr="00324E83" w:rsidRDefault="008A2731" w:rsidP="0022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4678" w:type="dxa"/>
            <w:vAlign w:val="center"/>
          </w:tcPr>
          <w:p w14:paraId="7C2220BD" w14:textId="77777777" w:rsidR="008A2731" w:rsidRPr="00324E83" w:rsidRDefault="008A2731" w:rsidP="0022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Горяйнова Е. А., главный государственный налоговый инспектор отдела налогообложения юридических лиц и камерального контроля УФНС России по Курской области</w:t>
            </w:r>
          </w:p>
        </w:tc>
      </w:tr>
      <w:tr w:rsidR="008A2731" w:rsidRPr="00324E83" w14:paraId="3C71C61F" w14:textId="77777777" w:rsidTr="00E24614">
        <w:trPr>
          <w:trHeight w:val="981"/>
        </w:trPr>
        <w:tc>
          <w:tcPr>
            <w:tcW w:w="568" w:type="dxa"/>
            <w:vAlign w:val="center"/>
          </w:tcPr>
          <w:p w14:paraId="2357BF01" w14:textId="77777777" w:rsidR="008A2731" w:rsidRPr="00324E83" w:rsidRDefault="008A2731" w:rsidP="00E2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14:paraId="784743A8" w14:textId="77777777" w:rsidR="008A2731" w:rsidRPr="00324E83" w:rsidRDefault="008A2731" w:rsidP="008A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Налоговые льготы при налогообложении имущества физических лиц за 2021 год</w:t>
            </w:r>
          </w:p>
        </w:tc>
        <w:tc>
          <w:tcPr>
            <w:tcW w:w="3402" w:type="dxa"/>
            <w:vAlign w:val="center"/>
          </w:tcPr>
          <w:p w14:paraId="60FB6A02" w14:textId="77777777" w:rsidR="008A2731" w:rsidRPr="00324E83" w:rsidRDefault="008A2731" w:rsidP="00E2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4678" w:type="dxa"/>
            <w:vAlign w:val="center"/>
          </w:tcPr>
          <w:p w14:paraId="281EB0CF" w14:textId="77777777" w:rsidR="008A2731" w:rsidRPr="00324E83" w:rsidRDefault="008A2731" w:rsidP="0067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Кривсун Ю. А., начальник отдела налогообложения имущества УФНС России по Курской области</w:t>
            </w:r>
          </w:p>
        </w:tc>
      </w:tr>
      <w:tr w:rsidR="008A2731" w:rsidRPr="00324E83" w14:paraId="5E93B32E" w14:textId="77777777" w:rsidTr="00E24614">
        <w:trPr>
          <w:trHeight w:val="981"/>
        </w:trPr>
        <w:tc>
          <w:tcPr>
            <w:tcW w:w="568" w:type="dxa"/>
            <w:vAlign w:val="center"/>
          </w:tcPr>
          <w:p w14:paraId="73CA73B1" w14:textId="77777777" w:rsidR="008A2731" w:rsidRPr="00324E83" w:rsidRDefault="008A2731" w:rsidP="00E2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14:paraId="38C544BD" w14:textId="77777777" w:rsidR="008A2731" w:rsidRPr="00324E83" w:rsidRDefault="008A2731" w:rsidP="0022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Налоговые льготы при налогообложении имущества юридических лиц за 2021 год</w:t>
            </w:r>
          </w:p>
        </w:tc>
        <w:tc>
          <w:tcPr>
            <w:tcW w:w="3402" w:type="dxa"/>
            <w:vAlign w:val="center"/>
          </w:tcPr>
          <w:p w14:paraId="02EACED2" w14:textId="77777777" w:rsidR="008A2731" w:rsidRPr="00324E83" w:rsidRDefault="008A2731" w:rsidP="0022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4678" w:type="dxa"/>
            <w:vAlign w:val="center"/>
          </w:tcPr>
          <w:p w14:paraId="050CFEB2" w14:textId="77777777" w:rsidR="008A2731" w:rsidRPr="00324E83" w:rsidRDefault="008A2731" w:rsidP="0022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Есаулкова Г. А., главный государственный налоговый инспектор отдела налогообложения юридических лиц и камерального контроля УФНС России по Курской области</w:t>
            </w:r>
          </w:p>
        </w:tc>
      </w:tr>
      <w:tr w:rsidR="008A2731" w:rsidRPr="00324E83" w14:paraId="40DA3B57" w14:textId="77777777" w:rsidTr="00E24614">
        <w:tc>
          <w:tcPr>
            <w:tcW w:w="568" w:type="dxa"/>
            <w:vAlign w:val="center"/>
          </w:tcPr>
          <w:p w14:paraId="634DC53D" w14:textId="77777777" w:rsidR="008A2731" w:rsidRPr="00324E83" w:rsidRDefault="00217E9C" w:rsidP="00E2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2731" w:rsidRPr="00324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14:paraId="3994A867" w14:textId="77777777" w:rsidR="008A2731" w:rsidRPr="00324E83" w:rsidRDefault="00217E9C" w:rsidP="0021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</w:t>
            </w:r>
            <w:r w:rsidR="008A2731" w:rsidRPr="00324E83">
              <w:rPr>
                <w:rFonts w:ascii="Times New Roman" w:hAnsi="Times New Roman" w:cs="Times New Roman"/>
                <w:sz w:val="24"/>
                <w:szCs w:val="24"/>
              </w:rPr>
              <w:t xml:space="preserve"> примене</w:t>
            </w: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нии контрольно-кассовой техники.</w:t>
            </w:r>
          </w:p>
        </w:tc>
        <w:tc>
          <w:tcPr>
            <w:tcW w:w="3402" w:type="dxa"/>
            <w:vAlign w:val="center"/>
          </w:tcPr>
          <w:p w14:paraId="170D38D5" w14:textId="77777777" w:rsidR="008A2731" w:rsidRPr="00324E83" w:rsidRDefault="008A2731" w:rsidP="00E2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4678" w:type="dxa"/>
            <w:vAlign w:val="center"/>
          </w:tcPr>
          <w:p w14:paraId="714A0CCE" w14:textId="77777777" w:rsidR="008A2731" w:rsidRPr="00324E83" w:rsidRDefault="008A2731" w:rsidP="0067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Савенков С.Н., старший государственный налоговый инспектор контрольного отдела УФНС России по Курской области</w:t>
            </w:r>
          </w:p>
        </w:tc>
      </w:tr>
      <w:tr w:rsidR="008A2731" w:rsidRPr="00324E83" w14:paraId="7DC5D841" w14:textId="77777777" w:rsidTr="00E24614">
        <w:trPr>
          <w:trHeight w:val="762"/>
        </w:trPr>
        <w:tc>
          <w:tcPr>
            <w:tcW w:w="568" w:type="dxa"/>
            <w:vAlign w:val="center"/>
          </w:tcPr>
          <w:p w14:paraId="0F233FDE" w14:textId="77777777" w:rsidR="008A2731" w:rsidRPr="00324E83" w:rsidRDefault="00217E9C" w:rsidP="00E2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2731" w:rsidRPr="00324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14:paraId="5655D128" w14:textId="77777777" w:rsidR="008A2731" w:rsidRPr="00324E83" w:rsidRDefault="008A2731" w:rsidP="00E2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доход. Самозанятые</w:t>
            </w:r>
          </w:p>
        </w:tc>
        <w:tc>
          <w:tcPr>
            <w:tcW w:w="3402" w:type="dxa"/>
            <w:vAlign w:val="center"/>
          </w:tcPr>
          <w:p w14:paraId="3545DD80" w14:textId="77777777" w:rsidR="008A2731" w:rsidRPr="00324E83" w:rsidRDefault="008A2731" w:rsidP="00E2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4678" w:type="dxa"/>
            <w:vAlign w:val="center"/>
          </w:tcPr>
          <w:p w14:paraId="544F358A" w14:textId="77777777" w:rsidR="008A2731" w:rsidRPr="00324E83" w:rsidRDefault="00217E9C" w:rsidP="0067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Гладких Э.А., начальник отдела работы с налогоплательщиками УФНС России по Курской области</w:t>
            </w:r>
          </w:p>
        </w:tc>
      </w:tr>
      <w:tr w:rsidR="008A2731" w:rsidRPr="0067650E" w14:paraId="1761D0D9" w14:textId="77777777" w:rsidTr="00E24614">
        <w:trPr>
          <w:trHeight w:val="1215"/>
        </w:trPr>
        <w:tc>
          <w:tcPr>
            <w:tcW w:w="568" w:type="dxa"/>
            <w:vAlign w:val="center"/>
          </w:tcPr>
          <w:p w14:paraId="2A062FC0" w14:textId="77777777" w:rsidR="008A2731" w:rsidRPr="00324E83" w:rsidRDefault="00217E9C" w:rsidP="00E2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2731" w:rsidRPr="00324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14:paraId="4A628F39" w14:textId="77777777" w:rsidR="008A2731" w:rsidRPr="00324E83" w:rsidRDefault="008A2731" w:rsidP="00E2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Электронная регистрация в качестве ИП, ЮЛ. Интернет-сервисы ФНС России.</w:t>
            </w:r>
          </w:p>
        </w:tc>
        <w:tc>
          <w:tcPr>
            <w:tcW w:w="3402" w:type="dxa"/>
            <w:vAlign w:val="center"/>
          </w:tcPr>
          <w:p w14:paraId="421D5992" w14:textId="77777777" w:rsidR="008A2731" w:rsidRPr="00324E83" w:rsidRDefault="008A2731" w:rsidP="00E2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4678" w:type="dxa"/>
            <w:vAlign w:val="center"/>
          </w:tcPr>
          <w:p w14:paraId="7B020409" w14:textId="77777777" w:rsidR="008A2731" w:rsidRPr="00324E83" w:rsidRDefault="00217E9C" w:rsidP="0021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83">
              <w:rPr>
                <w:rFonts w:ascii="Times New Roman" w:hAnsi="Times New Roman" w:cs="Times New Roman"/>
                <w:sz w:val="24"/>
                <w:szCs w:val="24"/>
              </w:rPr>
              <w:t>Калашникова Е.В., специалист-эксперт отдела регистрации ИФНС России по        г. Курску</w:t>
            </w:r>
          </w:p>
        </w:tc>
      </w:tr>
    </w:tbl>
    <w:p w14:paraId="1E95C6D0" w14:textId="77777777" w:rsidR="00CD4012" w:rsidRPr="00CD4012" w:rsidRDefault="00E24614" w:rsidP="00B4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CD4012" w:rsidRPr="00CD4012" w:rsidSect="00B4350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003"/>
    <w:rsid w:val="000265FA"/>
    <w:rsid w:val="00080839"/>
    <w:rsid w:val="000846F4"/>
    <w:rsid w:val="00217E9C"/>
    <w:rsid w:val="002602A5"/>
    <w:rsid w:val="00324E83"/>
    <w:rsid w:val="00493365"/>
    <w:rsid w:val="0067650E"/>
    <w:rsid w:val="007D25C9"/>
    <w:rsid w:val="00877630"/>
    <w:rsid w:val="008A2731"/>
    <w:rsid w:val="009223F4"/>
    <w:rsid w:val="009A4FA3"/>
    <w:rsid w:val="00AF086E"/>
    <w:rsid w:val="00B4350E"/>
    <w:rsid w:val="00CD4012"/>
    <w:rsid w:val="00D37003"/>
    <w:rsid w:val="00E24614"/>
    <w:rsid w:val="00E2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E016"/>
  <w15:docId w15:val="{2658BEB7-BCA3-4077-8589-03C4F729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Олеся Андреевна</dc:creator>
  <cp:keywords/>
  <dc:description/>
  <cp:lastModifiedBy>Компания Микрокредитная</cp:lastModifiedBy>
  <cp:revision>17</cp:revision>
  <cp:lastPrinted>2022-02-22T08:07:00Z</cp:lastPrinted>
  <dcterms:created xsi:type="dcterms:W3CDTF">2022-01-14T13:16:00Z</dcterms:created>
  <dcterms:modified xsi:type="dcterms:W3CDTF">2022-03-02T07:36:00Z</dcterms:modified>
</cp:coreProperties>
</file>