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B3F0D" w14:textId="4397E392" w:rsidR="00C4330D" w:rsidRPr="005A20F0" w:rsidRDefault="00022858" w:rsidP="00134F8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0F0">
        <w:rPr>
          <w:rFonts w:ascii="Times New Roman" w:hAnsi="Times New Roman" w:cs="Times New Roman"/>
          <w:b/>
          <w:bCs/>
          <w:sz w:val="28"/>
          <w:szCs w:val="28"/>
        </w:rPr>
        <w:t>Льготы для инвалидов при поступлении в ВУЗ</w:t>
      </w:r>
    </w:p>
    <w:p w14:paraId="3502345A" w14:textId="6F7783FF" w:rsidR="00022858" w:rsidRPr="005A20F0" w:rsidRDefault="00022858" w:rsidP="0013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F0">
        <w:rPr>
          <w:rFonts w:ascii="Times New Roman" w:hAnsi="Times New Roman" w:cs="Times New Roman"/>
          <w:sz w:val="28"/>
          <w:szCs w:val="28"/>
        </w:rPr>
        <w:t xml:space="preserve">Согласно ч.5 ст. 71 Федерального закона от 29.12.2012 </w:t>
      </w:r>
      <w:r w:rsidR="00134F86">
        <w:rPr>
          <w:rFonts w:ascii="Times New Roman" w:hAnsi="Times New Roman" w:cs="Times New Roman"/>
          <w:sz w:val="28"/>
          <w:szCs w:val="28"/>
        </w:rPr>
        <w:t>№</w:t>
      </w:r>
      <w:r w:rsidRPr="005A20F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34F86">
        <w:rPr>
          <w:rFonts w:ascii="Times New Roman" w:hAnsi="Times New Roman" w:cs="Times New Roman"/>
          <w:sz w:val="28"/>
          <w:szCs w:val="28"/>
        </w:rPr>
        <w:t xml:space="preserve"> </w:t>
      </w:r>
      <w:r w:rsidRPr="005A20F0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 Для них выделяется 10% от общего количества бюджетных мест в вузе. В 2021 году действие этой льготы было продлено на бессрочный период в соответствии с указом президента. </w:t>
      </w:r>
    </w:p>
    <w:p w14:paraId="41E7DBC2" w14:textId="77777777" w:rsidR="005A20F0" w:rsidRPr="005A20F0" w:rsidRDefault="005A20F0" w:rsidP="00134F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0F0">
        <w:rPr>
          <w:rStyle w:val="a4"/>
          <w:b w:val="0"/>
          <w:bCs w:val="0"/>
          <w:sz w:val="28"/>
          <w:szCs w:val="28"/>
        </w:rPr>
        <w:t>Для документального подтверждения льготы инвалидам необходимо предоставить</w:t>
      </w:r>
      <w:r w:rsidRPr="005A20F0">
        <w:rPr>
          <w:sz w:val="28"/>
          <w:szCs w:val="28"/>
        </w:rPr>
        <w:t>:</w:t>
      </w:r>
    </w:p>
    <w:p w14:paraId="26908AA9" w14:textId="77777777" w:rsidR="00134F86" w:rsidRDefault="005A20F0" w:rsidP="00134F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0F0">
        <w:rPr>
          <w:sz w:val="28"/>
          <w:szCs w:val="28"/>
        </w:rPr>
        <w:t>— копию справки учреждения медико-социальной экспертизы с указанием причины инвалидности;</w:t>
      </w:r>
    </w:p>
    <w:p w14:paraId="76E6874D" w14:textId="146CA206" w:rsidR="005A20F0" w:rsidRPr="005A20F0" w:rsidRDefault="005A20F0" w:rsidP="00134F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0F0">
        <w:rPr>
          <w:sz w:val="28"/>
          <w:szCs w:val="28"/>
        </w:rPr>
        <w:t>— копию заключения об отсутствии противопоказаний для обучения (индивидуальная программа реабилитации) с указанием направления подготовки.</w:t>
      </w:r>
    </w:p>
    <w:p w14:paraId="01FBA2D4" w14:textId="3D9A9866" w:rsidR="005A20F0" w:rsidRPr="005A20F0" w:rsidRDefault="00507A88" w:rsidP="0013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</w:t>
      </w:r>
      <w:r w:rsidR="005A20F0" w:rsidRPr="005A20F0">
        <w:rPr>
          <w:rFonts w:ascii="Times New Roman" w:hAnsi="Times New Roman" w:cs="Times New Roman"/>
          <w:sz w:val="28"/>
          <w:szCs w:val="28"/>
        </w:rPr>
        <w:t>етям-инвалидам, инвалидам I и II групп в соответствии с частью 9 статьи 71 Закона об образовании предоставляется также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условиях.</w:t>
      </w:r>
    </w:p>
    <w:p w14:paraId="04156387" w14:textId="11FEEFA2" w:rsidR="00022858" w:rsidRDefault="00022858" w:rsidP="001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F6C0E" w14:textId="36698614" w:rsidR="00134F86" w:rsidRPr="00566F0F" w:rsidRDefault="00134F86" w:rsidP="00134F86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0F">
        <w:rPr>
          <w:rFonts w:ascii="Times New Roman" w:hAnsi="Times New Roman" w:cs="Times New Roman"/>
          <w:b/>
          <w:sz w:val="28"/>
          <w:szCs w:val="28"/>
        </w:rPr>
        <w:t xml:space="preserve">Разъясняет </w:t>
      </w:r>
      <w:r>
        <w:rPr>
          <w:rFonts w:ascii="Times New Roman" w:hAnsi="Times New Roman" w:cs="Times New Roman"/>
          <w:b/>
          <w:sz w:val="28"/>
          <w:szCs w:val="28"/>
        </w:rPr>
        <w:t>помощник</w:t>
      </w:r>
      <w:r w:rsidRPr="00566F0F">
        <w:rPr>
          <w:rFonts w:ascii="Times New Roman" w:hAnsi="Times New Roman" w:cs="Times New Roman"/>
          <w:b/>
          <w:sz w:val="28"/>
          <w:szCs w:val="28"/>
        </w:rPr>
        <w:t xml:space="preserve"> прокурора </w:t>
      </w:r>
      <w:r w:rsidR="00FC2BDA">
        <w:rPr>
          <w:rFonts w:ascii="Times New Roman" w:hAnsi="Times New Roman" w:cs="Times New Roman"/>
          <w:b/>
          <w:sz w:val="28"/>
          <w:szCs w:val="28"/>
        </w:rPr>
        <w:t xml:space="preserve">Пристенского района                   </w:t>
      </w:r>
      <w:bookmarkStart w:id="0" w:name="_GoBack"/>
      <w:bookmarkEnd w:id="0"/>
      <w:r w:rsidR="00FC2BDA">
        <w:rPr>
          <w:rFonts w:ascii="Times New Roman" w:hAnsi="Times New Roman" w:cs="Times New Roman"/>
          <w:b/>
          <w:sz w:val="28"/>
          <w:szCs w:val="28"/>
        </w:rPr>
        <w:t>Катыхина И.В.</w:t>
      </w:r>
      <w:r w:rsidRPr="00566F0F">
        <w:rPr>
          <w:rFonts w:ascii="Times New Roman" w:hAnsi="Times New Roman" w:cs="Times New Roman"/>
          <w:b/>
          <w:sz w:val="28"/>
          <w:szCs w:val="28"/>
        </w:rPr>
        <w:t>:</w:t>
      </w:r>
    </w:p>
    <w:p w14:paraId="7C3BC708" w14:textId="77777777" w:rsidR="00134F86" w:rsidRPr="005A20F0" w:rsidRDefault="00134F86" w:rsidP="001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F86" w:rsidRPr="005A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2D"/>
    <w:rsid w:val="00022858"/>
    <w:rsid w:val="00134F86"/>
    <w:rsid w:val="00507A88"/>
    <w:rsid w:val="005A20F0"/>
    <w:rsid w:val="00AE4C2D"/>
    <w:rsid w:val="00C4330D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C50A"/>
  <w15:chartTrackingRefBased/>
  <w15:docId w15:val="{B835E32B-33D6-4EBA-945E-85EDFC2C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 Артем Викторович</cp:lastModifiedBy>
  <cp:revision>4</cp:revision>
  <dcterms:created xsi:type="dcterms:W3CDTF">2021-07-13T11:19:00Z</dcterms:created>
  <dcterms:modified xsi:type="dcterms:W3CDTF">2021-12-17T08:20:00Z</dcterms:modified>
</cp:coreProperties>
</file>