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4C" w:rsidRDefault="003E7E4C" w:rsidP="003456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331" w:rsidRDefault="00083331">
      <w:pPr>
        <w:rPr>
          <w:sz w:val="28"/>
          <w:szCs w:val="28"/>
        </w:rPr>
      </w:pPr>
    </w:p>
    <w:p w:rsidR="003456D2" w:rsidRDefault="003456D2" w:rsidP="00083331">
      <w:pPr>
        <w:jc w:val="center"/>
        <w:rPr>
          <w:b/>
          <w:sz w:val="28"/>
          <w:szCs w:val="28"/>
        </w:rPr>
      </w:pPr>
    </w:p>
    <w:p w:rsidR="00083331" w:rsidRDefault="00083331" w:rsidP="00083331">
      <w:pPr>
        <w:jc w:val="center"/>
        <w:rPr>
          <w:b/>
          <w:sz w:val="28"/>
          <w:szCs w:val="28"/>
        </w:rPr>
      </w:pPr>
      <w:r w:rsidRPr="00083331">
        <w:rPr>
          <w:b/>
          <w:sz w:val="28"/>
          <w:szCs w:val="28"/>
        </w:rPr>
        <w:t xml:space="preserve">Сведения </w:t>
      </w:r>
    </w:p>
    <w:p w:rsidR="00A619D9" w:rsidRDefault="007C1475" w:rsidP="00083331">
      <w:pPr>
        <w:jc w:val="center"/>
        <w:rPr>
          <w:sz w:val="28"/>
          <w:szCs w:val="28"/>
        </w:rPr>
      </w:pPr>
      <w:r w:rsidRPr="00A619D9">
        <w:rPr>
          <w:b/>
          <w:sz w:val="28"/>
          <w:szCs w:val="28"/>
        </w:rPr>
        <w:t xml:space="preserve">о поступлении </w:t>
      </w:r>
      <w:r>
        <w:rPr>
          <w:b/>
          <w:sz w:val="28"/>
          <w:szCs w:val="28"/>
        </w:rPr>
        <w:t xml:space="preserve">и расходовании средств избирательных фондов </w:t>
      </w:r>
      <w:r w:rsidRPr="00A619D9">
        <w:rPr>
          <w:b/>
          <w:sz w:val="28"/>
          <w:szCs w:val="28"/>
        </w:rPr>
        <w:t>кандидатов, избирательных объединений</w:t>
      </w:r>
      <w:r>
        <w:rPr>
          <w:b/>
          <w:sz w:val="28"/>
          <w:szCs w:val="28"/>
        </w:rPr>
        <w:t xml:space="preserve">, размещаемые </w:t>
      </w:r>
      <w:r w:rsidR="00A603CD">
        <w:rPr>
          <w:b/>
          <w:sz w:val="28"/>
          <w:szCs w:val="28"/>
        </w:rPr>
        <w:t>в</w:t>
      </w:r>
      <w:r w:rsidR="005157AF">
        <w:rPr>
          <w:b/>
          <w:sz w:val="28"/>
          <w:szCs w:val="28"/>
        </w:rPr>
        <w:t xml:space="preserve"> </w:t>
      </w:r>
      <w:r w:rsidR="00162688">
        <w:rPr>
          <w:b/>
          <w:sz w:val="28"/>
          <w:szCs w:val="28"/>
        </w:rPr>
        <w:t xml:space="preserve">информационно-телекоммуникационной </w:t>
      </w:r>
      <w:r w:rsidR="00A603CD">
        <w:rPr>
          <w:b/>
          <w:sz w:val="28"/>
          <w:szCs w:val="28"/>
        </w:rPr>
        <w:t xml:space="preserve"> сети «Интерн</w:t>
      </w:r>
      <w:r w:rsidR="0032472C">
        <w:rPr>
          <w:b/>
          <w:sz w:val="28"/>
          <w:szCs w:val="28"/>
        </w:rPr>
        <w:t>е</w:t>
      </w:r>
      <w:r w:rsidR="00A603CD">
        <w:rPr>
          <w:b/>
          <w:sz w:val="28"/>
          <w:szCs w:val="28"/>
        </w:rPr>
        <w:t>т»</w:t>
      </w:r>
    </w:p>
    <w:p w:rsidR="00083331" w:rsidRDefault="00083331" w:rsidP="00083331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основании данных, представленных филиалами Сбербанк</w:t>
      </w:r>
      <w:r w:rsidR="00162688">
        <w:rPr>
          <w:sz w:val="28"/>
          <w:szCs w:val="28"/>
        </w:rPr>
        <w:t>а России</w:t>
      </w:r>
      <w:r>
        <w:rPr>
          <w:sz w:val="28"/>
          <w:szCs w:val="28"/>
        </w:rPr>
        <w:t>)</w:t>
      </w:r>
    </w:p>
    <w:p w:rsidR="00083331" w:rsidRDefault="00083331" w:rsidP="00083331">
      <w:pPr>
        <w:jc w:val="center"/>
        <w:rPr>
          <w:sz w:val="28"/>
          <w:szCs w:val="28"/>
        </w:rPr>
      </w:pPr>
    </w:p>
    <w:p w:rsidR="00083331" w:rsidRDefault="00001975" w:rsidP="00083331">
      <w:pPr>
        <w:jc w:val="center"/>
        <w:rPr>
          <w:b/>
          <w:sz w:val="28"/>
          <w:szCs w:val="28"/>
        </w:rPr>
      </w:pPr>
      <w:r w:rsidRPr="00001975">
        <w:rPr>
          <w:b/>
          <w:sz w:val="28"/>
          <w:szCs w:val="28"/>
        </w:rPr>
        <w:t xml:space="preserve">Выборы депутатов Курской областной Думы </w:t>
      </w:r>
      <w:r w:rsidR="003456D2">
        <w:rPr>
          <w:b/>
          <w:sz w:val="28"/>
          <w:szCs w:val="28"/>
        </w:rPr>
        <w:t>седьмого</w:t>
      </w:r>
      <w:r w:rsidRPr="00001975">
        <w:rPr>
          <w:b/>
          <w:sz w:val="28"/>
          <w:szCs w:val="28"/>
        </w:rPr>
        <w:t xml:space="preserve"> созыва</w:t>
      </w:r>
    </w:p>
    <w:p w:rsidR="00DC40EA" w:rsidRDefault="00DC40EA" w:rsidP="00083331">
      <w:pPr>
        <w:jc w:val="center"/>
        <w:rPr>
          <w:b/>
          <w:sz w:val="28"/>
          <w:szCs w:val="28"/>
        </w:rPr>
      </w:pPr>
    </w:p>
    <w:p w:rsidR="00DC40EA" w:rsidRDefault="00DC40EA" w:rsidP="0008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13</w:t>
      </w:r>
    </w:p>
    <w:p w:rsidR="00001975" w:rsidRDefault="00836B52" w:rsidP="00836B52">
      <w:pPr>
        <w:jc w:val="right"/>
        <w:rPr>
          <w:b/>
          <w:sz w:val="28"/>
          <w:szCs w:val="28"/>
        </w:rPr>
      </w:pPr>
      <w:r w:rsidRPr="00001975">
        <w:rPr>
          <w:sz w:val="28"/>
          <w:szCs w:val="28"/>
        </w:rPr>
        <w:t>П</w:t>
      </w:r>
      <w:r>
        <w:rPr>
          <w:sz w:val="28"/>
          <w:szCs w:val="28"/>
        </w:rPr>
        <w:t>о состоянию на 29.08.2021</w:t>
      </w:r>
      <w:r w:rsidRPr="00001975">
        <w:rPr>
          <w:sz w:val="28"/>
          <w:szCs w:val="28"/>
        </w:rPr>
        <w:t>г.</w:t>
      </w:r>
    </w:p>
    <w:tbl>
      <w:tblPr>
        <w:tblpPr w:leftFromText="180" w:rightFromText="180" w:vertAnchor="page" w:horzAnchor="margin" w:tblpY="5311"/>
        <w:tblW w:w="15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9"/>
        <w:gridCol w:w="2223"/>
        <w:gridCol w:w="847"/>
        <w:gridCol w:w="1131"/>
        <w:gridCol w:w="1555"/>
        <w:gridCol w:w="989"/>
        <w:gridCol w:w="1131"/>
        <w:gridCol w:w="847"/>
        <w:gridCol w:w="990"/>
        <w:gridCol w:w="1131"/>
        <w:gridCol w:w="1555"/>
        <w:gridCol w:w="1272"/>
        <w:gridCol w:w="1131"/>
      </w:tblGrid>
      <w:tr w:rsidR="002D7786" w:rsidRPr="00EC42A6" w:rsidTr="00836B52">
        <w:trPr>
          <w:trHeight w:val="244"/>
        </w:trPr>
        <w:tc>
          <w:tcPr>
            <w:tcW w:w="429" w:type="dxa"/>
            <w:vMerge w:val="restart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№</w:t>
            </w:r>
            <w:r w:rsidRPr="00EC42A6">
              <w:rPr>
                <w:sz w:val="18"/>
              </w:rPr>
              <w:br/>
            </w:r>
            <w:proofErr w:type="spellStart"/>
            <w:proofErr w:type="gramStart"/>
            <w:r w:rsidRPr="00EC42A6">
              <w:rPr>
                <w:sz w:val="18"/>
              </w:rPr>
              <w:t>п</w:t>
            </w:r>
            <w:proofErr w:type="spellEnd"/>
            <w:proofErr w:type="gramEnd"/>
            <w:r w:rsidRPr="00EC42A6">
              <w:rPr>
                <w:sz w:val="18"/>
              </w:rPr>
              <w:t>/</w:t>
            </w:r>
            <w:proofErr w:type="spellStart"/>
            <w:r w:rsidRPr="00EC42A6">
              <w:rPr>
                <w:sz w:val="18"/>
              </w:rPr>
              <w:t>п</w:t>
            </w:r>
            <w:proofErr w:type="spellEnd"/>
          </w:p>
        </w:tc>
        <w:tc>
          <w:tcPr>
            <w:tcW w:w="2223" w:type="dxa"/>
            <w:vMerge w:val="restart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  <w:p w:rsidR="002D778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Фамилия, имя, отчество кандидата</w:t>
            </w:r>
            <w:r>
              <w:rPr>
                <w:sz w:val="18"/>
              </w:rPr>
              <w:t>/</w:t>
            </w: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избирательного объединения)</w:t>
            </w:r>
          </w:p>
        </w:tc>
        <w:tc>
          <w:tcPr>
            <w:tcW w:w="5653" w:type="dxa"/>
            <w:gridSpan w:val="5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Поступило средств</w:t>
            </w:r>
          </w:p>
        </w:tc>
        <w:tc>
          <w:tcPr>
            <w:tcW w:w="4523" w:type="dxa"/>
            <w:gridSpan w:val="4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Израсходовано средств</w:t>
            </w:r>
          </w:p>
        </w:tc>
        <w:tc>
          <w:tcPr>
            <w:tcW w:w="2403" w:type="dxa"/>
            <w:gridSpan w:val="2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Возвращено средств</w:t>
            </w: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23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47" w:type="dxa"/>
            <w:vMerge w:val="restart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Всего,</w:t>
            </w:r>
            <w:r w:rsidRPr="00EC42A6">
              <w:rPr>
                <w:sz w:val="18"/>
              </w:rPr>
              <w:t xml:space="preserve"> тыс. руб.</w:t>
            </w:r>
          </w:p>
        </w:tc>
        <w:tc>
          <w:tcPr>
            <w:tcW w:w="4806" w:type="dxa"/>
            <w:gridSpan w:val="4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</w:p>
        </w:tc>
        <w:tc>
          <w:tcPr>
            <w:tcW w:w="847" w:type="dxa"/>
            <w:vMerge w:val="restart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Всего,  тыс. руб.</w:t>
            </w:r>
          </w:p>
        </w:tc>
        <w:tc>
          <w:tcPr>
            <w:tcW w:w="3675" w:type="dxa"/>
            <w:gridSpan w:val="3"/>
            <w:vMerge w:val="restart"/>
          </w:tcPr>
          <w:p w:rsidR="002D778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  <w:r>
              <w:rPr>
                <w:sz w:val="18"/>
              </w:rPr>
              <w:t xml:space="preserve"> ф</w:t>
            </w:r>
            <w:r w:rsidRPr="007E0785">
              <w:rPr>
                <w:sz w:val="18"/>
              </w:rPr>
              <w:t xml:space="preserve">инансовые операции </w:t>
            </w: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7E0785">
              <w:rPr>
                <w:sz w:val="18"/>
              </w:rPr>
              <w:t>по расходованию средств на сумму</w:t>
            </w:r>
            <w:r>
              <w:rPr>
                <w:sz w:val="18"/>
              </w:rPr>
              <w:t>,</w:t>
            </w:r>
            <w:r w:rsidRPr="007E0785">
              <w:rPr>
                <w:sz w:val="18"/>
              </w:rPr>
              <w:t xml:space="preserve"> превышающую 50</w:t>
            </w:r>
            <w:r w:rsidRPr="00E75866">
              <w:rPr>
                <w:sz w:val="18"/>
              </w:rPr>
              <w:t xml:space="preserve"> </w:t>
            </w:r>
            <w:r w:rsidRPr="00EC42A6">
              <w:rPr>
                <w:sz w:val="18"/>
              </w:rPr>
              <w:t>тыс. руб.</w:t>
            </w:r>
          </w:p>
        </w:tc>
        <w:tc>
          <w:tcPr>
            <w:tcW w:w="1272" w:type="dxa"/>
            <w:vMerge w:val="restart"/>
          </w:tcPr>
          <w:p w:rsidR="002D778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2D7786" w:rsidRPr="00EC42A6" w:rsidRDefault="002D7786" w:rsidP="002D7786">
            <w:pPr>
              <w:pStyle w:val="ConsCel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тыс. руб.</w:t>
            </w:r>
          </w:p>
        </w:tc>
        <w:tc>
          <w:tcPr>
            <w:tcW w:w="1131" w:type="dxa"/>
            <w:vMerge w:val="restart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основание</w:t>
            </w:r>
          </w:p>
          <w:p w:rsidR="002D7786" w:rsidRPr="00EC42A6" w:rsidRDefault="002D7786" w:rsidP="002D7786">
            <w:pPr>
              <w:pStyle w:val="ConsCell"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возврата</w:t>
            </w: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23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47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686" w:type="dxa"/>
            <w:gridSpan w:val="2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>от юридически</w:t>
            </w:r>
            <w:r>
              <w:rPr>
                <w:sz w:val="18"/>
              </w:rPr>
              <w:t xml:space="preserve">х  лиц на сумму, превышающую                  25 </w:t>
            </w:r>
            <w:r w:rsidRPr="00EC42A6">
              <w:rPr>
                <w:sz w:val="18"/>
              </w:rPr>
              <w:t xml:space="preserve">тыс.  руб. </w:t>
            </w:r>
          </w:p>
        </w:tc>
        <w:tc>
          <w:tcPr>
            <w:tcW w:w="2120" w:type="dxa"/>
            <w:gridSpan w:val="2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 xml:space="preserve">от </w:t>
            </w:r>
            <w:r>
              <w:rPr>
                <w:sz w:val="18"/>
              </w:rPr>
              <w:t xml:space="preserve">граждан на сумму, превышающую                  20 </w:t>
            </w:r>
            <w:r w:rsidRPr="00EC42A6">
              <w:rPr>
                <w:sz w:val="18"/>
              </w:rPr>
              <w:t>тыс.  руб.</w:t>
            </w:r>
          </w:p>
        </w:tc>
        <w:tc>
          <w:tcPr>
            <w:tcW w:w="847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3675" w:type="dxa"/>
            <w:gridSpan w:val="3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272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23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47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1" w:type="dxa"/>
          </w:tcPr>
          <w:p w:rsidR="002D778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55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наименование</w:t>
            </w:r>
            <w:r w:rsidRPr="00EC42A6">
              <w:rPr>
                <w:sz w:val="18"/>
              </w:rPr>
              <w:br/>
              <w:t>юридического</w:t>
            </w:r>
            <w:r w:rsidRPr="00EC42A6">
              <w:rPr>
                <w:sz w:val="18"/>
              </w:rPr>
              <w:br/>
              <w:t>лица</w:t>
            </w:r>
          </w:p>
        </w:tc>
        <w:tc>
          <w:tcPr>
            <w:tcW w:w="989" w:type="dxa"/>
          </w:tcPr>
          <w:p w:rsidR="002D778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131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количество граждан</w:t>
            </w:r>
          </w:p>
        </w:tc>
        <w:tc>
          <w:tcPr>
            <w:tcW w:w="847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 xml:space="preserve">дата </w:t>
            </w:r>
            <w:r>
              <w:rPr>
                <w:sz w:val="18"/>
              </w:rPr>
              <w:t>операции</w:t>
            </w:r>
          </w:p>
        </w:tc>
        <w:tc>
          <w:tcPr>
            <w:tcW w:w="1131" w:type="dxa"/>
          </w:tcPr>
          <w:p w:rsidR="002D778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54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Назначение платежа</w:t>
            </w:r>
          </w:p>
        </w:tc>
        <w:tc>
          <w:tcPr>
            <w:tcW w:w="1272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</w:t>
            </w:r>
          </w:p>
        </w:tc>
        <w:tc>
          <w:tcPr>
            <w:tcW w:w="2223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2</w:t>
            </w:r>
          </w:p>
        </w:tc>
        <w:tc>
          <w:tcPr>
            <w:tcW w:w="847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3</w:t>
            </w:r>
          </w:p>
        </w:tc>
        <w:tc>
          <w:tcPr>
            <w:tcW w:w="1131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4</w:t>
            </w:r>
          </w:p>
        </w:tc>
        <w:tc>
          <w:tcPr>
            <w:tcW w:w="1555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5</w:t>
            </w:r>
          </w:p>
        </w:tc>
        <w:tc>
          <w:tcPr>
            <w:tcW w:w="989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6</w:t>
            </w:r>
          </w:p>
        </w:tc>
        <w:tc>
          <w:tcPr>
            <w:tcW w:w="1131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7</w:t>
            </w:r>
          </w:p>
        </w:tc>
        <w:tc>
          <w:tcPr>
            <w:tcW w:w="847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8</w:t>
            </w:r>
          </w:p>
        </w:tc>
        <w:tc>
          <w:tcPr>
            <w:tcW w:w="990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9</w:t>
            </w:r>
          </w:p>
        </w:tc>
        <w:tc>
          <w:tcPr>
            <w:tcW w:w="1131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10</w:t>
            </w:r>
          </w:p>
        </w:tc>
        <w:tc>
          <w:tcPr>
            <w:tcW w:w="1554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2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12</w:t>
            </w: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1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5AA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23" w:type="dxa"/>
          </w:tcPr>
          <w:p w:rsidR="002D7786" w:rsidRPr="003F5AAF" w:rsidRDefault="002D7786" w:rsidP="002D7786">
            <w:pPr>
              <w:pStyle w:val="ConsCell"/>
              <w:widowControl/>
              <w:rPr>
                <w:b/>
                <w:sz w:val="24"/>
                <w:szCs w:val="24"/>
              </w:rPr>
            </w:pPr>
            <w:r w:rsidRPr="003F5AAF">
              <w:rPr>
                <w:b/>
                <w:sz w:val="24"/>
                <w:szCs w:val="24"/>
              </w:rPr>
              <w:t>Алисова Любовь Анатольевна</w:t>
            </w:r>
          </w:p>
        </w:tc>
        <w:tc>
          <w:tcPr>
            <w:tcW w:w="847" w:type="dxa"/>
          </w:tcPr>
          <w:p w:rsidR="002D7786" w:rsidRPr="003F5AAF" w:rsidRDefault="00DC40EA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2D7786" w:rsidRPr="003F5AAF" w:rsidRDefault="00DC40EA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</w:t>
            </w:r>
          </w:p>
        </w:tc>
        <w:tc>
          <w:tcPr>
            <w:tcW w:w="990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23" w:type="dxa"/>
          </w:tcPr>
          <w:p w:rsidR="002D7786" w:rsidRPr="003F5AAF" w:rsidRDefault="002D7786" w:rsidP="002D7786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Зуй Анатолий Николаевич</w:t>
            </w:r>
          </w:p>
        </w:tc>
        <w:tc>
          <w:tcPr>
            <w:tcW w:w="847" w:type="dxa"/>
          </w:tcPr>
          <w:p w:rsidR="002D7786" w:rsidRPr="003F5AAF" w:rsidRDefault="00DC40EA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2D778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2D7786" w:rsidRPr="003F5AAF" w:rsidRDefault="00DC40EA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127,53</w:t>
            </w:r>
          </w:p>
        </w:tc>
        <w:tc>
          <w:tcPr>
            <w:tcW w:w="990" w:type="dxa"/>
          </w:tcPr>
          <w:p w:rsidR="002D7786" w:rsidRPr="003F5AAF" w:rsidRDefault="00DC40EA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25.08.2021</w:t>
            </w:r>
          </w:p>
        </w:tc>
        <w:tc>
          <w:tcPr>
            <w:tcW w:w="1131" w:type="dxa"/>
          </w:tcPr>
          <w:p w:rsidR="002D7786" w:rsidRPr="003F5AAF" w:rsidRDefault="00DC40EA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68,60</w:t>
            </w:r>
          </w:p>
        </w:tc>
        <w:tc>
          <w:tcPr>
            <w:tcW w:w="1554" w:type="dxa"/>
          </w:tcPr>
          <w:p w:rsidR="002D7786" w:rsidRPr="003F5AAF" w:rsidRDefault="0064167D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Оплата за опубликование </w:t>
            </w:r>
            <w:r w:rsidR="00836B52">
              <w:rPr>
                <w:b/>
                <w:sz w:val="24"/>
                <w:szCs w:val="24"/>
              </w:rPr>
              <w:t>агитационных материалов</w:t>
            </w:r>
            <w:r>
              <w:rPr>
                <w:b/>
                <w:sz w:val="24"/>
                <w:szCs w:val="24"/>
              </w:rPr>
              <w:t xml:space="preserve"> в газете «</w:t>
            </w:r>
            <w:proofErr w:type="spellStart"/>
            <w:r>
              <w:rPr>
                <w:b/>
                <w:sz w:val="24"/>
                <w:szCs w:val="24"/>
              </w:rPr>
              <w:t>Обоянская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газета»</w:t>
            </w:r>
          </w:p>
        </w:tc>
        <w:tc>
          <w:tcPr>
            <w:tcW w:w="1272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3" w:type="dxa"/>
          </w:tcPr>
          <w:p w:rsidR="002D7786" w:rsidRPr="003F5AAF" w:rsidRDefault="002D7786" w:rsidP="002D7786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Шалимов Виталий Викторович</w:t>
            </w:r>
          </w:p>
        </w:tc>
        <w:tc>
          <w:tcPr>
            <w:tcW w:w="847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23" w:type="dxa"/>
          </w:tcPr>
          <w:p w:rsidR="002D7786" w:rsidRPr="003F5AAF" w:rsidRDefault="002D7786" w:rsidP="002D7786">
            <w:pPr>
              <w:pStyle w:val="ConsCell"/>
              <w:widowControl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Щурова</w:t>
            </w:r>
            <w:proofErr w:type="spellEnd"/>
            <w:r>
              <w:rPr>
                <w:b/>
                <w:sz w:val="24"/>
                <w:szCs w:val="24"/>
              </w:rPr>
              <w:t xml:space="preserve"> Полина Петровна</w:t>
            </w:r>
          </w:p>
        </w:tc>
        <w:tc>
          <w:tcPr>
            <w:tcW w:w="847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414BF7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990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01975" w:rsidRPr="00001975" w:rsidRDefault="00001975" w:rsidP="00001975">
      <w:pPr>
        <w:ind w:right="-598"/>
        <w:jc w:val="center"/>
        <w:rPr>
          <w:sz w:val="28"/>
          <w:szCs w:val="28"/>
        </w:rPr>
      </w:pPr>
      <w:r w:rsidRPr="00001975">
        <w:rPr>
          <w:sz w:val="28"/>
          <w:szCs w:val="28"/>
        </w:rPr>
        <w:t xml:space="preserve">  </w:t>
      </w:r>
      <w:r w:rsidR="00032759" w:rsidRPr="00032759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836B52">
        <w:rPr>
          <w:sz w:val="28"/>
          <w:szCs w:val="28"/>
        </w:rPr>
        <w:t xml:space="preserve"> </w:t>
      </w:r>
    </w:p>
    <w:sectPr w:rsidR="00001975" w:rsidRPr="00001975" w:rsidSect="003E7E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4C"/>
    <w:rsid w:val="00001975"/>
    <w:rsid w:val="00032759"/>
    <w:rsid w:val="00083331"/>
    <w:rsid w:val="00162688"/>
    <w:rsid w:val="00175B53"/>
    <w:rsid w:val="001F7EDA"/>
    <w:rsid w:val="002D7786"/>
    <w:rsid w:val="0032472C"/>
    <w:rsid w:val="003456D2"/>
    <w:rsid w:val="003656D3"/>
    <w:rsid w:val="003A7A91"/>
    <w:rsid w:val="003B0034"/>
    <w:rsid w:val="003E7E4C"/>
    <w:rsid w:val="003F5AAF"/>
    <w:rsid w:val="00414BF7"/>
    <w:rsid w:val="00480F35"/>
    <w:rsid w:val="004D5CFE"/>
    <w:rsid w:val="005157AF"/>
    <w:rsid w:val="00523ECD"/>
    <w:rsid w:val="00580055"/>
    <w:rsid w:val="005E566E"/>
    <w:rsid w:val="0064167D"/>
    <w:rsid w:val="006A1C1A"/>
    <w:rsid w:val="006A2375"/>
    <w:rsid w:val="006F5609"/>
    <w:rsid w:val="00745FCD"/>
    <w:rsid w:val="007C1475"/>
    <w:rsid w:val="007E0785"/>
    <w:rsid w:val="00836B52"/>
    <w:rsid w:val="0085022C"/>
    <w:rsid w:val="00864300"/>
    <w:rsid w:val="008C7153"/>
    <w:rsid w:val="009124D4"/>
    <w:rsid w:val="00933448"/>
    <w:rsid w:val="009933EE"/>
    <w:rsid w:val="009A4F97"/>
    <w:rsid w:val="00A603CD"/>
    <w:rsid w:val="00A619D9"/>
    <w:rsid w:val="00A748A8"/>
    <w:rsid w:val="00AA156D"/>
    <w:rsid w:val="00B6178D"/>
    <w:rsid w:val="00B83BD0"/>
    <w:rsid w:val="00C745CB"/>
    <w:rsid w:val="00D50569"/>
    <w:rsid w:val="00D771B6"/>
    <w:rsid w:val="00DC40EA"/>
    <w:rsid w:val="00DE2E3D"/>
    <w:rsid w:val="00E75866"/>
    <w:rsid w:val="00EC7596"/>
    <w:rsid w:val="00EE4E8F"/>
    <w:rsid w:val="00F1764E"/>
    <w:rsid w:val="00F310F0"/>
    <w:rsid w:val="00F5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3E7E4C"/>
    <w:pPr>
      <w:widowControl w:val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3E7E4C"/>
    <w:pPr>
      <w:widowControl w:val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B7CF-97B0-4F37-AC6E-CE358E83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Управ.делами</cp:lastModifiedBy>
  <cp:revision>10</cp:revision>
  <cp:lastPrinted>2021-06-29T08:13:00Z</cp:lastPrinted>
  <dcterms:created xsi:type="dcterms:W3CDTF">2021-08-05T12:58:00Z</dcterms:created>
  <dcterms:modified xsi:type="dcterms:W3CDTF">2021-08-30T12:38:00Z</dcterms:modified>
</cp:coreProperties>
</file>