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A4" w:rsidRPr="00091E8C" w:rsidRDefault="00193DA4" w:rsidP="00193DA4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proofErr w:type="gramStart"/>
      <w:r w:rsidRPr="00091E8C">
        <w:rPr>
          <w:b/>
          <w:bCs/>
          <w:sz w:val="28"/>
          <w:szCs w:val="28"/>
        </w:rPr>
        <w:t>Вступили в законную силу изменения, внесенный в Закон Российской Федерации «</w:t>
      </w:r>
      <w:r w:rsidRPr="00091E8C">
        <w:rPr>
          <w:b/>
          <w:sz w:val="28"/>
          <w:szCs w:val="28"/>
        </w:rPr>
        <w:t>Об информации, информационных технологиях и о защите информации</w:t>
      </w:r>
      <w:r w:rsidRPr="00091E8C">
        <w:rPr>
          <w:b/>
          <w:bCs/>
          <w:sz w:val="28"/>
          <w:szCs w:val="28"/>
        </w:rPr>
        <w:t>»</w:t>
      </w:r>
      <w:proofErr w:type="gramEnd"/>
    </w:p>
    <w:p w:rsidR="00193DA4" w:rsidRPr="00BE76F3" w:rsidRDefault="00193DA4" w:rsidP="00193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 xml:space="preserve">29 декабря 2018 года вступил в силу  Федеральный закон от 18.12.2018 </w:t>
      </w:r>
      <w:r>
        <w:rPr>
          <w:sz w:val="28"/>
          <w:szCs w:val="28"/>
        </w:rPr>
        <w:t xml:space="preserve">     </w:t>
      </w:r>
      <w:r w:rsidRPr="00BE76F3">
        <w:rPr>
          <w:sz w:val="28"/>
          <w:szCs w:val="28"/>
        </w:rPr>
        <w:t>№ 472-ФЗ «О внесении изменений в статью 15.1 Федерального закона «Об информации, информационных технологиях и о защите информации» и статью 5 Федерального закона «О защите детей от информации, причиняющей вред их здоровью и развитию».</w:t>
      </w:r>
    </w:p>
    <w:p w:rsidR="00193DA4" w:rsidRPr="00BE76F3" w:rsidRDefault="00193DA4" w:rsidP="00193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>В соответствии с внесенными изменениями информация, направленная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лиц, отнесена к информации, распространение которой в Российской Федерации запрещено.</w:t>
      </w:r>
    </w:p>
    <w:p w:rsidR="00193DA4" w:rsidRPr="00BE76F3" w:rsidRDefault="00193DA4" w:rsidP="00193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>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193DA4" w:rsidRPr="00BE76F3" w:rsidRDefault="00193DA4" w:rsidP="00193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 xml:space="preserve">Незамедлительно с момента получения от провайдера </w:t>
      </w:r>
      <w:proofErr w:type="spellStart"/>
      <w:r w:rsidRPr="00BE76F3">
        <w:rPr>
          <w:sz w:val="28"/>
          <w:szCs w:val="28"/>
        </w:rPr>
        <w:t>хостинга</w:t>
      </w:r>
      <w:proofErr w:type="spellEnd"/>
      <w:r w:rsidRPr="00BE76F3">
        <w:rPr>
          <w:sz w:val="28"/>
          <w:szCs w:val="28"/>
        </w:rPr>
        <w:t xml:space="preserve"> уведомления о включении доменного имени и (или) указателя страницы сайта в сети «Интернет» в реестр владелец сайта в сети «Интернет» обязан удалить интернет-страницу, содержащую информацию, распространение которой в Российской Федерации запрещено.</w:t>
      </w:r>
    </w:p>
    <w:p w:rsidR="00193DA4" w:rsidRPr="00BE76F3" w:rsidRDefault="00193DA4" w:rsidP="00193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 xml:space="preserve">В случае отказа или бездействия владельца сайта в сети «Интернет» провайдер </w:t>
      </w:r>
      <w:proofErr w:type="spellStart"/>
      <w:r w:rsidRPr="00BE76F3">
        <w:rPr>
          <w:sz w:val="28"/>
          <w:szCs w:val="28"/>
        </w:rPr>
        <w:t>хостинга</w:t>
      </w:r>
      <w:proofErr w:type="spellEnd"/>
      <w:r w:rsidRPr="00BE76F3">
        <w:rPr>
          <w:sz w:val="28"/>
          <w:szCs w:val="28"/>
        </w:rPr>
        <w:t xml:space="preserve"> обязан ограничить доступ к такому сайту в сети «Интернет» в течение суток.</w:t>
      </w:r>
    </w:p>
    <w:p w:rsidR="00193DA4" w:rsidRPr="00BE76F3" w:rsidRDefault="00193DA4" w:rsidP="00193DA4">
      <w:pPr>
        <w:ind w:firstLine="709"/>
        <w:rPr>
          <w:szCs w:val="28"/>
        </w:rPr>
      </w:pPr>
    </w:p>
    <w:p w:rsidR="00193DA4" w:rsidRPr="00BE76F3" w:rsidRDefault="00193DA4" w:rsidP="00193DA4">
      <w:pPr>
        <w:ind w:firstLine="709"/>
        <w:rPr>
          <w:szCs w:val="28"/>
        </w:rPr>
      </w:pPr>
    </w:p>
    <w:p w:rsidR="00E779E4" w:rsidRDefault="00E779E4"/>
    <w:sectPr w:rsidR="00E779E4" w:rsidSect="001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6C9"/>
    <w:rsid w:val="00004FDB"/>
    <w:rsid w:val="00147590"/>
    <w:rsid w:val="00156717"/>
    <w:rsid w:val="00193DA4"/>
    <w:rsid w:val="00365991"/>
    <w:rsid w:val="0043503A"/>
    <w:rsid w:val="007046C9"/>
    <w:rsid w:val="008C3594"/>
    <w:rsid w:val="009E2AF3"/>
    <w:rsid w:val="00E7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8</cp:revision>
  <dcterms:created xsi:type="dcterms:W3CDTF">2019-01-22T06:23:00Z</dcterms:created>
  <dcterms:modified xsi:type="dcterms:W3CDTF">2019-01-22T06:30:00Z</dcterms:modified>
</cp:coreProperties>
</file>