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C" w:rsidRDefault="00391B7C" w:rsidP="00391B7C">
      <w:pPr>
        <w:pStyle w:val="a3"/>
      </w:pPr>
      <w:r>
        <w:t xml:space="preserve">25 декабря в спортивно-концертном комплексе города Курска состоялось торжественное вручение областной спортивной премии общественного признания «Вершина-2018». Более 10 лет это ежегодное мероприятие объединяет спортивную общественность соловьиного края. На мероприятии отмечаются заслуги тех, чьими усилиями в нашем регионе развивается не только спорт высших достижений, но и массовый спорт. Это лучшие спортсмены и тренеры, руководители спортивных клубов и секций, неравнодушные люди, от которых зависит спортивная жизнь области. «Вершина» покорилась </w:t>
      </w:r>
      <w:proofErr w:type="spellStart"/>
      <w:r>
        <w:t>пристенцам</w:t>
      </w:r>
      <w:proofErr w:type="spellEnd"/>
      <w:r>
        <w:t xml:space="preserve">. В этом году </w:t>
      </w:r>
      <w:proofErr w:type="spellStart"/>
      <w:r>
        <w:t>Пристенский</w:t>
      </w:r>
      <w:proofErr w:type="spellEnd"/>
      <w:r>
        <w:t xml:space="preserve"> район стал победителем в номинации «Спортивный муниципальный район года». Делегация нашего района приняла участие </w:t>
      </w:r>
      <w:proofErr w:type="gramStart"/>
      <w:r>
        <w:t>в</w:t>
      </w:r>
      <w:proofErr w:type="gramEnd"/>
      <w:r>
        <w:t xml:space="preserve"> этом мероприятии, возглавил </w:t>
      </w:r>
      <w:proofErr w:type="gramStart"/>
      <w:r>
        <w:t>которую</w:t>
      </w:r>
      <w:proofErr w:type="gramEnd"/>
      <w:r>
        <w:t xml:space="preserve"> глава района В.В. Петров</w:t>
      </w:r>
    </w:p>
    <w:p w:rsidR="00391B7C" w:rsidRDefault="00391B7C" w:rsidP="00391B7C">
      <w:pPr>
        <w:pStyle w:val="a3"/>
      </w:pPr>
    </w:p>
    <w:p w:rsidR="006F3830" w:rsidRDefault="00391B7C">
      <w:r>
        <w:rPr>
          <w:noProof/>
        </w:rPr>
        <w:lastRenderedPageBreak/>
        <w:drawing>
          <wp:inline distT="0" distB="0" distL="0" distR="0">
            <wp:extent cx="2438400" cy="1704975"/>
            <wp:effectExtent l="19050" t="0" r="0" b="0"/>
            <wp:docPr id="1" name="Рисунок 1" descr="C:\Users\Консультант\Desktop\Новая папка\5AXjq2mfp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ультант\Desktop\Новая папка\5AXjq2mfp0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838325"/>
            <wp:effectExtent l="19050" t="0" r="0" b="0"/>
            <wp:docPr id="2" name="Рисунок 2" descr="C:\Users\Консультант\Desktop\Новая папка\7fSS-ibUQ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ультант\Desktop\Новая папка\7fSS-ibUQ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1552575"/>
            <wp:effectExtent l="19050" t="0" r="0" b="0"/>
            <wp:docPr id="3" name="Рисунок 3" descr="C:\Users\Консультант\Desktop\Новая папка\Fnf3EhdV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ультант\Desktop\Новая папка\Fnf3EhdVi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Консультант\Desktop\Новая папка\Rv5eu36Z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нсультант\Desktop\Новая папка\Rv5eu36Zg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7C"/>
    <w:rsid w:val="00391B7C"/>
    <w:rsid w:val="006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2018-12-26T11:14:00Z</dcterms:created>
  <dcterms:modified xsi:type="dcterms:W3CDTF">2018-12-26T11:15:00Z</dcterms:modified>
</cp:coreProperties>
</file>