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1" w:rsidRPr="003542CB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CB">
        <w:rPr>
          <w:rFonts w:ascii="Times New Roman" w:hAnsi="Times New Roman" w:cs="Times New Roman"/>
          <w:sz w:val="28"/>
          <w:szCs w:val="28"/>
        </w:rPr>
        <w:t>С 22.02.2018 нач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3542CB">
        <w:rPr>
          <w:rFonts w:ascii="Times New Roman" w:hAnsi="Times New Roman" w:cs="Times New Roman"/>
          <w:sz w:val="28"/>
          <w:szCs w:val="28"/>
        </w:rPr>
        <w:t>действовать изменения в правила технического осмотра транспортных средств.</w:t>
      </w:r>
    </w:p>
    <w:p w:rsidR="00C61931" w:rsidRPr="003542CB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2CB">
        <w:rPr>
          <w:rFonts w:ascii="Times New Roman" w:hAnsi="Times New Roman" w:cs="Times New Roman"/>
          <w:sz w:val="28"/>
          <w:szCs w:val="28"/>
        </w:rPr>
        <w:t>Поправками, внесенными в Правила проведения технического осмотра транспортных средств, установлено,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931" w:rsidRPr="003542CB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42CB">
        <w:rPr>
          <w:rFonts w:ascii="Times New Roman" w:hAnsi="Times New Roman" w:cs="Times New Roman"/>
          <w:sz w:val="28"/>
          <w:szCs w:val="28"/>
        </w:rPr>
        <w:t xml:space="preserve">не допускаются загрязнения </w:t>
      </w:r>
      <w:proofErr w:type="spellStart"/>
      <w:r w:rsidRPr="003542CB">
        <w:rPr>
          <w:rFonts w:ascii="Times New Roman" w:hAnsi="Times New Roman" w:cs="Times New Roman"/>
          <w:sz w:val="28"/>
          <w:szCs w:val="28"/>
        </w:rPr>
        <w:t>рассеивателей</w:t>
      </w:r>
      <w:proofErr w:type="spellEnd"/>
      <w:r w:rsidRPr="003542CB">
        <w:rPr>
          <w:rFonts w:ascii="Times New Roman" w:hAnsi="Times New Roman" w:cs="Times New Roman"/>
          <w:sz w:val="28"/>
          <w:szCs w:val="28"/>
        </w:rPr>
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пленок);</w:t>
      </w:r>
    </w:p>
    <w:p w:rsidR="00C61931" w:rsidRPr="003542CB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42CB">
        <w:rPr>
          <w:rFonts w:ascii="Times New Roman" w:hAnsi="Times New Roman" w:cs="Times New Roman"/>
          <w:sz w:val="28"/>
          <w:szCs w:val="28"/>
        </w:rPr>
        <w:t xml:space="preserve">введен пункт о наличии и работоспособности предусмотренного изготовителем транспортного средства в эксплуатационной документации транспортного средства рулевого демпфера и/или усилителя рулевого управления и об отсутствии </w:t>
      </w:r>
      <w:proofErr w:type="spellStart"/>
      <w:r w:rsidRPr="003542CB">
        <w:rPr>
          <w:rFonts w:ascii="Times New Roman" w:hAnsi="Times New Roman" w:cs="Times New Roman"/>
          <w:sz w:val="28"/>
          <w:szCs w:val="28"/>
        </w:rPr>
        <w:t>подтекания</w:t>
      </w:r>
      <w:proofErr w:type="spellEnd"/>
      <w:r w:rsidRPr="003542CB">
        <w:rPr>
          <w:rFonts w:ascii="Times New Roman" w:hAnsi="Times New Roman" w:cs="Times New Roman"/>
          <w:sz w:val="28"/>
          <w:szCs w:val="28"/>
        </w:rPr>
        <w:t xml:space="preserve"> рабочей жидкости в </w:t>
      </w:r>
      <w:proofErr w:type="spellStart"/>
      <w:r w:rsidRPr="003542CB">
        <w:rPr>
          <w:rFonts w:ascii="Times New Roman" w:hAnsi="Times New Roman" w:cs="Times New Roman"/>
          <w:sz w:val="28"/>
          <w:szCs w:val="28"/>
        </w:rPr>
        <w:t>гидросистеме</w:t>
      </w:r>
      <w:proofErr w:type="spellEnd"/>
      <w:r w:rsidRPr="003542CB">
        <w:rPr>
          <w:rFonts w:ascii="Times New Roman" w:hAnsi="Times New Roman" w:cs="Times New Roman"/>
          <w:sz w:val="28"/>
          <w:szCs w:val="28"/>
        </w:rPr>
        <w:t xml:space="preserve"> усилителя рулевого управления;</w:t>
      </w:r>
    </w:p>
    <w:p w:rsidR="00C61931" w:rsidRPr="003542CB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42CB">
        <w:rPr>
          <w:rFonts w:ascii="Times New Roman" w:hAnsi="Times New Roman" w:cs="Times New Roman"/>
          <w:sz w:val="28"/>
          <w:szCs w:val="28"/>
        </w:rPr>
        <w:t>предусмотрена необходимость соответствия транспортных средств отдельных категорий требованиям в части углов регулировки и силы света фар, комплектации обеспечивающими поля обзора зеркалами заднего вида в соответствии с техническим регламентом Таможенного союза "О безопасности колесных транспортных средств" (</w:t>
      </w:r>
      <w:proofErr w:type="gramStart"/>
      <w:r w:rsidRPr="003542C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542CB">
        <w:rPr>
          <w:rFonts w:ascii="Times New Roman" w:hAnsi="Times New Roman" w:cs="Times New Roman"/>
          <w:sz w:val="28"/>
          <w:szCs w:val="28"/>
        </w:rPr>
        <w:t xml:space="preserve"> ТС 018/2011) вместо ГОСТ Р 51709-2001;</w:t>
      </w:r>
    </w:p>
    <w:p w:rsidR="00C61931" w:rsidRPr="003542CB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42CB">
        <w:rPr>
          <w:rFonts w:ascii="Times New Roman" w:hAnsi="Times New Roman" w:cs="Times New Roman"/>
          <w:sz w:val="28"/>
          <w:szCs w:val="28"/>
        </w:rPr>
        <w:t xml:space="preserve">определена продолжительность технического диагностирования транспортных средств отдельных категорий (в том числе специальных транспортных средств оперативных служб, </w:t>
      </w:r>
      <w:proofErr w:type="spellStart"/>
      <w:r w:rsidRPr="003542CB">
        <w:rPr>
          <w:rFonts w:ascii="Times New Roman" w:hAnsi="Times New Roman" w:cs="Times New Roman"/>
          <w:sz w:val="28"/>
          <w:szCs w:val="28"/>
        </w:rPr>
        <w:t>автоэвакуаторов</w:t>
      </w:r>
      <w:proofErr w:type="spellEnd"/>
      <w:r w:rsidRPr="003542CB">
        <w:rPr>
          <w:rFonts w:ascii="Times New Roman" w:hAnsi="Times New Roman" w:cs="Times New Roman"/>
          <w:sz w:val="28"/>
          <w:szCs w:val="28"/>
        </w:rPr>
        <w:t>, специализированных транспортных средств, специальных транспортных сре</w:t>
      </w:r>
      <w:proofErr w:type="gramStart"/>
      <w:r w:rsidRPr="003542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542CB">
        <w:rPr>
          <w:rFonts w:ascii="Times New Roman" w:hAnsi="Times New Roman" w:cs="Times New Roman"/>
          <w:sz w:val="28"/>
          <w:szCs w:val="28"/>
        </w:rPr>
        <w:t>я коммунального хозяйства и содержания дорог).</w:t>
      </w:r>
    </w:p>
    <w:p w:rsidR="00C61931" w:rsidRPr="003542CB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2CB">
        <w:rPr>
          <w:rFonts w:ascii="Times New Roman" w:hAnsi="Times New Roman" w:cs="Times New Roman"/>
          <w:sz w:val="28"/>
          <w:szCs w:val="28"/>
        </w:rPr>
        <w:t xml:space="preserve">Кроме того, шины с шипами противоскольжения, в случае их использования, должны быть установлены на все колеса транспортного средства; транспортные средства должны быть укомплектованы знаком аварийной остановки, медицинскими аптечками в соответствии с требованиями пунктов 11.1 и 11.2 приложения № 8 к </w:t>
      </w:r>
      <w:proofErr w:type="gramStart"/>
      <w:r w:rsidRPr="003542C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542CB">
        <w:rPr>
          <w:rFonts w:ascii="Times New Roman" w:hAnsi="Times New Roman" w:cs="Times New Roman"/>
          <w:sz w:val="28"/>
          <w:szCs w:val="28"/>
        </w:rPr>
        <w:t xml:space="preserve"> ТС 018/2011, а также в автомобиле необходимо иметь огнетушитель.</w:t>
      </w:r>
    </w:p>
    <w:p w:rsidR="00C61931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2CB">
        <w:rPr>
          <w:rFonts w:ascii="Times New Roman" w:hAnsi="Times New Roman" w:cs="Times New Roman"/>
          <w:sz w:val="28"/>
          <w:szCs w:val="28"/>
        </w:rPr>
        <w:t>Медицинские аптечки комплектуются пригодными для использования изделиями медицинского назначения и прочими средствами. Произвольное изменение комплектации аптечки или применение изделий медицинского назначения и прочих сре</w:t>
      </w:r>
      <w:proofErr w:type="gramStart"/>
      <w:r w:rsidRPr="003542CB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3542CB">
        <w:rPr>
          <w:rFonts w:ascii="Times New Roman" w:hAnsi="Times New Roman" w:cs="Times New Roman"/>
          <w:sz w:val="28"/>
          <w:szCs w:val="28"/>
        </w:rPr>
        <w:t>оврежденной маркировкой и просроченным периодом использования не допускаются.</w:t>
      </w:r>
    </w:p>
    <w:p w:rsidR="00C61931" w:rsidRDefault="00C61931" w:rsidP="00C6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BE" w:rsidRPr="00C61931" w:rsidRDefault="006455BE" w:rsidP="00C61931"/>
    <w:sectPr w:rsidR="006455BE" w:rsidRPr="00C61931" w:rsidSect="003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C55"/>
    <w:rsid w:val="003267D7"/>
    <w:rsid w:val="004C1A9F"/>
    <w:rsid w:val="00593C77"/>
    <w:rsid w:val="006455BE"/>
    <w:rsid w:val="00A31E88"/>
    <w:rsid w:val="00AB0C55"/>
    <w:rsid w:val="00C61931"/>
    <w:rsid w:val="00D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5</cp:revision>
  <dcterms:created xsi:type="dcterms:W3CDTF">2018-07-19T08:16:00Z</dcterms:created>
  <dcterms:modified xsi:type="dcterms:W3CDTF">2018-07-19T08:20:00Z</dcterms:modified>
</cp:coreProperties>
</file>