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0" w:rsidRDefault="001A0FB9" w:rsidP="000A61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757" w:rsidRPr="007312EE" w:rsidRDefault="00BA0757" w:rsidP="00C94E68">
      <w:pPr>
        <w:ind w:left="3540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 xml:space="preserve">Акт </w:t>
      </w:r>
      <w:r w:rsidR="001667E2">
        <w:rPr>
          <w:b/>
          <w:sz w:val="28"/>
          <w:szCs w:val="28"/>
        </w:rPr>
        <w:t xml:space="preserve">№ </w:t>
      </w:r>
      <w:r w:rsidR="00AA2DF4">
        <w:rPr>
          <w:b/>
          <w:sz w:val="28"/>
          <w:szCs w:val="28"/>
        </w:rPr>
        <w:t>3</w:t>
      </w:r>
    </w:p>
    <w:p w:rsidR="00BA0757" w:rsidRDefault="00BA0757" w:rsidP="00405324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>
        <w:rPr>
          <w:b/>
          <w:sz w:val="28"/>
          <w:szCs w:val="28"/>
        </w:rPr>
        <w:t xml:space="preserve">актной </w:t>
      </w:r>
      <w:r w:rsidR="005D5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системе в сфере закупок </w:t>
      </w:r>
      <w:r w:rsidR="00695ECD">
        <w:rPr>
          <w:b/>
          <w:sz w:val="28"/>
          <w:szCs w:val="28"/>
        </w:rPr>
        <w:t>М</w:t>
      </w:r>
      <w:r w:rsidR="00695ECD" w:rsidRPr="000F1145">
        <w:rPr>
          <w:b/>
          <w:sz w:val="28"/>
          <w:szCs w:val="28"/>
        </w:rPr>
        <w:t>униципального каз</w:t>
      </w:r>
      <w:r w:rsidR="00AA2DF4">
        <w:rPr>
          <w:b/>
          <w:sz w:val="28"/>
          <w:szCs w:val="28"/>
        </w:rPr>
        <w:t>е</w:t>
      </w:r>
      <w:r w:rsidR="00695ECD" w:rsidRPr="000F1145">
        <w:rPr>
          <w:b/>
          <w:sz w:val="28"/>
          <w:szCs w:val="28"/>
        </w:rPr>
        <w:t xml:space="preserve">нного общеобразовательного учреждения </w:t>
      </w:r>
      <w:r w:rsidR="001A41F9" w:rsidRPr="000F1145">
        <w:rPr>
          <w:b/>
          <w:sz w:val="28"/>
          <w:szCs w:val="28"/>
        </w:rPr>
        <w:t>«</w:t>
      </w:r>
      <w:r w:rsidR="001A41F9">
        <w:rPr>
          <w:b/>
          <w:sz w:val="28"/>
          <w:szCs w:val="28"/>
        </w:rPr>
        <w:t xml:space="preserve">Средняя </w:t>
      </w:r>
      <w:r w:rsidR="001A41F9" w:rsidRPr="000F1145">
        <w:rPr>
          <w:b/>
          <w:sz w:val="28"/>
          <w:szCs w:val="28"/>
        </w:rPr>
        <w:t>общеобразовательная школа</w:t>
      </w:r>
      <w:r w:rsidR="001A41F9">
        <w:rPr>
          <w:b/>
          <w:sz w:val="28"/>
          <w:szCs w:val="28"/>
        </w:rPr>
        <w:t xml:space="preserve"> №1 п. Пристень</w:t>
      </w:r>
      <w:r w:rsidR="001A41F9" w:rsidRPr="000F1145">
        <w:rPr>
          <w:b/>
          <w:sz w:val="28"/>
          <w:szCs w:val="28"/>
        </w:rPr>
        <w:t>»</w:t>
      </w:r>
      <w:r w:rsidR="001A41F9" w:rsidRPr="000F1145">
        <w:rPr>
          <w:b/>
          <w:color w:val="FF0000"/>
          <w:sz w:val="28"/>
          <w:szCs w:val="28"/>
        </w:rPr>
        <w:t xml:space="preserve"> </w:t>
      </w:r>
      <w:r w:rsidR="001A41F9" w:rsidRPr="000F1145">
        <w:rPr>
          <w:b/>
          <w:sz w:val="28"/>
          <w:szCs w:val="28"/>
        </w:rPr>
        <w:t>Пристенского района Курской области</w:t>
      </w:r>
    </w:p>
    <w:p w:rsidR="00DC60A0" w:rsidRPr="007312EE" w:rsidRDefault="00DC60A0" w:rsidP="002A25CB">
      <w:pPr>
        <w:ind w:firstLine="851"/>
        <w:jc w:val="center"/>
        <w:rPr>
          <w:b/>
          <w:sz w:val="28"/>
          <w:szCs w:val="28"/>
        </w:rPr>
      </w:pPr>
    </w:p>
    <w:p w:rsidR="00BA0757" w:rsidRPr="007312EE" w:rsidRDefault="00BA0757" w:rsidP="00BA0757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BA0757" w:rsidRDefault="00BA0757" w:rsidP="00777AFC">
      <w:pPr>
        <w:tabs>
          <w:tab w:val="left" w:pos="8295"/>
        </w:tabs>
        <w:jc w:val="both"/>
        <w:rPr>
          <w:sz w:val="28"/>
          <w:szCs w:val="28"/>
        </w:rPr>
      </w:pPr>
      <w:r w:rsidRPr="007312EE">
        <w:rPr>
          <w:sz w:val="28"/>
          <w:szCs w:val="28"/>
        </w:rPr>
        <w:t>п. Пристень</w:t>
      </w:r>
      <w:r w:rsidR="00777AFC">
        <w:rPr>
          <w:sz w:val="28"/>
          <w:szCs w:val="28"/>
        </w:rPr>
        <w:t xml:space="preserve">                                                                                 29 апреля 2016 г.                                                                              </w:t>
      </w:r>
    </w:p>
    <w:p w:rsidR="00FE3E06" w:rsidRDefault="00FE3E06" w:rsidP="00BA0757">
      <w:pPr>
        <w:jc w:val="both"/>
        <w:rPr>
          <w:sz w:val="28"/>
          <w:szCs w:val="28"/>
        </w:rPr>
      </w:pPr>
    </w:p>
    <w:p w:rsidR="005C22D7" w:rsidRDefault="00BA0757" w:rsidP="00045B8A">
      <w:pPr>
        <w:ind w:firstLine="708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Пристенского района Курской области от </w:t>
      </w:r>
      <w:r w:rsidR="00575CB2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575CB2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575CB2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75CB2">
        <w:rPr>
          <w:sz w:val="28"/>
          <w:szCs w:val="28"/>
        </w:rPr>
        <w:t>39</w:t>
      </w:r>
      <w:r w:rsidR="00695ECD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Пристенского района Курской области на 201</w:t>
      </w:r>
      <w:r w:rsidR="00575CB2">
        <w:rPr>
          <w:sz w:val="28"/>
          <w:szCs w:val="28"/>
        </w:rPr>
        <w:t>6</w:t>
      </w:r>
      <w:r w:rsidR="00695ECD">
        <w:rPr>
          <w:sz w:val="28"/>
          <w:szCs w:val="28"/>
        </w:rPr>
        <w:t xml:space="preserve"> год»,</w:t>
      </w:r>
      <w:r w:rsidR="00972496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</w:t>
      </w:r>
      <w:r w:rsidR="001A41F9" w:rsidRPr="007312EE">
        <w:rPr>
          <w:sz w:val="28"/>
          <w:szCs w:val="28"/>
        </w:rPr>
        <w:t>Постановлением</w:t>
      </w:r>
      <w:r w:rsidR="001A41F9">
        <w:rPr>
          <w:sz w:val="28"/>
          <w:szCs w:val="28"/>
        </w:rPr>
        <w:t xml:space="preserve"> А</w:t>
      </w:r>
      <w:r w:rsidR="001A41F9" w:rsidRPr="007312EE">
        <w:rPr>
          <w:sz w:val="28"/>
          <w:szCs w:val="28"/>
        </w:rPr>
        <w:t xml:space="preserve">дминистрации Пристенского района Курской области от </w:t>
      </w:r>
      <w:r w:rsidR="001A41F9">
        <w:rPr>
          <w:sz w:val="28"/>
          <w:szCs w:val="28"/>
        </w:rPr>
        <w:t>25</w:t>
      </w:r>
      <w:r w:rsidR="001A41F9" w:rsidRPr="007312EE">
        <w:rPr>
          <w:sz w:val="28"/>
          <w:szCs w:val="28"/>
        </w:rPr>
        <w:t>.</w:t>
      </w:r>
      <w:r w:rsidR="001A41F9">
        <w:rPr>
          <w:sz w:val="28"/>
          <w:szCs w:val="28"/>
        </w:rPr>
        <w:t>02</w:t>
      </w:r>
      <w:r w:rsidR="001A41F9" w:rsidRPr="007312EE">
        <w:rPr>
          <w:sz w:val="28"/>
          <w:szCs w:val="28"/>
        </w:rPr>
        <w:t>.201</w:t>
      </w:r>
      <w:r w:rsidR="001A41F9">
        <w:rPr>
          <w:sz w:val="28"/>
          <w:szCs w:val="28"/>
        </w:rPr>
        <w:t>6</w:t>
      </w:r>
      <w:r w:rsidR="001A41F9" w:rsidRPr="007312EE">
        <w:rPr>
          <w:sz w:val="28"/>
          <w:szCs w:val="28"/>
        </w:rPr>
        <w:t xml:space="preserve">г. № </w:t>
      </w:r>
      <w:r w:rsidR="001A41F9">
        <w:rPr>
          <w:sz w:val="28"/>
          <w:szCs w:val="28"/>
        </w:rPr>
        <w:t>94</w:t>
      </w:r>
      <w:r w:rsidR="001A41F9" w:rsidRPr="007312EE">
        <w:rPr>
          <w:sz w:val="28"/>
          <w:szCs w:val="28"/>
        </w:rPr>
        <w:t xml:space="preserve"> «Об </w:t>
      </w:r>
      <w:r w:rsidR="001A41F9">
        <w:rPr>
          <w:sz w:val="28"/>
          <w:szCs w:val="28"/>
        </w:rPr>
        <w:t>утверждении</w:t>
      </w:r>
      <w:r w:rsidR="001A41F9" w:rsidRPr="007312EE">
        <w:rPr>
          <w:sz w:val="28"/>
          <w:szCs w:val="28"/>
        </w:rPr>
        <w:t xml:space="preserve"> </w:t>
      </w:r>
      <w:r w:rsidR="001A41F9">
        <w:rPr>
          <w:sz w:val="28"/>
          <w:szCs w:val="28"/>
        </w:rPr>
        <w:t>Порядка осуществления полномочий по</w:t>
      </w:r>
      <w:proofErr w:type="gramEnd"/>
      <w:r w:rsidR="001A41F9">
        <w:rPr>
          <w:sz w:val="28"/>
          <w:szCs w:val="28"/>
        </w:rPr>
        <w:t xml:space="preserve"> внутреннему финансовому контролю Администрации </w:t>
      </w:r>
      <w:r w:rsidR="001A41F9" w:rsidRPr="007312EE">
        <w:rPr>
          <w:sz w:val="28"/>
          <w:szCs w:val="28"/>
        </w:rPr>
        <w:t>Прист</w:t>
      </w:r>
      <w:r w:rsidR="001A41F9">
        <w:rPr>
          <w:sz w:val="28"/>
          <w:szCs w:val="28"/>
        </w:rPr>
        <w:t>енского района Курской области»</w:t>
      </w:r>
      <w:r w:rsidRPr="007312E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Пристенского района Курской области </w:t>
      </w:r>
      <w:r w:rsidR="005C22D7">
        <w:rPr>
          <w:sz w:val="28"/>
          <w:szCs w:val="28"/>
        </w:rPr>
        <w:t xml:space="preserve">от </w:t>
      </w:r>
      <w:r w:rsidR="001A41F9" w:rsidRPr="008F7D40">
        <w:rPr>
          <w:sz w:val="28"/>
          <w:szCs w:val="28"/>
        </w:rPr>
        <w:t>1</w:t>
      </w:r>
      <w:r w:rsidR="008F7D40" w:rsidRPr="008F7D40">
        <w:rPr>
          <w:sz w:val="28"/>
          <w:szCs w:val="28"/>
        </w:rPr>
        <w:t>3</w:t>
      </w:r>
      <w:r w:rsidR="005C22D7" w:rsidRPr="008F7D40">
        <w:rPr>
          <w:sz w:val="28"/>
          <w:szCs w:val="28"/>
        </w:rPr>
        <w:t>.</w:t>
      </w:r>
      <w:r w:rsidR="00575CB2" w:rsidRPr="008F7D40">
        <w:rPr>
          <w:sz w:val="28"/>
          <w:szCs w:val="28"/>
        </w:rPr>
        <w:t>0</w:t>
      </w:r>
      <w:r w:rsidR="001A41F9" w:rsidRPr="008F7D40">
        <w:rPr>
          <w:sz w:val="28"/>
          <w:szCs w:val="28"/>
        </w:rPr>
        <w:t>4</w:t>
      </w:r>
      <w:r w:rsidR="005C22D7" w:rsidRPr="008F7D40">
        <w:rPr>
          <w:sz w:val="28"/>
          <w:szCs w:val="28"/>
        </w:rPr>
        <w:t>.201</w:t>
      </w:r>
      <w:r w:rsidR="00575CB2" w:rsidRPr="008F7D40">
        <w:rPr>
          <w:sz w:val="28"/>
          <w:szCs w:val="28"/>
        </w:rPr>
        <w:t>6</w:t>
      </w:r>
      <w:r w:rsidR="005C22D7" w:rsidRPr="008F7D40">
        <w:rPr>
          <w:sz w:val="28"/>
          <w:szCs w:val="28"/>
        </w:rPr>
        <w:t xml:space="preserve">г. № </w:t>
      </w:r>
      <w:r w:rsidR="008F7D40" w:rsidRPr="008F7D40">
        <w:rPr>
          <w:sz w:val="28"/>
          <w:szCs w:val="28"/>
        </w:rPr>
        <w:t>202</w:t>
      </w:r>
      <w:r w:rsidR="005C22D7">
        <w:rPr>
          <w:sz w:val="28"/>
          <w:szCs w:val="28"/>
        </w:rPr>
        <w:t xml:space="preserve"> «О проведении плановой документарной проверки</w:t>
      </w:r>
      <w:r w:rsidR="00C87152">
        <w:rPr>
          <w:sz w:val="28"/>
          <w:szCs w:val="28"/>
        </w:rPr>
        <w:t>».</w:t>
      </w:r>
    </w:p>
    <w:p w:rsidR="00BA0757" w:rsidRDefault="00BA0757" w:rsidP="00405324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F03D3C">
        <w:rPr>
          <w:sz w:val="28"/>
          <w:szCs w:val="28"/>
        </w:rPr>
        <w:t xml:space="preserve"> (далее – Федеральный закон №44-ФЗ)</w:t>
      </w:r>
      <w:r w:rsidRPr="007312EE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A0757" w:rsidRDefault="00405324" w:rsidP="004053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BA0757" w:rsidRPr="007312EE">
        <w:rPr>
          <w:b/>
          <w:sz w:val="28"/>
          <w:szCs w:val="28"/>
        </w:rPr>
        <w:t xml:space="preserve">ель проведения плановой документарной проверки: </w:t>
      </w:r>
      <w:r w:rsidR="00BA0757"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82284F" w:rsidRDefault="00BA0757" w:rsidP="00405324">
      <w:pPr>
        <w:suppressAutoHyphens/>
        <w:ind w:firstLine="708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="0082284F">
        <w:rPr>
          <w:b/>
          <w:sz w:val="28"/>
          <w:szCs w:val="28"/>
        </w:rPr>
        <w:t xml:space="preserve">                       </w:t>
      </w:r>
      <w:r w:rsidR="0082284F" w:rsidRPr="001B2DB0">
        <w:rPr>
          <w:sz w:val="29"/>
          <w:szCs w:val="29"/>
        </w:rPr>
        <w:t>соблюдение муниципальным каз</w:t>
      </w:r>
      <w:r w:rsidR="00AA2DF4">
        <w:rPr>
          <w:sz w:val="29"/>
          <w:szCs w:val="29"/>
        </w:rPr>
        <w:t>е</w:t>
      </w:r>
      <w:r w:rsidR="0082284F" w:rsidRPr="001B2DB0">
        <w:rPr>
          <w:sz w:val="29"/>
          <w:szCs w:val="29"/>
        </w:rPr>
        <w:t>нным</w:t>
      </w:r>
      <w:r w:rsidR="0082284F">
        <w:rPr>
          <w:sz w:val="29"/>
          <w:szCs w:val="29"/>
        </w:rPr>
        <w:t xml:space="preserve"> общеобразовательным учреждением</w:t>
      </w:r>
      <w:r w:rsidR="0082284F" w:rsidRPr="001B2DB0">
        <w:rPr>
          <w:sz w:val="29"/>
          <w:szCs w:val="29"/>
        </w:rPr>
        <w:t xml:space="preserve"> </w:t>
      </w:r>
      <w:r w:rsidR="0082284F" w:rsidRPr="0082284F">
        <w:rPr>
          <w:sz w:val="29"/>
          <w:szCs w:val="29"/>
        </w:rPr>
        <w:t>«</w:t>
      </w:r>
      <w:r w:rsidR="00F94A02">
        <w:rPr>
          <w:sz w:val="28"/>
          <w:szCs w:val="28"/>
        </w:rPr>
        <w:t>Средняя</w:t>
      </w:r>
      <w:r w:rsidR="0082284F" w:rsidRPr="0082284F">
        <w:rPr>
          <w:sz w:val="28"/>
          <w:szCs w:val="28"/>
        </w:rPr>
        <w:t xml:space="preserve"> общеобразовательная школа</w:t>
      </w:r>
      <w:r w:rsidR="001A41F9">
        <w:rPr>
          <w:sz w:val="28"/>
          <w:szCs w:val="28"/>
        </w:rPr>
        <w:t xml:space="preserve"> №1 п. Пристень</w:t>
      </w:r>
      <w:r w:rsidR="0082284F" w:rsidRPr="0082284F">
        <w:rPr>
          <w:sz w:val="28"/>
          <w:szCs w:val="28"/>
        </w:rPr>
        <w:t>»</w:t>
      </w:r>
      <w:r w:rsidR="0082284F" w:rsidRPr="0082284F">
        <w:rPr>
          <w:color w:val="FF0000"/>
          <w:sz w:val="28"/>
          <w:szCs w:val="28"/>
        </w:rPr>
        <w:t xml:space="preserve"> </w:t>
      </w:r>
      <w:r w:rsidR="0082284F" w:rsidRPr="0082284F">
        <w:rPr>
          <w:sz w:val="28"/>
          <w:szCs w:val="28"/>
        </w:rPr>
        <w:t xml:space="preserve">Пристенского района Курской области </w:t>
      </w:r>
      <w:r w:rsidR="0082284F" w:rsidRPr="001B2DB0">
        <w:rPr>
          <w:sz w:val="29"/>
          <w:szCs w:val="29"/>
        </w:rPr>
        <w:t>требований законодательства Российской Федерации и иных действующих нормативных правовых актов Российской Федерации о контрактной системе в сфере закупок</w:t>
      </w:r>
      <w:r w:rsidR="0082284F" w:rsidRPr="0082284F">
        <w:rPr>
          <w:sz w:val="28"/>
          <w:szCs w:val="28"/>
        </w:rPr>
        <w:t xml:space="preserve"> </w:t>
      </w:r>
      <w:r w:rsidR="0082284F" w:rsidRPr="007312EE">
        <w:rPr>
          <w:sz w:val="28"/>
          <w:szCs w:val="28"/>
        </w:rPr>
        <w:t xml:space="preserve">товаров, работ, услуг для обеспечения муниципальных нужд. </w:t>
      </w:r>
    </w:p>
    <w:p w:rsidR="00695ECD" w:rsidRDefault="00405324" w:rsidP="00C94E68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BA0757" w:rsidRPr="007312EE">
        <w:t>Объект проведения плановой документарной проверки:</w:t>
      </w:r>
      <w:r w:rsidR="00BA0757" w:rsidRPr="007312EE">
        <w:rPr>
          <w:b w:val="0"/>
          <w:bCs w:val="0"/>
          <w:color w:val="FF0000"/>
        </w:rPr>
        <w:t xml:space="preserve">      </w:t>
      </w:r>
      <w:r w:rsidR="00972496">
        <w:rPr>
          <w:b w:val="0"/>
          <w:bCs w:val="0"/>
          <w:color w:val="FF0000"/>
        </w:rPr>
        <w:t xml:space="preserve">                      </w:t>
      </w:r>
      <w:r w:rsidR="00695ECD" w:rsidRPr="008E34E4">
        <w:rPr>
          <w:b w:val="0"/>
          <w:bCs w:val="0"/>
        </w:rPr>
        <w:t>Муниципальное каз</w:t>
      </w:r>
      <w:r w:rsidR="00AA2DF4">
        <w:rPr>
          <w:b w:val="0"/>
          <w:bCs w:val="0"/>
        </w:rPr>
        <w:t>е</w:t>
      </w:r>
      <w:r w:rsidR="00695ECD" w:rsidRPr="008E34E4">
        <w:rPr>
          <w:b w:val="0"/>
          <w:bCs w:val="0"/>
        </w:rPr>
        <w:t>нное общеобразовательное учреждение «</w:t>
      </w:r>
      <w:r w:rsidR="00F94A02">
        <w:rPr>
          <w:b w:val="0"/>
        </w:rPr>
        <w:t>Средняя</w:t>
      </w:r>
      <w:r w:rsidR="001A41F9" w:rsidRPr="001A41F9">
        <w:rPr>
          <w:b w:val="0"/>
        </w:rPr>
        <w:t xml:space="preserve"> общеобразовательная школа №1 п. Пристень</w:t>
      </w:r>
      <w:r w:rsidR="00695ECD" w:rsidRPr="001A41F9">
        <w:rPr>
          <w:b w:val="0"/>
          <w:bCs w:val="0"/>
        </w:rPr>
        <w:t>»</w:t>
      </w:r>
      <w:r w:rsidR="00695ECD">
        <w:rPr>
          <w:b w:val="0"/>
          <w:bCs w:val="0"/>
          <w:color w:val="FF0000"/>
        </w:rPr>
        <w:t xml:space="preserve"> </w:t>
      </w:r>
      <w:r w:rsidR="00695ECD">
        <w:rPr>
          <w:b w:val="0"/>
          <w:bCs w:val="0"/>
        </w:rPr>
        <w:t xml:space="preserve">Пристенского района Курской </w:t>
      </w:r>
      <w:r w:rsidR="00695ECD">
        <w:rPr>
          <w:b w:val="0"/>
          <w:bCs w:val="0"/>
        </w:rPr>
        <w:lastRenderedPageBreak/>
        <w:t>области (далее именуемое «Учреждение»).</w:t>
      </w:r>
    </w:p>
    <w:p w:rsidR="00695ECD" w:rsidRDefault="00695ECD" w:rsidP="00695ECD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</w:t>
      </w:r>
      <w:r w:rsidR="00AA2DF4">
        <w:rPr>
          <w:b w:val="0"/>
          <w:bCs w:val="0"/>
        </w:rPr>
        <w:t>е</w:t>
      </w:r>
      <w:r>
        <w:rPr>
          <w:b w:val="0"/>
          <w:bCs w:val="0"/>
        </w:rPr>
        <w:t>нное наименование – МКОУ «</w:t>
      </w:r>
      <w:r w:rsidR="001A41F9">
        <w:rPr>
          <w:b w:val="0"/>
          <w:bCs w:val="0"/>
        </w:rPr>
        <w:t>С</w:t>
      </w:r>
      <w:r>
        <w:rPr>
          <w:b w:val="0"/>
          <w:bCs w:val="0"/>
        </w:rPr>
        <w:t>ОШ</w:t>
      </w:r>
      <w:r w:rsidR="001A41F9">
        <w:rPr>
          <w:b w:val="0"/>
          <w:bCs w:val="0"/>
        </w:rPr>
        <w:t xml:space="preserve"> №1 п. Пристень</w:t>
      </w:r>
      <w:r>
        <w:rPr>
          <w:b w:val="0"/>
          <w:bCs w:val="0"/>
        </w:rPr>
        <w:t>»</w:t>
      </w:r>
      <w:r w:rsidR="00AA2DF4">
        <w:rPr>
          <w:b w:val="0"/>
          <w:bCs w:val="0"/>
        </w:rPr>
        <w:t>.</w:t>
      </w:r>
      <w:r w:rsidRPr="008B3D96">
        <w:rPr>
          <w:b w:val="0"/>
          <w:bCs w:val="0"/>
        </w:rPr>
        <w:t xml:space="preserve"> </w:t>
      </w:r>
    </w:p>
    <w:p w:rsidR="00BA0757" w:rsidRDefault="007A4B18" w:rsidP="007A4B1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A0757" w:rsidRPr="007312EE">
        <w:rPr>
          <w:b/>
          <w:bCs/>
          <w:sz w:val="28"/>
          <w:szCs w:val="28"/>
        </w:rPr>
        <w:t>Проверяемый период</w:t>
      </w:r>
      <w:r w:rsidR="00BA0757" w:rsidRPr="007312EE">
        <w:rPr>
          <w:b/>
          <w:sz w:val="28"/>
          <w:szCs w:val="28"/>
        </w:rPr>
        <w:t xml:space="preserve">: </w:t>
      </w:r>
      <w:r w:rsidR="00BA0757" w:rsidRPr="007312EE">
        <w:rPr>
          <w:sz w:val="28"/>
          <w:szCs w:val="28"/>
        </w:rPr>
        <w:t>с 01.01.2014г. по 31.12.201</w:t>
      </w:r>
      <w:r w:rsidR="00575CB2">
        <w:rPr>
          <w:sz w:val="28"/>
          <w:szCs w:val="28"/>
        </w:rPr>
        <w:t>5</w:t>
      </w:r>
      <w:r w:rsidR="00BA0757" w:rsidRPr="007312EE">
        <w:rPr>
          <w:sz w:val="28"/>
          <w:szCs w:val="28"/>
        </w:rPr>
        <w:t>г.</w:t>
      </w:r>
    </w:p>
    <w:p w:rsidR="003E6739" w:rsidRPr="007312EE" w:rsidRDefault="003E6739" w:rsidP="007A4B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65109">
        <w:rPr>
          <w:b/>
          <w:sz w:val="28"/>
          <w:szCs w:val="28"/>
        </w:rPr>
        <w:t xml:space="preserve">Метод </w:t>
      </w:r>
      <w:r w:rsidR="00777AFC">
        <w:rPr>
          <w:b/>
          <w:sz w:val="28"/>
          <w:szCs w:val="28"/>
        </w:rPr>
        <w:t>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E6739">
        <w:rPr>
          <w:sz w:val="28"/>
          <w:szCs w:val="28"/>
        </w:rPr>
        <w:t>ыборочный</w:t>
      </w:r>
      <w:r>
        <w:rPr>
          <w:sz w:val="28"/>
          <w:szCs w:val="28"/>
        </w:rPr>
        <w:t>.</w:t>
      </w:r>
    </w:p>
    <w:p w:rsidR="00695ECD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AA2DF4" w:rsidRPr="00AA2DF4">
        <w:rPr>
          <w:sz w:val="28"/>
          <w:szCs w:val="28"/>
        </w:rPr>
        <w:t>19</w:t>
      </w:r>
      <w:r w:rsidR="00695ECD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1A41F9" w:rsidRPr="00AA2DF4">
        <w:rPr>
          <w:sz w:val="28"/>
          <w:szCs w:val="28"/>
        </w:rPr>
        <w:t>4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 xml:space="preserve">г. по </w:t>
      </w:r>
      <w:r w:rsidR="00AA2DF4" w:rsidRPr="00AA2DF4">
        <w:rPr>
          <w:sz w:val="28"/>
          <w:szCs w:val="28"/>
        </w:rPr>
        <w:t>29</w:t>
      </w:r>
      <w:r w:rsidR="00301B93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AA2DF4" w:rsidRPr="00AA2DF4">
        <w:rPr>
          <w:sz w:val="28"/>
          <w:szCs w:val="28"/>
        </w:rPr>
        <w:t>4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>г.</w:t>
      </w:r>
      <w:r w:rsidR="00695ECD">
        <w:rPr>
          <w:sz w:val="28"/>
          <w:szCs w:val="28"/>
        </w:rPr>
        <w:t xml:space="preserve"> </w:t>
      </w:r>
    </w:p>
    <w:p w:rsidR="00695ECD" w:rsidRDefault="00695ECD" w:rsidP="00695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1A41F9">
        <w:rPr>
          <w:sz w:val="28"/>
          <w:szCs w:val="28"/>
        </w:rPr>
        <w:t>Дзюба Любов</w:t>
      </w:r>
      <w:r w:rsidR="00F94A02">
        <w:rPr>
          <w:sz w:val="28"/>
          <w:szCs w:val="28"/>
        </w:rPr>
        <w:t>и</w:t>
      </w:r>
      <w:r w:rsidR="001A41F9">
        <w:rPr>
          <w:sz w:val="28"/>
          <w:szCs w:val="28"/>
        </w:rPr>
        <w:t xml:space="preserve"> Ивановне </w:t>
      </w:r>
      <w:r>
        <w:rPr>
          <w:sz w:val="28"/>
          <w:szCs w:val="28"/>
        </w:rPr>
        <w:t>было вручено</w:t>
      </w:r>
      <w:r w:rsidR="00C51816">
        <w:rPr>
          <w:sz w:val="28"/>
          <w:szCs w:val="28"/>
        </w:rPr>
        <w:t xml:space="preserve"> </w:t>
      </w:r>
      <w:r w:rsidR="001A41F9" w:rsidRPr="00AA2DF4">
        <w:rPr>
          <w:sz w:val="28"/>
          <w:szCs w:val="28"/>
        </w:rPr>
        <w:t>1</w:t>
      </w:r>
      <w:r w:rsidR="00AA2DF4" w:rsidRPr="00AA2DF4">
        <w:rPr>
          <w:sz w:val="28"/>
          <w:szCs w:val="28"/>
        </w:rPr>
        <w:t>3</w:t>
      </w:r>
      <w:r w:rsidR="00C51816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1A41F9" w:rsidRPr="00AA2DF4">
        <w:rPr>
          <w:sz w:val="28"/>
          <w:szCs w:val="28"/>
        </w:rPr>
        <w:t>4</w:t>
      </w:r>
      <w:r w:rsidR="00C51816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C51816" w:rsidRPr="00AA2D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уведомление о проведении плановой документарной проверки.</w:t>
      </w: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BA0757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r w:rsidR="00FB5CB0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</w:t>
      </w:r>
      <w:r w:rsidRPr="007312EE">
        <w:rPr>
          <w:sz w:val="28"/>
          <w:szCs w:val="28"/>
        </w:rPr>
        <w:t xml:space="preserve">урской области </w:t>
      </w:r>
      <w:r w:rsidR="00301B93">
        <w:rPr>
          <w:sz w:val="28"/>
          <w:szCs w:val="28"/>
        </w:rPr>
        <w:t>Меркулова Л.В.</w:t>
      </w:r>
    </w:p>
    <w:p w:rsidR="00DF6EF8" w:rsidRDefault="00DF6EF8" w:rsidP="00BA0757">
      <w:pPr>
        <w:ind w:firstLine="851"/>
        <w:jc w:val="both"/>
        <w:rPr>
          <w:sz w:val="28"/>
          <w:szCs w:val="28"/>
        </w:rPr>
      </w:pPr>
    </w:p>
    <w:p w:rsidR="0086301C" w:rsidRDefault="0086301C" w:rsidP="00C94E68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2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C60A0" w:rsidRDefault="00DC60A0" w:rsidP="00C94E68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F4" w:rsidRDefault="00F94A02" w:rsidP="00AA2DF4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Cs w:val="0"/>
          <w:lang w:eastAsia="zh-CN"/>
        </w:rPr>
        <w:tab/>
      </w:r>
      <w:r w:rsidR="00A821B3" w:rsidRPr="00A821B3">
        <w:t>1.</w:t>
      </w:r>
      <w:r w:rsidR="00AA2DF4" w:rsidRPr="00AA2DF4">
        <w:t xml:space="preserve"> </w:t>
      </w:r>
      <w:r w:rsidR="00AA2DF4" w:rsidRPr="007F5D10">
        <w:rPr>
          <w:b w:val="0"/>
        </w:rPr>
        <w:t>Полное наименование  проверяемой организации:</w:t>
      </w:r>
      <w:r w:rsidR="00AA2DF4">
        <w:t xml:space="preserve"> </w:t>
      </w:r>
      <w:r w:rsidR="00AA2DF4" w:rsidRPr="008E34E4">
        <w:rPr>
          <w:b w:val="0"/>
          <w:bCs w:val="0"/>
        </w:rPr>
        <w:t>Муниципальное каз</w:t>
      </w:r>
      <w:r w:rsidR="00AA2DF4">
        <w:rPr>
          <w:b w:val="0"/>
          <w:bCs w:val="0"/>
        </w:rPr>
        <w:t>е</w:t>
      </w:r>
      <w:r w:rsidR="00AA2DF4" w:rsidRPr="008E34E4">
        <w:rPr>
          <w:b w:val="0"/>
          <w:bCs w:val="0"/>
        </w:rPr>
        <w:t>нное общеобразовательное учреждение «</w:t>
      </w:r>
      <w:r w:rsidR="00AA2DF4" w:rsidRPr="00F930D5">
        <w:rPr>
          <w:b w:val="0"/>
        </w:rPr>
        <w:t>Средняя общеобразовательная школа №1 п. Пристень</w:t>
      </w:r>
      <w:r w:rsidR="00AA2DF4" w:rsidRPr="008E34E4">
        <w:rPr>
          <w:b w:val="0"/>
          <w:bCs w:val="0"/>
        </w:rPr>
        <w:t>»</w:t>
      </w:r>
      <w:r w:rsidR="00AA2DF4">
        <w:rPr>
          <w:b w:val="0"/>
          <w:bCs w:val="0"/>
          <w:color w:val="FF0000"/>
        </w:rPr>
        <w:t xml:space="preserve">  </w:t>
      </w:r>
      <w:r w:rsidR="00AA2DF4">
        <w:rPr>
          <w:b w:val="0"/>
          <w:bCs w:val="0"/>
        </w:rPr>
        <w:t>Пристенского района Курской области (далее именуемое «Учреждение»).</w:t>
      </w:r>
    </w:p>
    <w:p w:rsidR="00AA2DF4" w:rsidRDefault="00AA2DF4" w:rsidP="00AA2DF4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«СОШ №1 п. Пристень».</w:t>
      </w:r>
    </w:p>
    <w:p w:rsidR="00AA2DF4" w:rsidRDefault="00AA2DF4" w:rsidP="00AA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осуществляет свою деятельность на основании Устава, </w:t>
      </w:r>
      <w:r w:rsidRPr="00F72C04">
        <w:rPr>
          <w:sz w:val="28"/>
          <w:szCs w:val="28"/>
        </w:rPr>
        <w:t>утверждённого постановлением Администрации Пристенского района Курской области  от  23.12.2011г.  № 627. Устав</w:t>
      </w:r>
      <w:r w:rsidRPr="000C2BCF">
        <w:rPr>
          <w:sz w:val="28"/>
          <w:szCs w:val="28"/>
        </w:rPr>
        <w:t xml:space="preserve"> Учреждения утвержден в новой редакции Постановлением  Администрации Пристенского района Курской области  от  26.11.2015г. № 776.</w:t>
      </w:r>
      <w:r>
        <w:rPr>
          <w:sz w:val="28"/>
          <w:szCs w:val="28"/>
        </w:rPr>
        <w:t xml:space="preserve">  </w:t>
      </w:r>
    </w:p>
    <w:p w:rsidR="00AA2DF4" w:rsidRDefault="00AA2DF4" w:rsidP="00AA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некоммерческой организацией,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AA2DF4" w:rsidRDefault="00AA2DF4" w:rsidP="0049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Учреждение является юридическим лицом, имеет обособленное имущество, самостоятельный баланс, лицевые счета в территориальном органе Федерального казначейства, а также счета, открываемые в соответствии с законодательством Российской Федерации, печать установленного образца, штампы и бланки со своим наименованием.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Учреждение осуществляет свою деятельность в соответствии с Федеральным законом №273-ФЗ от 29.12.2012  «Об образовании в Российской Федерации», Федеральным законом №7-ФЗ от 12.01.1996 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«Пристенский район» Курской области, а также </w:t>
      </w:r>
      <w:r>
        <w:rPr>
          <w:b w:val="0"/>
          <w:bCs w:val="0"/>
        </w:rPr>
        <w:lastRenderedPageBreak/>
        <w:t>настоящим Уставом.</w:t>
      </w:r>
      <w:proofErr w:type="gramEnd"/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Координацию, регулирования деятельности Учреждения осуществляет Управление образования, опеки и попечительства Администрации Пристенского района Курской области.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Управление образования, опеки и попечительства Администрации Пристенского района Курской области осуществляет бюджетные полномочия главного распорядителя.</w:t>
      </w:r>
    </w:p>
    <w:p w:rsidR="00AA2DF4" w:rsidRPr="004B51BF" w:rsidRDefault="00AA2DF4" w:rsidP="00F94A02">
      <w:pPr>
        <w:pStyle w:val="a3"/>
        <w:spacing w:after="0"/>
        <w:ind w:left="0" w:firstLine="708"/>
        <w:rPr>
          <w:b w:val="0"/>
        </w:rPr>
      </w:pPr>
      <w:r>
        <w:rPr>
          <w:b w:val="0"/>
          <w:bCs w:val="0"/>
        </w:rPr>
        <w:t xml:space="preserve">Юридический адрес Учреждения: Российская Федерация, 306200, Курская область, </w:t>
      </w:r>
      <w:r w:rsidRPr="00686AC6">
        <w:rPr>
          <w:b w:val="0"/>
          <w:bCs w:val="0"/>
        </w:rPr>
        <w:t xml:space="preserve">Пристенский  район, </w:t>
      </w:r>
      <w:r>
        <w:rPr>
          <w:b w:val="0"/>
          <w:bCs w:val="0"/>
        </w:rPr>
        <w:t>поселок Пристень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улица Почтовая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</w:t>
      </w:r>
      <w:r w:rsidRPr="00686AC6">
        <w:rPr>
          <w:b w:val="0"/>
          <w:bCs w:val="0"/>
        </w:rPr>
        <w:t xml:space="preserve"> </w:t>
      </w:r>
      <w:r>
        <w:rPr>
          <w:b w:val="0"/>
          <w:bCs w:val="0"/>
        </w:rPr>
        <w:t>56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 w:rsidRPr="00B74FA3">
        <w:rPr>
          <w:b w:val="0"/>
        </w:rPr>
        <w:t xml:space="preserve">. </w:t>
      </w:r>
      <w:r w:rsidRPr="004B51BF">
        <w:rPr>
          <w:b w:val="0"/>
        </w:rPr>
        <w:t>8(47134)2-18-73.</w:t>
      </w:r>
    </w:p>
    <w:p w:rsidR="00AA2DF4" w:rsidRDefault="00AA2DF4" w:rsidP="00AA2DF4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>
        <w:rPr>
          <w:b w:val="0"/>
          <w:bCs w:val="0"/>
        </w:rPr>
        <w:t xml:space="preserve">Российская Федерация, 306200, Курская область, </w:t>
      </w:r>
      <w:r w:rsidRPr="00686AC6">
        <w:rPr>
          <w:b w:val="0"/>
          <w:bCs w:val="0"/>
        </w:rPr>
        <w:t xml:space="preserve">Пристенский  район, </w:t>
      </w:r>
      <w:r>
        <w:rPr>
          <w:b w:val="0"/>
          <w:bCs w:val="0"/>
        </w:rPr>
        <w:t>поселок Пристень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улица Почтовая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</w:t>
      </w:r>
      <w:r w:rsidRPr="00686AC6">
        <w:rPr>
          <w:b w:val="0"/>
          <w:bCs w:val="0"/>
        </w:rPr>
        <w:t xml:space="preserve"> </w:t>
      </w:r>
      <w:r>
        <w:rPr>
          <w:b w:val="0"/>
          <w:bCs w:val="0"/>
        </w:rPr>
        <w:t>56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 w:rsidRPr="00B74FA3">
        <w:rPr>
          <w:b w:val="0"/>
        </w:rPr>
        <w:t xml:space="preserve">. </w:t>
      </w:r>
      <w:r w:rsidRPr="004B51BF">
        <w:rPr>
          <w:b w:val="0"/>
        </w:rPr>
        <w:t>8(47134)2-18-73.</w:t>
      </w:r>
    </w:p>
    <w:p w:rsidR="007F1CE6" w:rsidRPr="004B51BF" w:rsidRDefault="007F1CE6" w:rsidP="00AA2DF4">
      <w:pPr>
        <w:pStyle w:val="a3"/>
        <w:spacing w:after="0"/>
        <w:ind w:left="0"/>
        <w:rPr>
          <w:b w:val="0"/>
        </w:rPr>
      </w:pPr>
    </w:p>
    <w:p w:rsidR="00AA2DF4" w:rsidRPr="00A82BC2" w:rsidRDefault="00AA2DF4" w:rsidP="00AA2DF4">
      <w:pPr>
        <w:pStyle w:val="a3"/>
        <w:spacing w:after="0"/>
        <w:ind w:left="0"/>
        <w:rPr>
          <w:b w:val="0"/>
        </w:rPr>
      </w:pPr>
      <w:proofErr w:type="gramStart"/>
      <w:r w:rsidRPr="00A82BC2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  </w:t>
      </w:r>
      <w:r w:rsidRPr="008603B0">
        <w:rPr>
          <w:b w:val="0"/>
        </w:rPr>
        <w:t>1024600730395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>лиц серии 46 № 001683311  от 30 декабря  2011  г., выданному  Межрайонной И</w:t>
      </w:r>
      <w:r>
        <w:rPr>
          <w:b w:val="0"/>
        </w:rPr>
        <w:t>Ф</w:t>
      </w:r>
      <w:r w:rsidRPr="008603B0">
        <w:rPr>
          <w:b w:val="0"/>
        </w:rPr>
        <w:t>НС № 7 по</w:t>
      </w:r>
      <w:r w:rsidRPr="0085692E">
        <w:rPr>
          <w:b w:val="0"/>
        </w:rPr>
        <w:t xml:space="preserve"> Курской области.</w:t>
      </w:r>
      <w:proofErr w:type="gramEnd"/>
    </w:p>
    <w:p w:rsidR="00AA2DF4" w:rsidRDefault="00AA2DF4" w:rsidP="00AA2DF4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Индентификационный</w:t>
      </w:r>
      <w:proofErr w:type="spellEnd"/>
      <w:r w:rsidRPr="00FB5CB0">
        <w:rPr>
          <w:sz w:val="28"/>
          <w:szCs w:val="28"/>
        </w:rPr>
        <w:t xml:space="preserve">  номер </w:t>
      </w:r>
      <w:r w:rsidRPr="00F772C1">
        <w:rPr>
          <w:sz w:val="28"/>
          <w:szCs w:val="28"/>
        </w:rPr>
        <w:t>налогоплательщика (ИНН) 4619003090 с кодом причины постановки на учет юридического лица   (КПП) 461901001</w:t>
      </w:r>
      <w:r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</w:t>
      </w:r>
      <w:r w:rsidRPr="00F772C1">
        <w:rPr>
          <w:sz w:val="28"/>
          <w:szCs w:val="28"/>
        </w:rPr>
        <w:t>органе серии 46 № 001683312 , выданному Межрайонной ИФНС № 7 по Курской области.</w:t>
      </w:r>
    </w:p>
    <w:p w:rsidR="00AA2DF4" w:rsidRDefault="00AA2DF4" w:rsidP="00AA2DF4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356D">
        <w:rPr>
          <w:rFonts w:ascii="Times New Roman" w:hAnsi="Times New Roman" w:cs="Times New Roman"/>
          <w:sz w:val="28"/>
          <w:szCs w:val="28"/>
        </w:rPr>
        <w:t>На основании приказа №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9135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1356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Пристенского района Курской области»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13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135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Дзюба Любовь Ивановна</w:t>
      </w:r>
      <w:r w:rsidRPr="0091356D">
        <w:rPr>
          <w:sz w:val="28"/>
          <w:szCs w:val="28"/>
        </w:rPr>
        <w:t xml:space="preserve"> </w:t>
      </w:r>
      <w:r w:rsidRPr="009135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сентября</w:t>
      </w:r>
      <w:r w:rsidRPr="009135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F4" w:rsidRDefault="00AA2DF4" w:rsidP="00AA2DF4">
      <w:pPr>
        <w:pStyle w:val="a3"/>
        <w:spacing w:after="0"/>
        <w:ind w:left="0" w:firstLine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>делении по Пристенскому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03443019060.</w:t>
      </w:r>
    </w:p>
    <w:p w:rsidR="00AA2DF4" w:rsidRPr="000876AF" w:rsidRDefault="00AA2DF4" w:rsidP="00AA2DF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876AF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Учреждения</w:t>
      </w:r>
      <w:r w:rsidRPr="000876AF">
        <w:rPr>
          <w:sz w:val="28"/>
          <w:szCs w:val="28"/>
        </w:rPr>
        <w:t xml:space="preserve"> является муниципальный район «Пристенский район» Курской области. Функции и полномочия </w:t>
      </w:r>
      <w:r>
        <w:rPr>
          <w:sz w:val="28"/>
          <w:szCs w:val="28"/>
        </w:rPr>
        <w:t>у</w:t>
      </w:r>
      <w:r w:rsidRPr="000876AF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>Учреждения от имени муниципального района «Пристенский район» Курской области</w:t>
      </w:r>
      <w:r w:rsidRPr="000876AF">
        <w:rPr>
          <w:sz w:val="28"/>
          <w:szCs w:val="28"/>
        </w:rPr>
        <w:t xml:space="preserve"> осуществляет Администрация Пристенского района Курской области (далее </w:t>
      </w:r>
      <w:r>
        <w:rPr>
          <w:sz w:val="28"/>
          <w:szCs w:val="28"/>
        </w:rPr>
        <w:t xml:space="preserve"> по тексту </w:t>
      </w:r>
      <w:r w:rsidRPr="000876AF">
        <w:rPr>
          <w:sz w:val="28"/>
          <w:szCs w:val="28"/>
        </w:rPr>
        <w:t>– Учредитель)</w:t>
      </w:r>
      <w:r>
        <w:rPr>
          <w:sz w:val="28"/>
          <w:szCs w:val="28"/>
        </w:rPr>
        <w:t>, в ведении которого Учреждение находится.</w:t>
      </w:r>
    </w:p>
    <w:p w:rsidR="00AA2DF4" w:rsidRPr="00442960" w:rsidRDefault="00AA2DF4" w:rsidP="00AA2DF4">
      <w:pPr>
        <w:pStyle w:val="a3"/>
        <w:spacing w:after="0"/>
        <w:ind w:left="0" w:firstLine="0"/>
        <w:rPr>
          <w:b w:val="0"/>
        </w:rPr>
      </w:pPr>
      <w:r>
        <w:rPr>
          <w:b w:val="0"/>
        </w:rPr>
        <w:t xml:space="preserve">             </w:t>
      </w:r>
      <w:r w:rsidRPr="00442960">
        <w:rPr>
          <w:b w:val="0"/>
        </w:rPr>
        <w:t>Финансовое обеспечение деятельности Учреждения осуществляется  за счет средств  бюджета муниципального района «Пристенский район» Курской области на основании бюджетной сметы.</w:t>
      </w:r>
    </w:p>
    <w:p w:rsidR="00AA2DF4" w:rsidRPr="004F4444" w:rsidRDefault="00AA2DF4" w:rsidP="00AA2DF4">
      <w:pPr>
        <w:pStyle w:val="a3"/>
        <w:spacing w:after="0"/>
        <w:ind w:left="0"/>
        <w:rPr>
          <w:b w:val="0"/>
        </w:rPr>
      </w:pPr>
      <w:r>
        <w:rPr>
          <w:b w:val="0"/>
        </w:rPr>
        <w:t>Целями деятельности, для которых создано Учреждение,</w:t>
      </w:r>
      <w:r w:rsidRPr="004F4444">
        <w:rPr>
          <w:b w:val="0"/>
        </w:rPr>
        <w:t xml:space="preserve"> являются: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 xml:space="preserve">- формирование общей культуры личности учащихся на основе усвоения обязательного усвоения обязательного содержания общеобразовательных программ, их адаптация к жизни в обществе, создание основы для осознанного </w:t>
      </w:r>
      <w:r w:rsidRPr="00466031">
        <w:rPr>
          <w:b w:val="0"/>
        </w:rPr>
        <w:lastRenderedPageBreak/>
        <w:t>выбора и последующего освоения профессиональных образовательных программ;</w:t>
      </w:r>
    </w:p>
    <w:p w:rsidR="00AA2DF4" w:rsidRPr="009F5E86" w:rsidRDefault="00AA2DF4" w:rsidP="00AA2DF4">
      <w:pPr>
        <w:pStyle w:val="a3"/>
        <w:spacing w:after="0"/>
        <w:ind w:left="0" w:firstLine="284"/>
        <w:rPr>
          <w:b w:val="0"/>
          <w:highlight w:val="yellow"/>
        </w:rPr>
      </w:pPr>
      <w:r w:rsidRPr="006353CC">
        <w:rPr>
          <w:b w:val="0"/>
        </w:rPr>
        <w:t xml:space="preserve">- воспитание у учащихся гражданственности, трудолюбия, уважения к </w:t>
      </w:r>
      <w:r w:rsidRPr="00466031">
        <w:rPr>
          <w:b w:val="0"/>
        </w:rPr>
        <w:t xml:space="preserve">правам и свободам человека, любви к окружающей природе, Родине, семье; 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образования;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условий, гарантирующих охрану жизни и здоровья учащихся и работников Учреждения во время образовательного процесса;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формирование духовно-нравственной личности учащегося,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AA2DF4" w:rsidRPr="00466031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основы для осознанного выбора и последующего освоения учащимися профессиональных образовательных программ;</w:t>
      </w:r>
    </w:p>
    <w:p w:rsidR="00AA2DF4" w:rsidRPr="0036030A" w:rsidRDefault="00AA2DF4" w:rsidP="00AA2DF4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формирование здорового образа жизни.</w:t>
      </w:r>
    </w:p>
    <w:p w:rsidR="001E660A" w:rsidRDefault="00AA2DF4" w:rsidP="00FB5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E44" w:rsidRDefault="009678CF" w:rsidP="0096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локальным актом, регламентирующим организацию и ведение бухгалтерского учета</w:t>
      </w:r>
      <w:r w:rsidRPr="00CA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п.6 инструкции по применению единого плана счетов бухгалтерского учета, утвержденной Приказом МФ РФ </w:t>
      </w:r>
      <w:r w:rsidRPr="007F1CE6">
        <w:rPr>
          <w:sz w:val="28"/>
          <w:szCs w:val="28"/>
        </w:rPr>
        <w:t>от 01.12.2010 г. №157н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462838">
        <w:rPr>
          <w:bCs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, является учетная политика. </w:t>
      </w:r>
    </w:p>
    <w:p w:rsidR="004B2EAC" w:rsidRDefault="009678CF" w:rsidP="004B2E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1CE6">
        <w:rPr>
          <w:sz w:val="28"/>
          <w:szCs w:val="28"/>
        </w:rPr>
        <w:t>Учетная политика Учреждения утверждена</w:t>
      </w:r>
      <w:r w:rsidR="002A2E44" w:rsidRPr="007F1CE6">
        <w:rPr>
          <w:sz w:val="28"/>
          <w:szCs w:val="28"/>
        </w:rPr>
        <w:t xml:space="preserve"> МКУ «Централизованная бухгалтерия учреждени</w:t>
      </w:r>
      <w:r w:rsidR="00F37CE9" w:rsidRPr="007F1CE6">
        <w:rPr>
          <w:sz w:val="28"/>
          <w:szCs w:val="28"/>
        </w:rPr>
        <w:t xml:space="preserve">й </w:t>
      </w:r>
      <w:r w:rsidR="002A2E44" w:rsidRPr="007F1CE6">
        <w:rPr>
          <w:sz w:val="28"/>
          <w:szCs w:val="28"/>
        </w:rPr>
        <w:t>образования» Пристенского района Курской области</w:t>
      </w:r>
      <w:r w:rsidRPr="007F1CE6">
        <w:rPr>
          <w:sz w:val="28"/>
          <w:szCs w:val="28"/>
        </w:rPr>
        <w:t xml:space="preserve"> приказом </w:t>
      </w:r>
      <w:r w:rsidR="00F37CE9" w:rsidRPr="007F1CE6">
        <w:rPr>
          <w:sz w:val="28"/>
          <w:szCs w:val="28"/>
        </w:rPr>
        <w:t>от 31.12.2013г.</w:t>
      </w:r>
      <w:r w:rsidRPr="007F1CE6">
        <w:rPr>
          <w:sz w:val="28"/>
          <w:szCs w:val="28"/>
        </w:rPr>
        <w:t xml:space="preserve"> </w:t>
      </w:r>
      <w:r w:rsidR="00F37CE9" w:rsidRPr="007F1CE6">
        <w:rPr>
          <w:sz w:val="28"/>
          <w:szCs w:val="28"/>
        </w:rPr>
        <w:t>№1-9</w:t>
      </w:r>
      <w:r w:rsidR="00B12E8C" w:rsidRPr="007F1CE6">
        <w:rPr>
          <w:sz w:val="28"/>
          <w:szCs w:val="28"/>
        </w:rPr>
        <w:t>.</w:t>
      </w:r>
    </w:p>
    <w:p w:rsidR="00260D16" w:rsidRPr="007312EE" w:rsidRDefault="004B2EAC" w:rsidP="004B2EA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0D16">
        <w:rPr>
          <w:sz w:val="28"/>
          <w:szCs w:val="28"/>
        </w:rPr>
        <w:t>В целях организации работы по осуществлению закупок, в соответствии с ч.2 ст.38 Федеральный Закон от 05.04.2013 г. №44-ФЗ</w:t>
      </w:r>
      <w:r w:rsidR="00832DEA" w:rsidRPr="00832DEA">
        <w:rPr>
          <w:rFonts w:ascii="Arial" w:hAnsi="Arial" w:cs="Arial"/>
          <w:color w:val="333333"/>
        </w:rPr>
        <w:t xml:space="preserve"> </w:t>
      </w:r>
      <w:r w:rsidR="00832DEA" w:rsidRPr="005D52E2">
        <w:rPr>
          <w:rFonts w:ascii="Arial" w:hAnsi="Arial" w:cs="Arial"/>
        </w:rPr>
        <w:t>«</w:t>
      </w:r>
      <w:r w:rsidR="00832DEA" w:rsidRPr="005D52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60D16" w:rsidRPr="005D52E2">
        <w:rPr>
          <w:sz w:val="28"/>
          <w:szCs w:val="28"/>
        </w:rPr>
        <w:t xml:space="preserve">, </w:t>
      </w:r>
      <w:r w:rsidR="00260D16">
        <w:rPr>
          <w:sz w:val="28"/>
          <w:szCs w:val="28"/>
        </w:rPr>
        <w:t xml:space="preserve">на основании приказа директора </w:t>
      </w:r>
      <w:r w:rsidR="00832DEA">
        <w:rPr>
          <w:sz w:val="28"/>
          <w:szCs w:val="28"/>
        </w:rPr>
        <w:t>МКОУ «</w:t>
      </w:r>
      <w:r w:rsidR="00A06DF3" w:rsidRPr="00A06DF3">
        <w:rPr>
          <w:sz w:val="28"/>
          <w:szCs w:val="28"/>
        </w:rPr>
        <w:t>СОШ №1 п. Пристень</w:t>
      </w:r>
      <w:r w:rsidR="007F1CE6">
        <w:rPr>
          <w:sz w:val="28"/>
          <w:szCs w:val="28"/>
        </w:rPr>
        <w:t xml:space="preserve">» </w:t>
      </w:r>
      <w:r w:rsidR="00260D16" w:rsidRPr="004D47AE">
        <w:rPr>
          <w:sz w:val="28"/>
          <w:szCs w:val="28"/>
        </w:rPr>
        <w:t xml:space="preserve">от </w:t>
      </w:r>
      <w:r w:rsidR="007F1CE6" w:rsidRPr="004D47AE">
        <w:rPr>
          <w:sz w:val="28"/>
          <w:szCs w:val="28"/>
        </w:rPr>
        <w:t>01</w:t>
      </w:r>
      <w:r w:rsidR="00260D16" w:rsidRPr="004D47AE">
        <w:rPr>
          <w:sz w:val="28"/>
          <w:szCs w:val="28"/>
        </w:rPr>
        <w:t>.</w:t>
      </w:r>
      <w:r w:rsidR="007F1CE6" w:rsidRPr="004D47AE">
        <w:rPr>
          <w:sz w:val="28"/>
          <w:szCs w:val="28"/>
        </w:rPr>
        <w:t>0</w:t>
      </w:r>
      <w:r w:rsidR="00045A8C" w:rsidRPr="004D47AE">
        <w:rPr>
          <w:sz w:val="28"/>
          <w:szCs w:val="28"/>
        </w:rPr>
        <w:t>2</w:t>
      </w:r>
      <w:r w:rsidR="00260D16" w:rsidRPr="004D47AE">
        <w:rPr>
          <w:sz w:val="28"/>
          <w:szCs w:val="28"/>
        </w:rPr>
        <w:t>.201</w:t>
      </w:r>
      <w:r w:rsidR="007F1CE6" w:rsidRPr="004D47AE">
        <w:rPr>
          <w:sz w:val="28"/>
          <w:szCs w:val="28"/>
        </w:rPr>
        <w:t>4</w:t>
      </w:r>
      <w:r w:rsidR="00260D16" w:rsidRPr="004D47AE">
        <w:rPr>
          <w:sz w:val="28"/>
          <w:szCs w:val="28"/>
        </w:rPr>
        <w:t xml:space="preserve"> г. № </w:t>
      </w:r>
      <w:r w:rsidR="007F1CE6" w:rsidRPr="004D47AE">
        <w:rPr>
          <w:sz w:val="28"/>
          <w:szCs w:val="28"/>
        </w:rPr>
        <w:t>1-48</w:t>
      </w:r>
      <w:r w:rsidR="00260D16" w:rsidRPr="004D47AE">
        <w:rPr>
          <w:sz w:val="28"/>
          <w:szCs w:val="28"/>
        </w:rPr>
        <w:t xml:space="preserve"> «О назначе</w:t>
      </w:r>
      <w:r w:rsidR="00045A8C" w:rsidRPr="004D47AE">
        <w:rPr>
          <w:sz w:val="28"/>
          <w:szCs w:val="28"/>
        </w:rPr>
        <w:t xml:space="preserve">нии контрактного управляющего», </w:t>
      </w:r>
      <w:r w:rsidR="003D0EA9" w:rsidRPr="004D47AE">
        <w:rPr>
          <w:sz w:val="28"/>
          <w:szCs w:val="28"/>
        </w:rPr>
        <w:t xml:space="preserve"> </w:t>
      </w:r>
      <w:r w:rsidR="00260D16" w:rsidRPr="004D47AE">
        <w:rPr>
          <w:sz w:val="28"/>
          <w:szCs w:val="28"/>
        </w:rPr>
        <w:t>назначен</w:t>
      </w:r>
      <w:r w:rsidR="007F1CE6" w:rsidRPr="004D47AE">
        <w:rPr>
          <w:sz w:val="28"/>
          <w:szCs w:val="28"/>
        </w:rPr>
        <w:t xml:space="preserve"> </w:t>
      </w:r>
      <w:r w:rsidR="00744B76" w:rsidRPr="004D47AE">
        <w:rPr>
          <w:sz w:val="28"/>
          <w:szCs w:val="28"/>
        </w:rPr>
        <w:t xml:space="preserve"> контрактным управляющим </w:t>
      </w:r>
      <w:r w:rsidR="00260D16" w:rsidRPr="004D47AE">
        <w:rPr>
          <w:sz w:val="28"/>
          <w:szCs w:val="28"/>
        </w:rPr>
        <w:t xml:space="preserve"> </w:t>
      </w:r>
      <w:r w:rsidR="007F1CE6" w:rsidRPr="004D47AE">
        <w:rPr>
          <w:sz w:val="28"/>
          <w:szCs w:val="28"/>
        </w:rPr>
        <w:t xml:space="preserve">учитель информатики </w:t>
      </w:r>
      <w:proofErr w:type="spellStart"/>
      <w:r w:rsidR="007F1CE6" w:rsidRPr="004D47AE">
        <w:rPr>
          <w:sz w:val="28"/>
          <w:szCs w:val="28"/>
        </w:rPr>
        <w:t>Ивахненко</w:t>
      </w:r>
      <w:proofErr w:type="spellEnd"/>
      <w:r w:rsidR="007F1CE6" w:rsidRPr="004D47AE">
        <w:rPr>
          <w:sz w:val="28"/>
          <w:szCs w:val="28"/>
        </w:rPr>
        <w:t xml:space="preserve"> Александр Викторович</w:t>
      </w:r>
      <w:proofErr w:type="gramEnd"/>
      <w:r w:rsidR="003D0EA9" w:rsidRPr="004D47AE">
        <w:rPr>
          <w:sz w:val="28"/>
          <w:szCs w:val="28"/>
        </w:rPr>
        <w:t xml:space="preserve"> </w:t>
      </w:r>
      <w:r w:rsidR="000745A3" w:rsidRPr="004D47AE">
        <w:rPr>
          <w:sz w:val="28"/>
          <w:szCs w:val="28"/>
        </w:rPr>
        <w:t xml:space="preserve"> </w:t>
      </w:r>
      <w:r w:rsidR="00260D16" w:rsidRPr="004D47AE">
        <w:rPr>
          <w:sz w:val="28"/>
          <w:szCs w:val="28"/>
        </w:rPr>
        <w:t>и утверждена е</w:t>
      </w:r>
      <w:r w:rsidR="004D47AE" w:rsidRPr="004D47AE">
        <w:rPr>
          <w:sz w:val="28"/>
          <w:szCs w:val="28"/>
        </w:rPr>
        <w:t>го</w:t>
      </w:r>
      <w:r w:rsidR="00260D16" w:rsidRPr="004D47AE">
        <w:rPr>
          <w:sz w:val="28"/>
          <w:szCs w:val="28"/>
        </w:rPr>
        <w:t xml:space="preserve"> должностная инструкция.</w:t>
      </w:r>
      <w:r w:rsidR="001707A5" w:rsidRPr="003012FC">
        <w:rPr>
          <w:sz w:val="28"/>
          <w:szCs w:val="28"/>
        </w:rPr>
        <w:t xml:space="preserve"> </w:t>
      </w:r>
    </w:p>
    <w:p w:rsidR="00EA0BB8" w:rsidRDefault="00EA0BB8" w:rsidP="00B6649E">
      <w:pPr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.6 ст.38 Федерального закона № 44-ФЗ</w:t>
      </w:r>
      <w:r w:rsidR="00B53243">
        <w:rPr>
          <w:sz w:val="28"/>
          <w:szCs w:val="28"/>
        </w:rPr>
        <w:t xml:space="preserve"> </w:t>
      </w:r>
      <w:r w:rsidR="009F313B" w:rsidRPr="00045A8C">
        <w:rPr>
          <w:rFonts w:ascii="Arial" w:hAnsi="Arial" w:cs="Arial"/>
        </w:rPr>
        <w:t>«</w:t>
      </w:r>
      <w:r w:rsidR="009F313B" w:rsidRPr="00045A8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работники контрактной службы, контрактный </w:t>
      </w:r>
      <w:r w:rsidRPr="007312EE">
        <w:rPr>
          <w:sz w:val="28"/>
          <w:szCs w:val="28"/>
        </w:rPr>
        <w:lastRenderedPageBreak/>
        <w:t>управляющий должны иметь высшее образование или дополнительное профессиональное образование в сфере закупок</w:t>
      </w:r>
      <w:r w:rsidR="002711FF">
        <w:rPr>
          <w:sz w:val="28"/>
          <w:szCs w:val="28"/>
        </w:rPr>
        <w:t>»</w:t>
      </w:r>
      <w:r w:rsidRPr="007312EE">
        <w:rPr>
          <w:sz w:val="28"/>
          <w:szCs w:val="28"/>
        </w:rPr>
        <w:t xml:space="preserve">. </w:t>
      </w:r>
    </w:p>
    <w:p w:rsidR="00FC6CD1" w:rsidRDefault="00AA6E49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E49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649E">
        <w:rPr>
          <w:rFonts w:ascii="Times New Roman" w:hAnsi="Times New Roman" w:cs="Times New Roman"/>
          <w:sz w:val="28"/>
          <w:szCs w:val="28"/>
        </w:rPr>
        <w:t>риказом директора МКОУ «</w:t>
      </w:r>
      <w:r w:rsidR="00A06DF3" w:rsidRPr="00A06DF3">
        <w:rPr>
          <w:rFonts w:ascii="Times New Roman" w:hAnsi="Times New Roman" w:cs="Times New Roman"/>
          <w:sz w:val="28"/>
          <w:szCs w:val="28"/>
        </w:rPr>
        <w:t>СОШ №1 п. Пристень</w:t>
      </w:r>
      <w:r w:rsidR="00B6649E">
        <w:rPr>
          <w:rFonts w:ascii="Times New Roman" w:hAnsi="Times New Roman" w:cs="Times New Roman"/>
          <w:sz w:val="28"/>
          <w:szCs w:val="28"/>
        </w:rPr>
        <w:t xml:space="preserve">» </w:t>
      </w:r>
      <w:r w:rsid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от </w:t>
      </w:r>
      <w:r w:rsidR="007903FB" w:rsidRPr="004D47AE">
        <w:rPr>
          <w:rFonts w:ascii="Times New Roman" w:hAnsi="Times New Roman" w:cs="Times New Roman"/>
          <w:sz w:val="28"/>
          <w:szCs w:val="28"/>
        </w:rPr>
        <w:t>1</w:t>
      </w:r>
      <w:r w:rsidR="004D47AE" w:rsidRPr="004D47AE">
        <w:rPr>
          <w:rFonts w:ascii="Times New Roman" w:hAnsi="Times New Roman" w:cs="Times New Roman"/>
          <w:sz w:val="28"/>
          <w:szCs w:val="28"/>
        </w:rPr>
        <w:t>3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 января 2014г</w:t>
      </w:r>
      <w:r w:rsidR="00EA0BB8" w:rsidRPr="004D47AE">
        <w:rPr>
          <w:sz w:val="28"/>
          <w:szCs w:val="28"/>
        </w:rPr>
        <w:t xml:space="preserve">. 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№ </w:t>
      </w:r>
      <w:r w:rsidR="007903FB" w:rsidRPr="004D47AE">
        <w:rPr>
          <w:rFonts w:ascii="Times New Roman" w:hAnsi="Times New Roman" w:cs="Times New Roman"/>
          <w:sz w:val="28"/>
          <w:szCs w:val="28"/>
        </w:rPr>
        <w:t>1-</w:t>
      </w:r>
      <w:r w:rsidR="004D47AE" w:rsidRPr="004D47AE">
        <w:rPr>
          <w:rFonts w:ascii="Times New Roman" w:hAnsi="Times New Roman" w:cs="Times New Roman"/>
          <w:sz w:val="28"/>
          <w:szCs w:val="28"/>
        </w:rPr>
        <w:t>13</w:t>
      </w:r>
      <w:r w:rsidR="00E53AFA"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EA0BB8" w:rsidRPr="004D47AE">
        <w:rPr>
          <w:rFonts w:ascii="Times New Roman" w:hAnsi="Times New Roman" w:cs="Times New Roman"/>
          <w:sz w:val="28"/>
          <w:szCs w:val="28"/>
        </w:rPr>
        <w:t>«О создании единой комиссии по осуществлению закуп</w:t>
      </w:r>
      <w:r w:rsidR="00EA0BB8" w:rsidRPr="00B6649E">
        <w:rPr>
          <w:rFonts w:ascii="Times New Roman" w:hAnsi="Times New Roman" w:cs="Times New Roman"/>
          <w:sz w:val="28"/>
          <w:szCs w:val="28"/>
        </w:rPr>
        <w:t xml:space="preserve">ок для нужд </w:t>
      </w:r>
      <w:r w:rsidR="007903FB">
        <w:rPr>
          <w:rFonts w:ascii="Times New Roman" w:hAnsi="Times New Roman" w:cs="Times New Roman"/>
          <w:sz w:val="28"/>
          <w:szCs w:val="28"/>
        </w:rPr>
        <w:t>МКОУ</w:t>
      </w:r>
      <w:r w:rsidR="00EA0BB8" w:rsidRPr="00B6649E">
        <w:rPr>
          <w:rFonts w:ascii="Times New Roman" w:hAnsi="Times New Roman" w:cs="Times New Roman"/>
          <w:sz w:val="28"/>
          <w:szCs w:val="28"/>
        </w:rPr>
        <w:t xml:space="preserve"> «</w:t>
      </w:r>
      <w:r w:rsidR="00A06DF3" w:rsidRPr="00A06DF3">
        <w:rPr>
          <w:rFonts w:ascii="Times New Roman" w:hAnsi="Times New Roman" w:cs="Times New Roman"/>
          <w:sz w:val="28"/>
          <w:szCs w:val="28"/>
        </w:rPr>
        <w:t>СОШ №1 п. Пристень</w:t>
      </w:r>
      <w:r w:rsidR="00EA0BB8" w:rsidRPr="00B6649E">
        <w:rPr>
          <w:rFonts w:ascii="Times New Roman" w:hAnsi="Times New Roman" w:cs="Times New Roman"/>
          <w:sz w:val="28"/>
          <w:szCs w:val="28"/>
        </w:rPr>
        <w:t>»</w:t>
      </w:r>
      <w:r w:rsidR="004D47AE">
        <w:rPr>
          <w:rFonts w:ascii="Times New Roman" w:hAnsi="Times New Roman" w:cs="Times New Roman"/>
          <w:sz w:val="28"/>
          <w:szCs w:val="28"/>
        </w:rPr>
        <w:t xml:space="preserve">, </w:t>
      </w:r>
      <w:r w:rsidR="00EA0BB8" w:rsidRPr="00B6649E">
        <w:rPr>
          <w:rFonts w:ascii="Times New Roman" w:hAnsi="Times New Roman" w:cs="Times New Roman"/>
          <w:sz w:val="28"/>
          <w:szCs w:val="28"/>
        </w:rPr>
        <w:t>создана единая комиссия по осуществлению закупок</w:t>
      </w:r>
      <w:r w:rsidR="00FC6CD1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C6CD1" w:rsidRPr="004D47AE" w:rsidRDefault="00FB25E2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47AE">
        <w:rPr>
          <w:rFonts w:ascii="Times New Roman" w:hAnsi="Times New Roman" w:cs="Times New Roman"/>
          <w:sz w:val="28"/>
          <w:szCs w:val="28"/>
        </w:rPr>
        <w:t>п</w:t>
      </w:r>
      <w:r w:rsidR="00FC6CD1" w:rsidRPr="004D47AE">
        <w:rPr>
          <w:rFonts w:ascii="Times New Roman" w:hAnsi="Times New Roman" w:cs="Times New Roman"/>
          <w:sz w:val="28"/>
          <w:szCs w:val="28"/>
        </w:rPr>
        <w:t>редседатель единой комиссии</w:t>
      </w:r>
      <w:r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7903FB" w:rsidRPr="004D47AE">
        <w:rPr>
          <w:rFonts w:ascii="Times New Roman" w:hAnsi="Times New Roman" w:cs="Times New Roman"/>
          <w:sz w:val="28"/>
          <w:szCs w:val="28"/>
        </w:rPr>
        <w:t>–</w:t>
      </w:r>
      <w:r w:rsidR="00FC6CD1" w:rsidRPr="004D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AE" w:rsidRPr="004D47AE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4D47AE" w:rsidRPr="004D47AE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  <w:r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FC6CD1" w:rsidRPr="004D47AE">
        <w:rPr>
          <w:rFonts w:ascii="Times New Roman" w:hAnsi="Times New Roman" w:cs="Times New Roman"/>
          <w:sz w:val="28"/>
          <w:szCs w:val="28"/>
        </w:rPr>
        <w:t>-</w:t>
      </w:r>
      <w:r w:rsidR="00FC6CD1" w:rsidRPr="004D47AE">
        <w:rPr>
          <w:sz w:val="28"/>
          <w:szCs w:val="28"/>
        </w:rPr>
        <w:t xml:space="preserve"> </w:t>
      </w:r>
      <w:r w:rsidR="00FC6CD1" w:rsidRPr="004D47A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7903FB" w:rsidRPr="004D47AE">
        <w:rPr>
          <w:rFonts w:ascii="Times New Roman" w:hAnsi="Times New Roman" w:cs="Times New Roman"/>
          <w:sz w:val="28"/>
          <w:szCs w:val="28"/>
        </w:rPr>
        <w:t>У</w:t>
      </w:r>
      <w:r w:rsidR="004D47AE" w:rsidRPr="004D47AE">
        <w:rPr>
          <w:rFonts w:ascii="Times New Roman" w:hAnsi="Times New Roman" w:cs="Times New Roman"/>
          <w:sz w:val="28"/>
          <w:szCs w:val="28"/>
        </w:rPr>
        <w:t xml:space="preserve">Р </w:t>
      </w:r>
      <w:r w:rsidR="007903FB" w:rsidRPr="004D47AE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4D47AE" w:rsidRPr="004D47AE">
        <w:rPr>
          <w:rFonts w:ascii="Times New Roman" w:hAnsi="Times New Roman" w:cs="Times New Roman"/>
          <w:sz w:val="28"/>
          <w:szCs w:val="28"/>
        </w:rPr>
        <w:t>СОШ №1 п. Пристень</w:t>
      </w:r>
      <w:r w:rsidR="007903FB" w:rsidRPr="004D47AE">
        <w:rPr>
          <w:rFonts w:ascii="Times New Roman" w:hAnsi="Times New Roman" w:cs="Times New Roman"/>
          <w:sz w:val="28"/>
          <w:szCs w:val="28"/>
        </w:rPr>
        <w:t>»;</w:t>
      </w:r>
    </w:p>
    <w:p w:rsidR="00B6649E" w:rsidRPr="004D47AE" w:rsidRDefault="00FB25E2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47AE">
        <w:rPr>
          <w:rFonts w:ascii="Times New Roman" w:hAnsi="Times New Roman" w:cs="Times New Roman"/>
          <w:sz w:val="28"/>
          <w:szCs w:val="28"/>
        </w:rPr>
        <w:t>ч</w:t>
      </w:r>
      <w:r w:rsidR="009F313B" w:rsidRPr="004D47AE">
        <w:rPr>
          <w:rFonts w:ascii="Times New Roman" w:hAnsi="Times New Roman" w:cs="Times New Roman"/>
          <w:sz w:val="28"/>
          <w:szCs w:val="28"/>
        </w:rPr>
        <w:t>лены единой комиссии:</w:t>
      </w:r>
    </w:p>
    <w:p w:rsidR="003B595C" w:rsidRPr="003A43FF" w:rsidRDefault="00DA0743" w:rsidP="00FB25E2">
      <w:pPr>
        <w:jc w:val="both"/>
        <w:rPr>
          <w:sz w:val="28"/>
          <w:szCs w:val="28"/>
        </w:rPr>
      </w:pPr>
      <w:r w:rsidRPr="003A43FF">
        <w:rPr>
          <w:sz w:val="28"/>
          <w:szCs w:val="28"/>
        </w:rPr>
        <w:tab/>
      </w:r>
      <w:r w:rsidR="003B595C" w:rsidRPr="003A43FF">
        <w:rPr>
          <w:sz w:val="28"/>
          <w:szCs w:val="28"/>
        </w:rPr>
        <w:t xml:space="preserve">- </w:t>
      </w:r>
      <w:proofErr w:type="spellStart"/>
      <w:r w:rsidR="003B595C" w:rsidRPr="003A43FF">
        <w:rPr>
          <w:sz w:val="28"/>
          <w:szCs w:val="28"/>
        </w:rPr>
        <w:t>Картышова</w:t>
      </w:r>
      <w:proofErr w:type="spellEnd"/>
      <w:r w:rsidR="003B595C" w:rsidRPr="003A43FF">
        <w:rPr>
          <w:sz w:val="28"/>
          <w:szCs w:val="28"/>
        </w:rPr>
        <w:t xml:space="preserve"> Оксана Николаевна</w:t>
      </w:r>
      <w:r w:rsidRPr="003A43FF">
        <w:rPr>
          <w:sz w:val="28"/>
          <w:szCs w:val="28"/>
        </w:rPr>
        <w:t xml:space="preserve"> - </w:t>
      </w:r>
      <w:r w:rsidR="003B595C" w:rsidRPr="003A43FF">
        <w:rPr>
          <w:sz w:val="28"/>
          <w:szCs w:val="28"/>
        </w:rPr>
        <w:t xml:space="preserve"> начальник-главный бухгалтер МКУ «ЦБ учреждений образования» Пристенского района Курской области;</w:t>
      </w:r>
    </w:p>
    <w:p w:rsidR="003B595C" w:rsidRPr="003A43FF" w:rsidRDefault="003B595C" w:rsidP="003B595C">
      <w:pPr>
        <w:ind w:firstLine="720"/>
        <w:jc w:val="both"/>
        <w:rPr>
          <w:sz w:val="28"/>
          <w:szCs w:val="28"/>
        </w:rPr>
      </w:pPr>
      <w:r w:rsidRPr="003A43FF">
        <w:rPr>
          <w:sz w:val="28"/>
          <w:szCs w:val="28"/>
        </w:rPr>
        <w:t>- Колосов Иван Владимирович</w:t>
      </w:r>
      <w:r w:rsidR="00DA0743" w:rsidRPr="003A43FF">
        <w:rPr>
          <w:sz w:val="28"/>
          <w:szCs w:val="28"/>
        </w:rPr>
        <w:t xml:space="preserve"> - </w:t>
      </w:r>
      <w:r w:rsidRPr="003A43FF">
        <w:rPr>
          <w:sz w:val="28"/>
          <w:szCs w:val="28"/>
        </w:rPr>
        <w:t xml:space="preserve"> системный администратор МКУ «ЦБ учреждений образования» Пристенского района Курской области;</w:t>
      </w:r>
    </w:p>
    <w:p w:rsidR="003B595C" w:rsidRPr="003A43FF" w:rsidRDefault="00E3399F" w:rsidP="003B595C">
      <w:pPr>
        <w:ind w:firstLine="720"/>
        <w:jc w:val="both"/>
        <w:rPr>
          <w:sz w:val="28"/>
          <w:szCs w:val="28"/>
        </w:rPr>
      </w:pPr>
      <w:r w:rsidRPr="003A43FF">
        <w:rPr>
          <w:sz w:val="28"/>
          <w:szCs w:val="28"/>
        </w:rPr>
        <w:t xml:space="preserve">- </w:t>
      </w:r>
      <w:r w:rsidR="003B595C" w:rsidRPr="003A43FF">
        <w:rPr>
          <w:sz w:val="28"/>
          <w:szCs w:val="28"/>
        </w:rPr>
        <w:t>Бекетова Елена Геннадьевна</w:t>
      </w:r>
      <w:r w:rsidR="00DA0743" w:rsidRPr="003A43FF">
        <w:rPr>
          <w:sz w:val="28"/>
          <w:szCs w:val="28"/>
        </w:rPr>
        <w:t xml:space="preserve"> - </w:t>
      </w:r>
      <w:r w:rsidR="003B595C" w:rsidRPr="003A43FF">
        <w:rPr>
          <w:sz w:val="28"/>
          <w:szCs w:val="28"/>
        </w:rPr>
        <w:t xml:space="preserve"> начальник отдела образования Управления образования, опеки и попечительства Администрации Пристенского района Курской области;</w:t>
      </w:r>
    </w:p>
    <w:p w:rsidR="003B595C" w:rsidRDefault="003B595C" w:rsidP="003B595C">
      <w:pPr>
        <w:jc w:val="both"/>
        <w:rPr>
          <w:sz w:val="28"/>
          <w:szCs w:val="28"/>
        </w:rPr>
      </w:pPr>
      <w:r w:rsidRPr="003A43FF">
        <w:rPr>
          <w:sz w:val="28"/>
          <w:szCs w:val="28"/>
        </w:rPr>
        <w:t xml:space="preserve">         - </w:t>
      </w:r>
      <w:proofErr w:type="spellStart"/>
      <w:r w:rsidRPr="003A43FF">
        <w:rPr>
          <w:sz w:val="28"/>
          <w:szCs w:val="28"/>
        </w:rPr>
        <w:t>Голощукова</w:t>
      </w:r>
      <w:proofErr w:type="spellEnd"/>
      <w:r w:rsidRPr="003A43FF">
        <w:rPr>
          <w:sz w:val="28"/>
          <w:szCs w:val="28"/>
        </w:rPr>
        <w:t xml:space="preserve"> Светлана Анатольевна</w:t>
      </w:r>
      <w:r w:rsidR="00DA0743" w:rsidRPr="003A43FF">
        <w:rPr>
          <w:sz w:val="28"/>
          <w:szCs w:val="28"/>
        </w:rPr>
        <w:t xml:space="preserve"> - </w:t>
      </w:r>
      <w:r w:rsidRPr="003A43FF">
        <w:rPr>
          <w:sz w:val="28"/>
          <w:szCs w:val="28"/>
        </w:rPr>
        <w:t xml:space="preserve"> юрист МКУСДПО «МК» Пристенского района Курской области.</w:t>
      </w:r>
    </w:p>
    <w:p w:rsidR="0046341B" w:rsidRDefault="0046341B" w:rsidP="003B595C">
      <w:pPr>
        <w:jc w:val="both"/>
        <w:rPr>
          <w:sz w:val="28"/>
          <w:szCs w:val="28"/>
        </w:rPr>
      </w:pPr>
    </w:p>
    <w:p w:rsidR="00C62D4C" w:rsidRPr="003A43FF" w:rsidRDefault="00EA0BB8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proofErr w:type="gramStart"/>
      <w:r w:rsidRPr="007312EE">
        <w:rPr>
          <w:sz w:val="28"/>
          <w:szCs w:val="28"/>
        </w:rPr>
        <w:t>В соответствии с ч.3,</w:t>
      </w:r>
      <w:r w:rsidR="009F313B">
        <w:rPr>
          <w:sz w:val="28"/>
          <w:szCs w:val="28"/>
        </w:rPr>
        <w:t>ч.</w:t>
      </w:r>
      <w:r w:rsidRPr="007312EE">
        <w:rPr>
          <w:sz w:val="28"/>
          <w:szCs w:val="28"/>
        </w:rPr>
        <w:t xml:space="preserve"> 5 ст.39 Федерального закона </w:t>
      </w:r>
      <w:r w:rsidR="00E22C96">
        <w:rPr>
          <w:sz w:val="28"/>
          <w:szCs w:val="28"/>
        </w:rPr>
        <w:t xml:space="preserve">от 05.04.2013 г.  </w:t>
      </w:r>
      <w:r w:rsidR="009F313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№ 44-ФЗ</w:t>
      </w:r>
      <w:r w:rsidR="009F313B">
        <w:rPr>
          <w:sz w:val="28"/>
          <w:szCs w:val="28"/>
        </w:rPr>
        <w:t xml:space="preserve"> </w:t>
      </w:r>
      <w:r w:rsidR="009F313B" w:rsidRPr="00575CB2">
        <w:rPr>
          <w:rFonts w:ascii="Arial" w:hAnsi="Arial" w:cs="Arial"/>
        </w:rPr>
        <w:t>«</w:t>
      </w:r>
      <w:r w:rsidR="009F313B" w:rsidRPr="00575C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  <w:r w:rsidRPr="007312EE">
        <w:rPr>
          <w:sz w:val="28"/>
          <w:szCs w:val="28"/>
        </w:rPr>
        <w:t xml:space="preserve">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F46472" w:rsidRPr="00F46472">
        <w:rPr>
          <w:iCs/>
          <w:color w:val="000000"/>
          <w:sz w:val="28"/>
          <w:szCs w:val="28"/>
        </w:rPr>
        <w:t xml:space="preserve"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на период проверки </w:t>
      </w:r>
      <w:r w:rsidR="003B595C" w:rsidRPr="003A43FF">
        <w:rPr>
          <w:iCs/>
          <w:color w:val="000000"/>
          <w:sz w:val="28"/>
          <w:szCs w:val="28"/>
        </w:rPr>
        <w:t xml:space="preserve">прошли </w:t>
      </w:r>
      <w:r w:rsidR="003A43FF" w:rsidRPr="003A43FF">
        <w:rPr>
          <w:iCs/>
          <w:color w:val="000000"/>
          <w:sz w:val="28"/>
          <w:szCs w:val="28"/>
        </w:rPr>
        <w:t>три</w:t>
      </w:r>
      <w:r w:rsidR="003B595C" w:rsidRPr="003A43FF">
        <w:rPr>
          <w:iCs/>
          <w:color w:val="000000"/>
          <w:sz w:val="28"/>
          <w:szCs w:val="28"/>
        </w:rPr>
        <w:t xml:space="preserve"> человека</w:t>
      </w:r>
      <w:r w:rsidR="00C62D4C" w:rsidRPr="003A43FF">
        <w:rPr>
          <w:iCs/>
          <w:color w:val="000000"/>
          <w:sz w:val="28"/>
          <w:szCs w:val="28"/>
        </w:rPr>
        <w:t>:</w:t>
      </w:r>
    </w:p>
    <w:p w:rsidR="00B629B4" w:rsidRPr="003A43FF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t xml:space="preserve">- </w:t>
      </w:r>
      <w:proofErr w:type="spellStart"/>
      <w:r w:rsidR="00B629B4" w:rsidRPr="003A43FF">
        <w:rPr>
          <w:iCs/>
          <w:color w:val="000000"/>
          <w:sz w:val="28"/>
          <w:szCs w:val="28"/>
        </w:rPr>
        <w:t>Картышова</w:t>
      </w:r>
      <w:proofErr w:type="spellEnd"/>
      <w:r w:rsidR="00B629B4" w:rsidRPr="003A43FF">
        <w:rPr>
          <w:iCs/>
          <w:color w:val="000000"/>
          <w:sz w:val="28"/>
          <w:szCs w:val="28"/>
        </w:rPr>
        <w:t xml:space="preserve"> </w:t>
      </w:r>
      <w:r w:rsidR="00C62D4C" w:rsidRPr="003A43FF">
        <w:rPr>
          <w:iCs/>
          <w:color w:val="000000"/>
          <w:sz w:val="28"/>
          <w:szCs w:val="28"/>
        </w:rPr>
        <w:t>О.Н.-</w:t>
      </w:r>
      <w:r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удостоверение о повышение  квалификации </w:t>
      </w:r>
      <w:r w:rsidR="001A42EA" w:rsidRPr="003A43FF">
        <w:rPr>
          <w:iCs/>
          <w:color w:val="000000"/>
          <w:sz w:val="28"/>
          <w:szCs w:val="28"/>
        </w:rPr>
        <w:t>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13.12.2013 г. </w:t>
      </w:r>
      <w:r w:rsidR="001A42EA"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№462400501739, </w:t>
      </w:r>
      <w:r w:rsidR="00C62D4C" w:rsidRPr="003A43FF">
        <w:rPr>
          <w:iCs/>
          <w:color w:val="000000"/>
          <w:sz w:val="28"/>
          <w:szCs w:val="28"/>
        </w:rPr>
        <w:t>регистрационный номер №1036</w:t>
      </w:r>
      <w:r w:rsidR="00B629B4" w:rsidRPr="003A43FF">
        <w:rPr>
          <w:iCs/>
          <w:color w:val="000000"/>
          <w:sz w:val="28"/>
          <w:szCs w:val="28"/>
        </w:rPr>
        <w:t>;</w:t>
      </w:r>
    </w:p>
    <w:p w:rsidR="00B629B4" w:rsidRPr="003A43FF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t xml:space="preserve">- </w:t>
      </w:r>
      <w:r w:rsidR="00B629B4" w:rsidRPr="003A43FF">
        <w:rPr>
          <w:iCs/>
          <w:color w:val="000000"/>
          <w:sz w:val="28"/>
          <w:szCs w:val="28"/>
        </w:rPr>
        <w:t>Бекетова Е.Г. - удостоверение о повышение  квалификации</w:t>
      </w:r>
      <w:r w:rsidR="001A42EA" w:rsidRPr="003A43FF">
        <w:rPr>
          <w:iCs/>
          <w:color w:val="000000"/>
          <w:sz w:val="28"/>
          <w:szCs w:val="28"/>
        </w:rPr>
        <w:t xml:space="preserve"> 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13.12.2013 г. </w:t>
      </w:r>
      <w:r w:rsidR="001A42EA"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 №4624005017</w:t>
      </w:r>
      <w:r w:rsidR="001A42EA" w:rsidRPr="003A43FF">
        <w:rPr>
          <w:iCs/>
          <w:color w:val="000000"/>
          <w:sz w:val="28"/>
          <w:szCs w:val="28"/>
        </w:rPr>
        <w:t>40</w:t>
      </w:r>
      <w:r w:rsidR="00B629B4" w:rsidRPr="003A43FF">
        <w:rPr>
          <w:iCs/>
          <w:color w:val="000000"/>
          <w:sz w:val="28"/>
          <w:szCs w:val="28"/>
        </w:rPr>
        <w:t>, регистрационный номер №103</w:t>
      </w:r>
      <w:r w:rsidR="001A42EA" w:rsidRPr="003A43FF">
        <w:rPr>
          <w:iCs/>
          <w:color w:val="000000"/>
          <w:sz w:val="28"/>
          <w:szCs w:val="28"/>
        </w:rPr>
        <w:t>7</w:t>
      </w:r>
      <w:r w:rsidR="00B629B4" w:rsidRPr="003A43FF">
        <w:rPr>
          <w:iCs/>
          <w:color w:val="000000"/>
          <w:sz w:val="28"/>
          <w:szCs w:val="28"/>
        </w:rPr>
        <w:t>;</w:t>
      </w:r>
    </w:p>
    <w:p w:rsidR="001A42EA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t xml:space="preserve">- </w:t>
      </w:r>
      <w:proofErr w:type="spellStart"/>
      <w:r w:rsidR="001A42EA" w:rsidRPr="003A43FF">
        <w:rPr>
          <w:iCs/>
          <w:color w:val="000000"/>
          <w:sz w:val="28"/>
          <w:szCs w:val="28"/>
        </w:rPr>
        <w:t>Голощукова</w:t>
      </w:r>
      <w:proofErr w:type="spellEnd"/>
      <w:r w:rsidR="001A42EA" w:rsidRPr="003A43FF">
        <w:rPr>
          <w:iCs/>
          <w:color w:val="000000"/>
          <w:sz w:val="28"/>
          <w:szCs w:val="28"/>
        </w:rPr>
        <w:t xml:space="preserve"> С.А. </w:t>
      </w:r>
      <w:r w:rsidRPr="003A43FF">
        <w:rPr>
          <w:iCs/>
          <w:color w:val="000000"/>
          <w:sz w:val="28"/>
          <w:szCs w:val="28"/>
        </w:rPr>
        <w:t xml:space="preserve">- </w:t>
      </w:r>
      <w:r w:rsidR="001A42EA" w:rsidRPr="003A43FF">
        <w:rPr>
          <w:iCs/>
          <w:color w:val="000000"/>
          <w:sz w:val="28"/>
          <w:szCs w:val="28"/>
        </w:rPr>
        <w:t>свидетельство о повышении квалификации 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12.10.2012 г.</w:t>
      </w:r>
      <w:r w:rsidR="001A42EA" w:rsidRPr="003A43FF">
        <w:rPr>
          <w:iCs/>
          <w:color w:val="000000"/>
          <w:sz w:val="28"/>
          <w:szCs w:val="28"/>
        </w:rPr>
        <w:t xml:space="preserve"> регистрационный номер №163.</w:t>
      </w:r>
    </w:p>
    <w:p w:rsidR="00A70E23" w:rsidRPr="00A70E23" w:rsidRDefault="00F46472" w:rsidP="00A06DF3">
      <w:pPr>
        <w:tabs>
          <w:tab w:val="left" w:pos="3718"/>
        </w:tabs>
        <w:jc w:val="both"/>
        <w:rPr>
          <w:i/>
          <w:sz w:val="28"/>
          <w:szCs w:val="28"/>
        </w:rPr>
      </w:pPr>
      <w:proofErr w:type="gramStart"/>
      <w:r w:rsidRPr="003B595C">
        <w:rPr>
          <w:iCs/>
          <w:color w:val="000000"/>
          <w:sz w:val="28"/>
          <w:szCs w:val="28"/>
        </w:rPr>
        <w:t xml:space="preserve">Таким образом, </w:t>
      </w:r>
      <w:r w:rsidR="009F313B">
        <w:rPr>
          <w:iCs/>
          <w:color w:val="000000"/>
          <w:sz w:val="28"/>
          <w:szCs w:val="28"/>
        </w:rPr>
        <w:t>МКОУ «</w:t>
      </w:r>
      <w:r w:rsidR="00A06DF3" w:rsidRPr="00A06DF3">
        <w:rPr>
          <w:sz w:val="28"/>
          <w:szCs w:val="28"/>
        </w:rPr>
        <w:t>СОШ №1 п. Пристень</w:t>
      </w:r>
      <w:r w:rsidR="009F313B">
        <w:rPr>
          <w:iCs/>
          <w:color w:val="000000"/>
          <w:sz w:val="28"/>
          <w:szCs w:val="28"/>
        </w:rPr>
        <w:t xml:space="preserve">» </w:t>
      </w:r>
      <w:r w:rsidRPr="003B595C">
        <w:rPr>
          <w:iCs/>
          <w:color w:val="000000"/>
          <w:sz w:val="28"/>
          <w:szCs w:val="28"/>
        </w:rPr>
        <w:t>учтены установленные частью 5 статьи 39</w:t>
      </w:r>
      <w:r w:rsidR="009F313B" w:rsidRPr="009F313B">
        <w:rPr>
          <w:sz w:val="28"/>
          <w:szCs w:val="28"/>
        </w:rPr>
        <w:t xml:space="preserve"> </w:t>
      </w:r>
      <w:r w:rsidR="009F313B">
        <w:rPr>
          <w:sz w:val="28"/>
          <w:szCs w:val="28"/>
        </w:rPr>
        <w:t>Федерального Закона от 05.04.2013 г. №44-ФЗ</w:t>
      </w:r>
      <w:r w:rsidR="009F313B" w:rsidRPr="00832DEA">
        <w:rPr>
          <w:rFonts w:ascii="Arial" w:hAnsi="Arial" w:cs="Arial"/>
          <w:color w:val="333333"/>
        </w:rPr>
        <w:t xml:space="preserve"> </w:t>
      </w:r>
      <w:r w:rsidR="009F313B" w:rsidRPr="00575CB2">
        <w:rPr>
          <w:rFonts w:ascii="Arial" w:hAnsi="Arial" w:cs="Arial"/>
        </w:rPr>
        <w:t>«</w:t>
      </w:r>
      <w:r w:rsidR="009F313B" w:rsidRPr="00575CB2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9F313B" w:rsidRPr="00575CB2">
        <w:rPr>
          <w:sz w:val="28"/>
          <w:szCs w:val="28"/>
        </w:rPr>
        <w:lastRenderedPageBreak/>
        <w:t>государственных и муниципальных нужд»</w:t>
      </w:r>
      <w:r w:rsidRPr="003B595C">
        <w:rPr>
          <w:iCs/>
          <w:color w:val="000000"/>
          <w:sz w:val="28"/>
          <w:szCs w:val="28"/>
        </w:rPr>
        <w:t xml:space="preserve"> требования о включении в состав комиссии преимущественно лиц, прошедших профессиональную переподготовку и повышение квалификации в сфере закупок</w:t>
      </w:r>
      <w:r w:rsidR="003B595C">
        <w:rPr>
          <w:i/>
          <w:sz w:val="28"/>
          <w:szCs w:val="28"/>
        </w:rPr>
        <w:t>.</w:t>
      </w:r>
      <w:proofErr w:type="gramEnd"/>
      <w:r w:rsidR="00A70E23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90080">
        <w:rPr>
          <w:sz w:val="28"/>
          <w:szCs w:val="28"/>
        </w:rPr>
        <w:t>Утверждено приказом</w:t>
      </w:r>
      <w:r w:rsidR="00572467" w:rsidRPr="00572467">
        <w:rPr>
          <w:sz w:val="28"/>
          <w:szCs w:val="28"/>
        </w:rPr>
        <w:t xml:space="preserve"> </w:t>
      </w:r>
      <w:r w:rsidR="00572467">
        <w:rPr>
          <w:sz w:val="28"/>
          <w:szCs w:val="28"/>
        </w:rPr>
        <w:t>директора МКОУ «</w:t>
      </w:r>
      <w:r w:rsidR="00A06DF3" w:rsidRPr="00A06DF3">
        <w:rPr>
          <w:sz w:val="28"/>
          <w:szCs w:val="28"/>
        </w:rPr>
        <w:t>СОШ №1 п. Пристень</w:t>
      </w:r>
      <w:r w:rsidR="00572467" w:rsidRPr="00B81204">
        <w:rPr>
          <w:sz w:val="28"/>
          <w:szCs w:val="28"/>
        </w:rPr>
        <w:t xml:space="preserve">» </w:t>
      </w:r>
      <w:r w:rsidR="00690080" w:rsidRPr="00B81204">
        <w:rPr>
          <w:sz w:val="28"/>
          <w:szCs w:val="28"/>
        </w:rPr>
        <w:t xml:space="preserve">от </w:t>
      </w:r>
      <w:r w:rsidR="00B81204" w:rsidRPr="00B81204">
        <w:rPr>
          <w:sz w:val="28"/>
          <w:szCs w:val="28"/>
        </w:rPr>
        <w:t>25.12.2013г.</w:t>
      </w:r>
      <w:r w:rsidR="00690080" w:rsidRPr="00B81204">
        <w:rPr>
          <w:sz w:val="28"/>
          <w:szCs w:val="28"/>
        </w:rPr>
        <w:t xml:space="preserve"> </w:t>
      </w:r>
      <w:r w:rsidR="00B81204">
        <w:rPr>
          <w:sz w:val="28"/>
          <w:szCs w:val="28"/>
        </w:rPr>
        <w:t>№</w:t>
      </w:r>
      <w:r w:rsidR="00B81204" w:rsidRPr="00B81204">
        <w:rPr>
          <w:sz w:val="28"/>
          <w:szCs w:val="28"/>
        </w:rPr>
        <w:t>1-405</w:t>
      </w:r>
      <w:r w:rsidR="00572467" w:rsidRPr="00B81204">
        <w:rPr>
          <w:sz w:val="28"/>
          <w:szCs w:val="28"/>
        </w:rPr>
        <w:t xml:space="preserve"> </w:t>
      </w:r>
      <w:r w:rsidR="00690080" w:rsidRPr="00B81204">
        <w:rPr>
          <w:sz w:val="28"/>
          <w:szCs w:val="28"/>
        </w:rPr>
        <w:t>«Положение о единой комиссии по определению поставщиков</w:t>
      </w:r>
      <w:r w:rsidR="00B81204" w:rsidRPr="00B81204">
        <w:rPr>
          <w:sz w:val="28"/>
          <w:szCs w:val="28"/>
        </w:rPr>
        <w:t xml:space="preserve"> (</w:t>
      </w:r>
      <w:r w:rsidR="00690080" w:rsidRPr="00B81204">
        <w:rPr>
          <w:sz w:val="28"/>
          <w:szCs w:val="28"/>
        </w:rPr>
        <w:t>подрядчиков, исполнителей</w:t>
      </w:r>
      <w:r w:rsidR="00B81204" w:rsidRPr="00B81204">
        <w:rPr>
          <w:sz w:val="28"/>
          <w:szCs w:val="28"/>
        </w:rPr>
        <w:t>)</w:t>
      </w:r>
      <w:r w:rsidR="00690080" w:rsidRPr="00B81204">
        <w:rPr>
          <w:sz w:val="28"/>
          <w:szCs w:val="28"/>
        </w:rPr>
        <w:t xml:space="preserve"> для нужд </w:t>
      </w:r>
      <w:r w:rsidR="00B81204" w:rsidRPr="00B81204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</w:t>
      </w:r>
      <w:r w:rsidR="00A06DF3" w:rsidRPr="00B81204">
        <w:rPr>
          <w:sz w:val="28"/>
          <w:szCs w:val="28"/>
        </w:rPr>
        <w:t xml:space="preserve"> №1 п. Пристень</w:t>
      </w:r>
      <w:r w:rsidR="00690080" w:rsidRPr="00B81204">
        <w:rPr>
          <w:sz w:val="28"/>
          <w:szCs w:val="28"/>
        </w:rPr>
        <w:t>» Пристенского</w:t>
      </w:r>
      <w:r w:rsidR="00690080">
        <w:rPr>
          <w:sz w:val="28"/>
          <w:szCs w:val="28"/>
        </w:rPr>
        <w:t xml:space="preserve"> района Курской области.</w:t>
      </w:r>
      <w:r w:rsidR="00A70E23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690080" w:rsidRPr="00690080" w:rsidRDefault="00C66A87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Учреждения осуществляется  за счет средств  бюджета муниципального района «Пристенский район» Курской области на основании бюджетной сметы.</w:t>
      </w:r>
    </w:p>
    <w:p w:rsidR="005854F5" w:rsidRDefault="00F917D9" w:rsidP="00F917D9">
      <w:pPr>
        <w:jc w:val="both"/>
        <w:rPr>
          <w:sz w:val="28"/>
          <w:szCs w:val="28"/>
        </w:rPr>
      </w:pPr>
      <w:r w:rsidRPr="00F917D9">
        <w:rPr>
          <w:sz w:val="28"/>
          <w:szCs w:val="28"/>
        </w:rPr>
        <w:t xml:space="preserve">Бюджет муниципального района «Пристенский район» Курской области на 2014 год и на плановый период 2015 и 2016 годов утвержден Решением Представительного Собрания Пристенского района Курской области от 26.12.2013г. № 26.   </w:t>
      </w:r>
    </w:p>
    <w:p w:rsidR="005854F5" w:rsidRDefault="00F917D9" w:rsidP="00F917D9">
      <w:pPr>
        <w:jc w:val="both"/>
        <w:rPr>
          <w:sz w:val="28"/>
          <w:szCs w:val="28"/>
        </w:rPr>
      </w:pPr>
      <w:r w:rsidRPr="00F917D9">
        <w:rPr>
          <w:sz w:val="28"/>
          <w:szCs w:val="28"/>
        </w:rPr>
        <w:t xml:space="preserve">Бюджет муниципального района «Пристенский район» Курской области на 2015 год и на  плановый период 2016 и 2017годов утвержден Решением Представительного Собрания Пристенского района Курской области от 24.12.2014г. № 59. </w:t>
      </w:r>
    </w:p>
    <w:p w:rsidR="005C0851" w:rsidRPr="00C82A1C" w:rsidRDefault="005854F5" w:rsidP="00F917D9">
      <w:pPr>
        <w:jc w:val="both"/>
        <w:rPr>
          <w:sz w:val="28"/>
          <w:szCs w:val="28"/>
        </w:rPr>
      </w:pPr>
      <w:r w:rsidRPr="00C82A1C">
        <w:rPr>
          <w:sz w:val="28"/>
          <w:szCs w:val="28"/>
        </w:rPr>
        <w:t>У</w:t>
      </w:r>
      <w:r w:rsidR="00F917D9" w:rsidRPr="00C82A1C">
        <w:rPr>
          <w:sz w:val="28"/>
          <w:szCs w:val="28"/>
        </w:rPr>
        <w:t>твержден</w:t>
      </w:r>
      <w:r w:rsidRPr="00C82A1C">
        <w:rPr>
          <w:sz w:val="28"/>
          <w:szCs w:val="28"/>
        </w:rPr>
        <w:t>ная</w:t>
      </w:r>
      <w:r w:rsidR="00F917D9" w:rsidRPr="00C82A1C">
        <w:rPr>
          <w:sz w:val="28"/>
          <w:szCs w:val="28"/>
        </w:rPr>
        <w:t xml:space="preserve"> бюджетная смета</w:t>
      </w:r>
      <w:r w:rsidR="002B15F1" w:rsidRPr="00C82A1C">
        <w:rPr>
          <w:sz w:val="28"/>
          <w:szCs w:val="28"/>
        </w:rPr>
        <w:t xml:space="preserve"> согласована с Управлением образования, опеки и попечительства Пристенского района Курской области</w:t>
      </w:r>
      <w:r w:rsidR="00F917D9" w:rsidRPr="00C82A1C">
        <w:rPr>
          <w:sz w:val="28"/>
          <w:szCs w:val="28"/>
        </w:rPr>
        <w:t xml:space="preserve"> </w:t>
      </w:r>
      <w:r w:rsidR="002B15F1" w:rsidRPr="00C82A1C">
        <w:rPr>
          <w:sz w:val="28"/>
          <w:szCs w:val="28"/>
        </w:rPr>
        <w:t xml:space="preserve"> </w:t>
      </w:r>
      <w:r w:rsidR="00F917D9" w:rsidRPr="00C82A1C">
        <w:rPr>
          <w:sz w:val="28"/>
          <w:szCs w:val="28"/>
        </w:rPr>
        <w:t xml:space="preserve">на 2014 год в сумме  </w:t>
      </w:r>
      <w:r w:rsidR="00F917D9" w:rsidRPr="00C82A1C">
        <w:rPr>
          <w:bCs/>
          <w:sz w:val="28"/>
          <w:szCs w:val="28"/>
        </w:rPr>
        <w:t xml:space="preserve">составляет  </w:t>
      </w:r>
      <w:r w:rsidR="00C82A1C" w:rsidRPr="00C82A1C">
        <w:rPr>
          <w:bCs/>
          <w:sz w:val="28"/>
          <w:szCs w:val="28"/>
        </w:rPr>
        <w:t>17462878</w:t>
      </w:r>
      <w:r w:rsidR="00C82A1C">
        <w:rPr>
          <w:bCs/>
          <w:sz w:val="28"/>
          <w:szCs w:val="28"/>
        </w:rPr>
        <w:t>,00  рублей</w:t>
      </w:r>
      <w:r w:rsidR="00F917D9" w:rsidRPr="00C82A1C">
        <w:rPr>
          <w:bCs/>
          <w:sz w:val="28"/>
          <w:szCs w:val="28"/>
        </w:rPr>
        <w:t xml:space="preserve">, а уточненная </w:t>
      </w:r>
      <w:r w:rsidR="00F917D9" w:rsidRPr="00C82A1C">
        <w:rPr>
          <w:sz w:val="28"/>
          <w:szCs w:val="28"/>
        </w:rPr>
        <w:t xml:space="preserve"> бюджетная смета на 2014 год </w:t>
      </w:r>
      <w:r w:rsidR="00F917D9" w:rsidRPr="00C82A1C">
        <w:rPr>
          <w:bCs/>
          <w:sz w:val="28"/>
          <w:szCs w:val="28"/>
        </w:rPr>
        <w:t xml:space="preserve">составляет  </w:t>
      </w:r>
      <w:r w:rsidR="00C82A1C" w:rsidRPr="00C82A1C">
        <w:rPr>
          <w:bCs/>
          <w:sz w:val="28"/>
          <w:szCs w:val="28"/>
        </w:rPr>
        <w:t>18778419</w:t>
      </w:r>
      <w:r w:rsidR="00C82A1C">
        <w:rPr>
          <w:bCs/>
          <w:sz w:val="28"/>
          <w:szCs w:val="28"/>
        </w:rPr>
        <w:t>,82</w:t>
      </w:r>
      <w:r w:rsidR="00F917D9" w:rsidRPr="00C82A1C">
        <w:rPr>
          <w:bCs/>
          <w:sz w:val="28"/>
          <w:szCs w:val="28"/>
        </w:rPr>
        <w:t xml:space="preserve"> рублей. </w:t>
      </w:r>
    </w:p>
    <w:p w:rsidR="00791D1D" w:rsidRDefault="005854F5" w:rsidP="00791D1D">
      <w:pPr>
        <w:jc w:val="both"/>
        <w:rPr>
          <w:sz w:val="28"/>
          <w:szCs w:val="28"/>
        </w:rPr>
      </w:pPr>
      <w:proofErr w:type="gramStart"/>
      <w:r w:rsidRPr="00C82A1C">
        <w:rPr>
          <w:sz w:val="28"/>
          <w:szCs w:val="28"/>
        </w:rPr>
        <w:t>У</w:t>
      </w:r>
      <w:r w:rsidR="00F917D9" w:rsidRPr="00C82A1C">
        <w:rPr>
          <w:sz w:val="28"/>
          <w:szCs w:val="28"/>
        </w:rPr>
        <w:t>тверждена бюджетная смета</w:t>
      </w:r>
      <w:r w:rsidR="002B15F1" w:rsidRPr="00C82A1C">
        <w:rPr>
          <w:sz w:val="28"/>
          <w:szCs w:val="28"/>
        </w:rPr>
        <w:t xml:space="preserve"> согласована</w:t>
      </w:r>
      <w:proofErr w:type="gramEnd"/>
      <w:r w:rsidR="002B15F1" w:rsidRPr="00C82A1C">
        <w:rPr>
          <w:sz w:val="28"/>
          <w:szCs w:val="28"/>
        </w:rPr>
        <w:t xml:space="preserve"> с Управлением образования, опеки и попечительства Пристенского района Курской области</w:t>
      </w:r>
      <w:r w:rsidR="00F917D9" w:rsidRPr="00C82A1C">
        <w:rPr>
          <w:sz w:val="28"/>
          <w:szCs w:val="28"/>
        </w:rPr>
        <w:t xml:space="preserve"> на 2015 год в сумме  </w:t>
      </w:r>
      <w:r w:rsidR="00F917D9" w:rsidRPr="00C82A1C">
        <w:rPr>
          <w:bCs/>
          <w:sz w:val="28"/>
          <w:szCs w:val="28"/>
        </w:rPr>
        <w:t xml:space="preserve">составляет  </w:t>
      </w:r>
      <w:r w:rsidR="00C82A1C" w:rsidRPr="00C82A1C">
        <w:rPr>
          <w:bCs/>
          <w:sz w:val="28"/>
          <w:szCs w:val="28"/>
        </w:rPr>
        <w:t>12478917</w:t>
      </w:r>
      <w:r w:rsidR="00C82A1C">
        <w:rPr>
          <w:bCs/>
          <w:sz w:val="28"/>
          <w:szCs w:val="28"/>
        </w:rPr>
        <w:t>,00 рублей</w:t>
      </w:r>
      <w:r w:rsidR="00F917D9" w:rsidRPr="00C82A1C">
        <w:rPr>
          <w:bCs/>
          <w:sz w:val="28"/>
          <w:szCs w:val="28"/>
        </w:rPr>
        <w:t xml:space="preserve">, а уточненная </w:t>
      </w:r>
      <w:r w:rsidR="00F917D9" w:rsidRPr="00C82A1C">
        <w:rPr>
          <w:sz w:val="28"/>
          <w:szCs w:val="28"/>
        </w:rPr>
        <w:t xml:space="preserve"> бюджетная смета на 2015 год </w:t>
      </w:r>
      <w:r w:rsidR="00F917D9" w:rsidRPr="00C82A1C">
        <w:rPr>
          <w:bCs/>
          <w:sz w:val="28"/>
          <w:szCs w:val="28"/>
        </w:rPr>
        <w:t xml:space="preserve">составляет  </w:t>
      </w:r>
      <w:r w:rsidR="00C82A1C" w:rsidRPr="00C82A1C">
        <w:rPr>
          <w:bCs/>
          <w:sz w:val="28"/>
          <w:szCs w:val="28"/>
        </w:rPr>
        <w:t>17267148</w:t>
      </w:r>
      <w:r w:rsidR="00C82A1C">
        <w:rPr>
          <w:bCs/>
          <w:sz w:val="28"/>
          <w:szCs w:val="28"/>
        </w:rPr>
        <w:t>,31</w:t>
      </w:r>
      <w:r w:rsidR="00F917D9" w:rsidRPr="00C82A1C">
        <w:rPr>
          <w:bCs/>
          <w:sz w:val="28"/>
          <w:szCs w:val="28"/>
        </w:rPr>
        <w:t xml:space="preserve"> рублей.</w:t>
      </w:r>
      <w:r w:rsidR="00F917D9" w:rsidRPr="002B15F1">
        <w:rPr>
          <w:bCs/>
          <w:sz w:val="28"/>
          <w:szCs w:val="28"/>
        </w:rPr>
        <w:t xml:space="preserve"> </w:t>
      </w:r>
      <w:r w:rsidR="00791D1D">
        <w:rPr>
          <w:sz w:val="28"/>
          <w:szCs w:val="28"/>
        </w:rPr>
        <w:t xml:space="preserve"> </w:t>
      </w:r>
    </w:p>
    <w:p w:rsidR="00AB2F1F" w:rsidRPr="002B15F1" w:rsidRDefault="00F917D9" w:rsidP="00791D1D">
      <w:pPr>
        <w:ind w:firstLine="708"/>
        <w:jc w:val="both"/>
        <w:rPr>
          <w:sz w:val="28"/>
          <w:szCs w:val="28"/>
        </w:rPr>
      </w:pPr>
      <w:r w:rsidRPr="00F84EEC">
        <w:rPr>
          <w:sz w:val="28"/>
          <w:szCs w:val="28"/>
        </w:rPr>
        <w:t xml:space="preserve"> </w:t>
      </w:r>
      <w:r w:rsidR="00AB2F1F">
        <w:rPr>
          <w:sz w:val="28"/>
          <w:szCs w:val="28"/>
        </w:rPr>
        <w:t>Согласно ст</w:t>
      </w:r>
      <w:r w:rsidR="00AE3220">
        <w:rPr>
          <w:sz w:val="28"/>
          <w:szCs w:val="28"/>
        </w:rPr>
        <w:t>.</w:t>
      </w:r>
      <w:r w:rsidR="00AB2F1F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 муниципальное каз</w:t>
      </w:r>
      <w:r w:rsidR="006276A6">
        <w:rPr>
          <w:sz w:val="28"/>
          <w:szCs w:val="28"/>
        </w:rPr>
        <w:t>е</w:t>
      </w:r>
      <w:r w:rsidR="00AB2F1F">
        <w:rPr>
          <w:sz w:val="28"/>
          <w:szCs w:val="28"/>
        </w:rPr>
        <w:t>нное общеобразовательное учреждение «</w:t>
      </w:r>
      <w:r w:rsidR="00791D1D">
        <w:rPr>
          <w:sz w:val="28"/>
          <w:szCs w:val="28"/>
        </w:rPr>
        <w:t>Средняя</w:t>
      </w:r>
      <w:r w:rsidR="00727C55">
        <w:rPr>
          <w:sz w:val="28"/>
          <w:szCs w:val="28"/>
        </w:rPr>
        <w:t xml:space="preserve"> </w:t>
      </w:r>
      <w:r w:rsidR="00AB2F1F">
        <w:rPr>
          <w:sz w:val="28"/>
          <w:szCs w:val="28"/>
        </w:rPr>
        <w:t>общеобразовательная школа</w:t>
      </w:r>
      <w:r w:rsidR="00791D1D">
        <w:rPr>
          <w:sz w:val="28"/>
          <w:szCs w:val="28"/>
        </w:rPr>
        <w:t xml:space="preserve"> №1 п. Пристень</w:t>
      </w:r>
      <w:r w:rsidR="00AB2F1F">
        <w:rPr>
          <w:sz w:val="28"/>
          <w:szCs w:val="28"/>
        </w:rPr>
        <w:t>» Пристенского района Курской области является муниципальным заказчиком.</w:t>
      </w:r>
    </w:p>
    <w:p w:rsidR="00D25479" w:rsidRDefault="00D25479" w:rsidP="00AA6E49">
      <w:pPr>
        <w:jc w:val="both"/>
        <w:rPr>
          <w:sz w:val="28"/>
          <w:szCs w:val="28"/>
        </w:rPr>
      </w:pPr>
    </w:p>
    <w:p w:rsidR="00A821B3" w:rsidRDefault="00A821B3" w:rsidP="007A4B18">
      <w:pPr>
        <w:ind w:firstLine="708"/>
        <w:jc w:val="both"/>
        <w:rPr>
          <w:b/>
          <w:sz w:val="28"/>
          <w:szCs w:val="28"/>
        </w:rPr>
      </w:pPr>
      <w:r w:rsidRPr="005E33EA">
        <w:rPr>
          <w:b/>
          <w:sz w:val="28"/>
          <w:szCs w:val="28"/>
        </w:rPr>
        <w:t xml:space="preserve">2. </w:t>
      </w:r>
      <w:proofErr w:type="gramStart"/>
      <w:r w:rsidRPr="005E33EA">
        <w:rPr>
          <w:b/>
          <w:sz w:val="28"/>
          <w:szCs w:val="28"/>
        </w:rPr>
        <w:t>Наличие заключённых и (или) исполненных контрактов (договоров) на поставку товаров, выполнение работ, оказание услуг, применения мер ответственности и совершения иных действий в случае нарушения поставщиком (подрядчиком, исполнителем) условий контракта, соответствия поставленного товара, выполненной работы (её результата) или оказанной услуги условиям контракта.</w:t>
      </w:r>
      <w:proofErr w:type="gramEnd"/>
    </w:p>
    <w:p w:rsidR="003E6739" w:rsidRDefault="003E6739" w:rsidP="007A4B18">
      <w:pPr>
        <w:ind w:firstLine="708"/>
        <w:jc w:val="both"/>
        <w:rPr>
          <w:b/>
          <w:sz w:val="28"/>
          <w:szCs w:val="28"/>
        </w:rPr>
      </w:pPr>
    </w:p>
    <w:p w:rsidR="00D25479" w:rsidRDefault="003E6739" w:rsidP="00A821B3">
      <w:pPr>
        <w:ind w:firstLine="851"/>
        <w:jc w:val="both"/>
        <w:rPr>
          <w:sz w:val="28"/>
          <w:szCs w:val="28"/>
        </w:rPr>
      </w:pPr>
      <w:r w:rsidRPr="00951B34">
        <w:rPr>
          <w:sz w:val="28"/>
          <w:szCs w:val="28"/>
        </w:rPr>
        <w:t>В ходе выборочной проверки</w:t>
      </w:r>
      <w:r>
        <w:rPr>
          <w:sz w:val="28"/>
          <w:szCs w:val="28"/>
        </w:rPr>
        <w:t xml:space="preserve"> в проверяемом периоде </w:t>
      </w:r>
      <w:r w:rsidRPr="00951B34">
        <w:rPr>
          <w:sz w:val="28"/>
          <w:szCs w:val="28"/>
        </w:rPr>
        <w:t xml:space="preserve"> был осуществлен анализ</w:t>
      </w:r>
      <w:r w:rsidR="00DC60A0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электронных аукционов: </w:t>
      </w:r>
    </w:p>
    <w:p w:rsidR="00DC60A0" w:rsidRPr="00DE2FD4" w:rsidRDefault="00DC60A0" w:rsidP="00A821B3">
      <w:pPr>
        <w:ind w:firstLine="851"/>
        <w:jc w:val="both"/>
        <w:rPr>
          <w:b/>
          <w:sz w:val="28"/>
          <w:szCs w:val="28"/>
        </w:rPr>
      </w:pPr>
    </w:p>
    <w:p w:rsidR="00A821B3" w:rsidRPr="00311020" w:rsidRDefault="00A821B3" w:rsidP="00B74FA3">
      <w:pPr>
        <w:tabs>
          <w:tab w:val="left" w:pos="0"/>
        </w:tabs>
        <w:rPr>
          <w:sz w:val="28"/>
          <w:szCs w:val="28"/>
        </w:rPr>
      </w:pPr>
      <w:r w:rsidRPr="00311020">
        <w:rPr>
          <w:sz w:val="28"/>
          <w:szCs w:val="28"/>
        </w:rPr>
        <w:lastRenderedPageBreak/>
        <w:t>1</w:t>
      </w:r>
      <w:r w:rsidRPr="00625C94">
        <w:rPr>
          <w:sz w:val="28"/>
          <w:szCs w:val="28"/>
        </w:rPr>
        <w:t xml:space="preserve">) </w:t>
      </w:r>
      <w:r w:rsidR="00EB7E7C">
        <w:rPr>
          <w:sz w:val="28"/>
          <w:szCs w:val="28"/>
        </w:rPr>
        <w:t xml:space="preserve">Поставка учебников </w:t>
      </w:r>
      <w:r w:rsidR="005F21AF">
        <w:rPr>
          <w:sz w:val="28"/>
          <w:szCs w:val="28"/>
        </w:rPr>
        <w:t xml:space="preserve">для нужд </w:t>
      </w:r>
      <w:r w:rsidR="00B74FA3" w:rsidRPr="00B74FA3">
        <w:rPr>
          <w:sz w:val="28"/>
          <w:szCs w:val="28"/>
        </w:rPr>
        <w:t xml:space="preserve"> МКОУ «</w:t>
      </w:r>
      <w:r w:rsidR="00EB7E7C">
        <w:rPr>
          <w:sz w:val="28"/>
          <w:szCs w:val="28"/>
        </w:rPr>
        <w:t>СОШ №1 п. Пристень</w:t>
      </w:r>
      <w:r w:rsidR="00B74FA3" w:rsidRPr="00B74FA3">
        <w:rPr>
          <w:sz w:val="28"/>
          <w:szCs w:val="28"/>
        </w:rPr>
        <w:t>»</w:t>
      </w:r>
      <w:r w:rsidRPr="00625C94">
        <w:rPr>
          <w:sz w:val="28"/>
          <w:szCs w:val="28"/>
        </w:rPr>
        <w:t>:</w:t>
      </w:r>
    </w:p>
    <w:p w:rsidR="00625C94" w:rsidRPr="00E40428" w:rsidRDefault="005F21AF" w:rsidP="00E40428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428">
        <w:rPr>
          <w:rFonts w:ascii="Times New Roman" w:hAnsi="Times New Roman" w:cs="Times New Roman"/>
          <w:sz w:val="28"/>
          <w:szCs w:val="28"/>
        </w:rPr>
        <w:t xml:space="preserve"> </w:t>
      </w:r>
      <w:r w:rsidR="00625C94">
        <w:rPr>
          <w:rFonts w:ascii="Times New Roman" w:hAnsi="Times New Roman" w:cs="Times New Roman"/>
          <w:sz w:val="28"/>
          <w:szCs w:val="28"/>
        </w:rPr>
        <w:t>реестровый номер контракта</w:t>
      </w:r>
      <w:r w:rsidR="00A821B3" w:rsidRPr="00702362">
        <w:rPr>
          <w:rFonts w:ascii="Times New Roman" w:hAnsi="Times New Roman" w:cs="Times New Roman"/>
          <w:sz w:val="28"/>
          <w:szCs w:val="28"/>
        </w:rPr>
        <w:t xml:space="preserve"> </w:t>
      </w:r>
      <w:r w:rsidRPr="005F21AF">
        <w:rPr>
          <w:rFonts w:ascii="Times New Roman" w:hAnsi="Times New Roman" w:cs="Times New Roman"/>
          <w:sz w:val="28"/>
          <w:szCs w:val="28"/>
        </w:rPr>
        <w:t>03443000659 14 000001</w:t>
      </w:r>
      <w:r w:rsidR="00A821B3" w:rsidRPr="007023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21B3" w:rsidRPr="005F21AF">
        <w:rPr>
          <w:rFonts w:ascii="Times New Roman" w:hAnsi="Times New Roman" w:cs="Times New Roman"/>
          <w:sz w:val="28"/>
          <w:szCs w:val="28"/>
        </w:rPr>
        <w:t>-</w:t>
      </w:r>
      <w:r w:rsidR="00E40428">
        <w:rPr>
          <w:rFonts w:ascii="Times New Roman" w:hAnsi="Times New Roman" w:cs="Times New Roman"/>
          <w:sz w:val="28"/>
          <w:szCs w:val="28"/>
        </w:rPr>
        <w:t xml:space="preserve"> </w:t>
      </w:r>
      <w:r w:rsidR="00625C94" w:rsidRPr="005F21A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821B3" w:rsidRPr="005F21AF">
        <w:rPr>
          <w:rFonts w:ascii="Times New Roman" w:hAnsi="Times New Roman" w:cs="Times New Roman"/>
          <w:sz w:val="28"/>
          <w:szCs w:val="28"/>
        </w:rPr>
        <w:t>извещени</w:t>
      </w:r>
      <w:r w:rsidR="00625C94" w:rsidRPr="005F21AF">
        <w:rPr>
          <w:rFonts w:ascii="Times New Roman" w:hAnsi="Times New Roman" w:cs="Times New Roman"/>
          <w:sz w:val="28"/>
          <w:szCs w:val="28"/>
        </w:rPr>
        <w:t>я</w:t>
      </w:r>
      <w:r w:rsidR="00A821B3" w:rsidRPr="005F21AF">
        <w:rPr>
          <w:rFonts w:ascii="Times New Roman" w:hAnsi="Times New Roman" w:cs="Times New Roman"/>
          <w:sz w:val="28"/>
          <w:szCs w:val="28"/>
        </w:rPr>
        <w:t xml:space="preserve"> </w:t>
      </w:r>
      <w:r w:rsidR="00625C94" w:rsidRPr="005F21AF">
        <w:rPr>
          <w:rFonts w:ascii="Times New Roman" w:hAnsi="Times New Roman" w:cs="Times New Roman"/>
          <w:sz w:val="28"/>
          <w:szCs w:val="28"/>
        </w:rPr>
        <w:t xml:space="preserve">об осуществлении закупки </w:t>
      </w:r>
      <w:hyperlink r:id="rId8" w:tgtFrame="_blank" w:history="1">
        <w:r w:rsidRPr="00E40428">
          <w:rPr>
            <w:rFonts w:ascii="Times New Roman" w:hAnsi="Times New Roman" w:cs="Times New Roman"/>
            <w:sz w:val="28"/>
            <w:szCs w:val="28"/>
          </w:rPr>
          <w:t xml:space="preserve"> 0344300065914000002</w:t>
        </w:r>
        <w:r w:rsidR="00E404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.2014г.</w:t>
        </w:r>
        <w:r w:rsidR="00625C94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; </w:t>
        </w:r>
      </w:hyperlink>
    </w:p>
    <w:p w:rsidR="00A821B3" w:rsidRDefault="00E40428" w:rsidP="00E40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94" w:rsidRPr="00E4042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EC1D80" w:rsidRPr="00E4042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625C94" w:rsidRPr="00E40428">
        <w:rPr>
          <w:rFonts w:ascii="Times New Roman" w:hAnsi="Times New Roman" w:cs="Times New Roman"/>
          <w:sz w:val="28"/>
          <w:szCs w:val="28"/>
        </w:rPr>
        <w:t xml:space="preserve"> </w:t>
      </w:r>
      <w:r w:rsidRPr="00E40428">
        <w:rPr>
          <w:rFonts w:ascii="Times New Roman" w:hAnsi="Times New Roman" w:cs="Times New Roman"/>
          <w:sz w:val="28"/>
          <w:szCs w:val="28"/>
        </w:rPr>
        <w:t>на участи</w:t>
      </w:r>
      <w:r w:rsidR="002E7483">
        <w:rPr>
          <w:rFonts w:ascii="Times New Roman" w:hAnsi="Times New Roman" w:cs="Times New Roman"/>
          <w:sz w:val="28"/>
          <w:szCs w:val="28"/>
        </w:rPr>
        <w:t>е</w:t>
      </w:r>
      <w:r w:rsidRPr="00E40428">
        <w:rPr>
          <w:rFonts w:ascii="Times New Roman" w:hAnsi="Times New Roman" w:cs="Times New Roman"/>
          <w:sz w:val="28"/>
          <w:szCs w:val="28"/>
        </w:rPr>
        <w:t xml:space="preserve"> в</w:t>
      </w:r>
      <w:r w:rsidR="00625C94" w:rsidRPr="00E4042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Pr="00E40428">
        <w:rPr>
          <w:rFonts w:ascii="Times New Roman" w:hAnsi="Times New Roman" w:cs="Times New Roman"/>
          <w:sz w:val="28"/>
          <w:szCs w:val="28"/>
        </w:rPr>
        <w:t>м</w:t>
      </w:r>
      <w:r w:rsidR="00625C94" w:rsidRPr="00E4042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E40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15.07.2014г. №0344300065914000002-1;</w:t>
      </w:r>
    </w:p>
    <w:p w:rsidR="00E40428" w:rsidRDefault="00E40428" w:rsidP="00E40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42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электронного аукциона от 18.07.2014г. №0344300065914000002-2;</w:t>
      </w:r>
    </w:p>
    <w:p w:rsidR="00E40428" w:rsidRDefault="00E40428" w:rsidP="00E40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428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 от 21.07.2014г. №0344300065914000002-3.</w:t>
      </w:r>
    </w:p>
    <w:p w:rsidR="00625C94" w:rsidRPr="00E40428" w:rsidRDefault="00A821B3" w:rsidP="006F3661">
      <w:pPr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По итогам электронного аукциона заключен контракт </w:t>
      </w:r>
    </w:p>
    <w:p w:rsidR="00A821B3" w:rsidRPr="003A56AB" w:rsidRDefault="00A821B3" w:rsidP="00625C94">
      <w:pPr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№ </w:t>
      </w:r>
      <w:r w:rsidR="00E40428" w:rsidRPr="00E40428">
        <w:rPr>
          <w:sz w:val="28"/>
          <w:szCs w:val="28"/>
        </w:rPr>
        <w:t>0344300065914000002</w:t>
      </w:r>
      <w:r w:rsidR="00625C94" w:rsidRPr="00E40428">
        <w:rPr>
          <w:sz w:val="28"/>
          <w:szCs w:val="28"/>
        </w:rPr>
        <w:t>-</w:t>
      </w:r>
      <w:r w:rsidR="00E40428" w:rsidRPr="00E40428">
        <w:rPr>
          <w:sz w:val="28"/>
          <w:szCs w:val="28"/>
        </w:rPr>
        <w:t>0201342</w:t>
      </w:r>
      <w:r w:rsidR="00625C94" w:rsidRPr="00E40428">
        <w:rPr>
          <w:sz w:val="28"/>
          <w:szCs w:val="28"/>
        </w:rPr>
        <w:t>-01</w:t>
      </w:r>
      <w:r w:rsidRPr="00E40428">
        <w:rPr>
          <w:sz w:val="28"/>
          <w:szCs w:val="28"/>
        </w:rPr>
        <w:t xml:space="preserve"> от </w:t>
      </w:r>
      <w:r w:rsidR="00625C94" w:rsidRPr="00E40428">
        <w:rPr>
          <w:sz w:val="28"/>
          <w:szCs w:val="28"/>
        </w:rPr>
        <w:t>0</w:t>
      </w:r>
      <w:r w:rsidR="00E40428" w:rsidRPr="00E40428">
        <w:rPr>
          <w:sz w:val="28"/>
          <w:szCs w:val="28"/>
        </w:rPr>
        <w:t>6</w:t>
      </w:r>
      <w:r w:rsidRPr="00E40428">
        <w:rPr>
          <w:sz w:val="28"/>
          <w:szCs w:val="28"/>
        </w:rPr>
        <w:t>.0</w:t>
      </w:r>
      <w:r w:rsidR="00E40428" w:rsidRPr="00E40428">
        <w:rPr>
          <w:sz w:val="28"/>
          <w:szCs w:val="28"/>
        </w:rPr>
        <w:t>8</w:t>
      </w:r>
      <w:r w:rsidRPr="00E40428">
        <w:rPr>
          <w:sz w:val="28"/>
          <w:szCs w:val="28"/>
        </w:rPr>
        <w:t xml:space="preserve">.2014 </w:t>
      </w:r>
      <w:r w:rsidRPr="003A56AB">
        <w:rPr>
          <w:sz w:val="28"/>
          <w:szCs w:val="28"/>
        </w:rPr>
        <w:t xml:space="preserve">г. на </w:t>
      </w:r>
      <w:r w:rsidR="003A56AB" w:rsidRPr="003A56AB">
        <w:rPr>
          <w:sz w:val="28"/>
          <w:szCs w:val="28"/>
        </w:rPr>
        <w:t>поставку учебников</w:t>
      </w:r>
      <w:r w:rsidRPr="003A56AB">
        <w:rPr>
          <w:sz w:val="28"/>
          <w:szCs w:val="28"/>
        </w:rPr>
        <w:t xml:space="preserve"> с ООО «</w:t>
      </w:r>
      <w:r w:rsidR="003A56AB" w:rsidRPr="003A56AB">
        <w:rPr>
          <w:sz w:val="28"/>
          <w:szCs w:val="28"/>
        </w:rPr>
        <w:t>Методика</w:t>
      </w:r>
      <w:r w:rsidRPr="003A56AB">
        <w:rPr>
          <w:sz w:val="28"/>
          <w:szCs w:val="28"/>
        </w:rPr>
        <w:t xml:space="preserve">» на сумму </w:t>
      </w:r>
      <w:r w:rsidR="003A56AB" w:rsidRPr="003A56AB">
        <w:rPr>
          <w:sz w:val="28"/>
          <w:szCs w:val="28"/>
        </w:rPr>
        <w:t>77</w:t>
      </w:r>
      <w:r w:rsidR="002E7483">
        <w:rPr>
          <w:sz w:val="28"/>
          <w:szCs w:val="28"/>
        </w:rPr>
        <w:t xml:space="preserve"> </w:t>
      </w:r>
      <w:r w:rsidR="003A56AB" w:rsidRPr="003A56AB">
        <w:rPr>
          <w:sz w:val="28"/>
          <w:szCs w:val="28"/>
        </w:rPr>
        <w:t>442</w:t>
      </w:r>
      <w:r w:rsidR="00625C94" w:rsidRPr="003A56AB">
        <w:rPr>
          <w:sz w:val="28"/>
          <w:szCs w:val="28"/>
        </w:rPr>
        <w:t>,00</w:t>
      </w:r>
      <w:r w:rsidRPr="003A56AB">
        <w:rPr>
          <w:sz w:val="28"/>
          <w:szCs w:val="28"/>
        </w:rPr>
        <w:t xml:space="preserve"> рублей и размещено на официальном сайте </w:t>
      </w:r>
      <w:proofErr w:type="spellStart"/>
      <w:r w:rsidRPr="003A56AB">
        <w:rPr>
          <w:sz w:val="28"/>
          <w:szCs w:val="28"/>
          <w:lang w:val="en-US"/>
        </w:rPr>
        <w:t>zakupki</w:t>
      </w:r>
      <w:proofErr w:type="spellEnd"/>
      <w:r w:rsidRPr="003A56AB">
        <w:rPr>
          <w:sz w:val="28"/>
          <w:szCs w:val="28"/>
        </w:rPr>
        <w:t>.</w:t>
      </w:r>
      <w:proofErr w:type="spellStart"/>
      <w:r w:rsidRPr="003A56AB">
        <w:rPr>
          <w:sz w:val="28"/>
          <w:szCs w:val="28"/>
          <w:lang w:val="en-US"/>
        </w:rPr>
        <w:t>gov</w:t>
      </w:r>
      <w:proofErr w:type="spellEnd"/>
      <w:r w:rsidRPr="003A56AB">
        <w:rPr>
          <w:sz w:val="28"/>
          <w:szCs w:val="28"/>
        </w:rPr>
        <w:t>.</w:t>
      </w:r>
      <w:proofErr w:type="spellStart"/>
      <w:r w:rsidRPr="003A56AB">
        <w:rPr>
          <w:sz w:val="28"/>
          <w:szCs w:val="28"/>
          <w:lang w:val="en-US"/>
        </w:rPr>
        <w:t>ru</w:t>
      </w:r>
      <w:proofErr w:type="spellEnd"/>
      <w:r w:rsidRPr="003A56AB">
        <w:rPr>
          <w:sz w:val="28"/>
          <w:szCs w:val="28"/>
        </w:rPr>
        <w:t xml:space="preserve"> </w:t>
      </w:r>
      <w:r w:rsidR="003A56AB" w:rsidRPr="003A56AB">
        <w:rPr>
          <w:sz w:val="28"/>
          <w:szCs w:val="28"/>
        </w:rPr>
        <w:t>07</w:t>
      </w:r>
      <w:r w:rsidRPr="003A56AB">
        <w:rPr>
          <w:sz w:val="28"/>
          <w:szCs w:val="28"/>
        </w:rPr>
        <w:t>.0</w:t>
      </w:r>
      <w:r w:rsidR="003A56AB" w:rsidRPr="003A56AB">
        <w:rPr>
          <w:sz w:val="28"/>
          <w:szCs w:val="28"/>
        </w:rPr>
        <w:t>8</w:t>
      </w:r>
      <w:r w:rsidRPr="003A56AB">
        <w:rPr>
          <w:sz w:val="28"/>
          <w:szCs w:val="28"/>
        </w:rPr>
        <w:t>.2014г</w:t>
      </w:r>
      <w:r w:rsidR="003A56AB">
        <w:rPr>
          <w:sz w:val="28"/>
          <w:szCs w:val="28"/>
        </w:rPr>
        <w:t xml:space="preserve">. </w:t>
      </w:r>
      <w:r w:rsidR="00A3789E" w:rsidRPr="003A56AB">
        <w:rPr>
          <w:sz w:val="28"/>
          <w:szCs w:val="28"/>
        </w:rPr>
        <w:t>Сроки размещения информации не нарушены.</w:t>
      </w:r>
    </w:p>
    <w:p w:rsidR="00124F4B" w:rsidRPr="006E472E" w:rsidRDefault="00A821B3" w:rsidP="006E47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6AB">
        <w:rPr>
          <w:sz w:val="28"/>
          <w:szCs w:val="28"/>
        </w:rPr>
        <w:t>Исполнение договора подтверждено документально</w:t>
      </w:r>
      <w:r w:rsidR="00854BC7" w:rsidRPr="00CD655E">
        <w:rPr>
          <w:sz w:val="28"/>
          <w:szCs w:val="28"/>
        </w:rPr>
        <w:t>:</w:t>
      </w:r>
      <w:r w:rsidR="006E472E">
        <w:rPr>
          <w:sz w:val="28"/>
          <w:szCs w:val="28"/>
        </w:rPr>
        <w:t xml:space="preserve"> </w:t>
      </w:r>
      <w:r w:rsidR="00124F4B" w:rsidRPr="006E472E">
        <w:rPr>
          <w:sz w:val="28"/>
          <w:szCs w:val="28"/>
        </w:rPr>
        <w:t>счет №</w:t>
      </w:r>
      <w:r w:rsidR="006E472E" w:rsidRPr="006E472E">
        <w:rPr>
          <w:sz w:val="28"/>
          <w:szCs w:val="28"/>
        </w:rPr>
        <w:t>227</w:t>
      </w:r>
      <w:r w:rsidR="00124F4B" w:rsidRPr="006E472E">
        <w:rPr>
          <w:sz w:val="28"/>
          <w:szCs w:val="28"/>
        </w:rPr>
        <w:t xml:space="preserve"> от</w:t>
      </w:r>
      <w:r w:rsidR="006E472E" w:rsidRPr="006E472E">
        <w:rPr>
          <w:sz w:val="28"/>
          <w:szCs w:val="28"/>
        </w:rPr>
        <w:t xml:space="preserve"> 17.09.2014г.</w:t>
      </w:r>
      <w:r w:rsidR="00124F4B" w:rsidRPr="006E472E">
        <w:rPr>
          <w:sz w:val="28"/>
          <w:szCs w:val="28"/>
        </w:rPr>
        <w:t>,</w:t>
      </w:r>
      <w:r w:rsidR="006E472E" w:rsidRPr="006E472E">
        <w:rPr>
          <w:sz w:val="28"/>
          <w:szCs w:val="28"/>
        </w:rPr>
        <w:t xml:space="preserve"> </w:t>
      </w:r>
      <w:r w:rsidR="00124F4B" w:rsidRPr="006E472E">
        <w:rPr>
          <w:sz w:val="28"/>
          <w:szCs w:val="28"/>
        </w:rPr>
        <w:t>товарная накладная №</w:t>
      </w:r>
      <w:r w:rsidR="006E472E" w:rsidRPr="006E472E">
        <w:rPr>
          <w:sz w:val="28"/>
          <w:szCs w:val="28"/>
        </w:rPr>
        <w:t xml:space="preserve">264 </w:t>
      </w:r>
      <w:r w:rsidR="00124F4B" w:rsidRPr="006E472E">
        <w:rPr>
          <w:sz w:val="28"/>
          <w:szCs w:val="28"/>
        </w:rPr>
        <w:t>от</w:t>
      </w:r>
      <w:r w:rsidR="006E472E" w:rsidRPr="006E472E">
        <w:rPr>
          <w:sz w:val="28"/>
          <w:szCs w:val="28"/>
        </w:rPr>
        <w:t xml:space="preserve"> 17.09.2014г.</w:t>
      </w:r>
      <w:r w:rsidR="00124F4B" w:rsidRPr="006E472E">
        <w:rPr>
          <w:sz w:val="28"/>
          <w:szCs w:val="28"/>
        </w:rPr>
        <w:t>,</w:t>
      </w:r>
      <w:r w:rsidRPr="00CD655E">
        <w:rPr>
          <w:sz w:val="28"/>
          <w:szCs w:val="28"/>
        </w:rPr>
        <w:t xml:space="preserve"> </w:t>
      </w:r>
      <w:r w:rsidR="00820BFA" w:rsidRPr="00CD655E">
        <w:rPr>
          <w:sz w:val="28"/>
          <w:szCs w:val="28"/>
        </w:rPr>
        <w:t>акт о при</w:t>
      </w:r>
      <w:r w:rsidR="00CD655E">
        <w:rPr>
          <w:sz w:val="28"/>
          <w:szCs w:val="28"/>
        </w:rPr>
        <w:t>е</w:t>
      </w:r>
      <w:r w:rsidR="00820BFA" w:rsidRPr="00CD655E">
        <w:rPr>
          <w:sz w:val="28"/>
          <w:szCs w:val="28"/>
        </w:rPr>
        <w:t>мк</w:t>
      </w:r>
      <w:r w:rsidR="00CD655E">
        <w:rPr>
          <w:sz w:val="28"/>
          <w:szCs w:val="28"/>
        </w:rPr>
        <w:t>и – передачи товаров</w:t>
      </w:r>
      <w:r w:rsidR="00820BFA" w:rsidRPr="00CD655E">
        <w:rPr>
          <w:sz w:val="28"/>
          <w:szCs w:val="28"/>
        </w:rPr>
        <w:t xml:space="preserve"> от </w:t>
      </w:r>
      <w:r w:rsidR="006F468D" w:rsidRPr="00CD655E">
        <w:rPr>
          <w:sz w:val="28"/>
          <w:szCs w:val="28"/>
        </w:rPr>
        <w:t>17</w:t>
      </w:r>
      <w:r w:rsidR="00820BFA" w:rsidRPr="00CD655E">
        <w:rPr>
          <w:sz w:val="28"/>
          <w:szCs w:val="28"/>
        </w:rPr>
        <w:t>.09.2014г.</w:t>
      </w:r>
      <w:r w:rsidR="00854BC7" w:rsidRPr="00CD655E">
        <w:rPr>
          <w:sz w:val="28"/>
          <w:szCs w:val="28"/>
        </w:rPr>
        <w:t xml:space="preserve"> и</w:t>
      </w:r>
      <w:r w:rsidRPr="00CD655E">
        <w:rPr>
          <w:sz w:val="28"/>
          <w:szCs w:val="28"/>
        </w:rPr>
        <w:t xml:space="preserve"> платежное поручение №</w:t>
      </w:r>
      <w:r w:rsidR="006F468D" w:rsidRPr="00CD655E">
        <w:rPr>
          <w:sz w:val="28"/>
          <w:szCs w:val="28"/>
        </w:rPr>
        <w:t>650473</w:t>
      </w:r>
      <w:r w:rsidRPr="00CD655E">
        <w:rPr>
          <w:sz w:val="28"/>
          <w:szCs w:val="28"/>
        </w:rPr>
        <w:t xml:space="preserve"> от </w:t>
      </w:r>
      <w:r w:rsidR="006F468D" w:rsidRPr="00CD655E">
        <w:rPr>
          <w:sz w:val="28"/>
          <w:szCs w:val="28"/>
        </w:rPr>
        <w:t>16</w:t>
      </w:r>
      <w:r w:rsidRPr="00CD655E">
        <w:rPr>
          <w:sz w:val="28"/>
          <w:szCs w:val="28"/>
        </w:rPr>
        <w:t>.</w:t>
      </w:r>
      <w:r w:rsidR="006F468D" w:rsidRPr="00CD655E">
        <w:rPr>
          <w:sz w:val="28"/>
          <w:szCs w:val="28"/>
        </w:rPr>
        <w:t>10</w:t>
      </w:r>
      <w:r w:rsidRPr="00CD655E">
        <w:rPr>
          <w:sz w:val="28"/>
          <w:szCs w:val="28"/>
        </w:rPr>
        <w:t xml:space="preserve">.2014 г. </w:t>
      </w:r>
      <w:r w:rsidR="006E472E">
        <w:rPr>
          <w:sz w:val="28"/>
          <w:szCs w:val="28"/>
        </w:rPr>
        <w:t xml:space="preserve"> на сумму </w:t>
      </w:r>
      <w:r w:rsidR="006F468D" w:rsidRPr="00CD655E">
        <w:rPr>
          <w:sz w:val="28"/>
          <w:szCs w:val="28"/>
        </w:rPr>
        <w:t>77</w:t>
      </w:r>
      <w:r w:rsidR="002E7483">
        <w:rPr>
          <w:sz w:val="28"/>
          <w:szCs w:val="28"/>
        </w:rPr>
        <w:t xml:space="preserve"> </w:t>
      </w:r>
      <w:r w:rsidR="006F468D" w:rsidRPr="00CD655E">
        <w:rPr>
          <w:sz w:val="28"/>
          <w:szCs w:val="28"/>
        </w:rPr>
        <w:t>442</w:t>
      </w:r>
      <w:r w:rsidR="00820BFA" w:rsidRPr="00CD655E">
        <w:rPr>
          <w:sz w:val="28"/>
          <w:szCs w:val="28"/>
        </w:rPr>
        <w:t>,00</w:t>
      </w:r>
      <w:r w:rsidRPr="00CD655E">
        <w:rPr>
          <w:sz w:val="28"/>
          <w:szCs w:val="28"/>
        </w:rPr>
        <w:t xml:space="preserve"> рублей.</w:t>
      </w:r>
      <w:r w:rsidR="00CD655E">
        <w:rPr>
          <w:sz w:val="28"/>
          <w:szCs w:val="28"/>
        </w:rPr>
        <w:t xml:space="preserve"> </w:t>
      </w:r>
      <w:r w:rsidR="00124F4B" w:rsidRPr="00ED60D5">
        <w:rPr>
          <w:sz w:val="28"/>
          <w:szCs w:val="28"/>
        </w:rPr>
        <w:t xml:space="preserve">Согласно п. </w:t>
      </w:r>
      <w:r w:rsidR="00124F4B">
        <w:rPr>
          <w:sz w:val="28"/>
          <w:szCs w:val="28"/>
        </w:rPr>
        <w:t>4.3</w:t>
      </w:r>
      <w:r w:rsidR="00124F4B" w:rsidRPr="00ED60D5">
        <w:rPr>
          <w:sz w:val="28"/>
          <w:szCs w:val="28"/>
        </w:rPr>
        <w:t xml:space="preserve"> контракта № 0344300065914000002-0201342-01 от 06.08</w:t>
      </w:r>
      <w:r w:rsidR="00124F4B">
        <w:rPr>
          <w:sz w:val="28"/>
          <w:szCs w:val="28"/>
        </w:rPr>
        <w:t>.2014</w:t>
      </w:r>
      <w:r w:rsidR="00124F4B" w:rsidRPr="00ED60D5">
        <w:rPr>
          <w:sz w:val="28"/>
          <w:szCs w:val="28"/>
        </w:rPr>
        <w:t>г.</w:t>
      </w:r>
      <w:r w:rsidR="00124F4B">
        <w:rPr>
          <w:sz w:val="28"/>
          <w:szCs w:val="28"/>
        </w:rPr>
        <w:t xml:space="preserve">  с</w:t>
      </w:r>
      <w:r w:rsidR="00CD655E">
        <w:rPr>
          <w:sz w:val="28"/>
          <w:szCs w:val="28"/>
        </w:rPr>
        <w:t>рок поставки товара с учетом доставки - с  момента заключения муниципального контракта в течени</w:t>
      </w:r>
      <w:proofErr w:type="gramStart"/>
      <w:r w:rsidR="00CD655E">
        <w:rPr>
          <w:sz w:val="28"/>
          <w:szCs w:val="28"/>
        </w:rPr>
        <w:t>и</w:t>
      </w:r>
      <w:proofErr w:type="gramEnd"/>
      <w:r w:rsidR="00CD655E">
        <w:rPr>
          <w:sz w:val="28"/>
          <w:szCs w:val="28"/>
        </w:rPr>
        <w:t xml:space="preserve"> 10 (десяти)  рабочих дней, а  </w:t>
      </w:r>
      <w:r w:rsidR="00CD655E" w:rsidRPr="00CD655E">
        <w:rPr>
          <w:sz w:val="28"/>
          <w:szCs w:val="28"/>
        </w:rPr>
        <w:t>акт о при</w:t>
      </w:r>
      <w:r w:rsidR="00CD655E">
        <w:rPr>
          <w:sz w:val="28"/>
          <w:szCs w:val="28"/>
        </w:rPr>
        <w:t>е</w:t>
      </w:r>
      <w:r w:rsidR="00CD655E" w:rsidRPr="00CD655E">
        <w:rPr>
          <w:sz w:val="28"/>
          <w:szCs w:val="28"/>
        </w:rPr>
        <w:t>мк</w:t>
      </w:r>
      <w:r w:rsidR="00CD655E">
        <w:rPr>
          <w:sz w:val="28"/>
          <w:szCs w:val="28"/>
        </w:rPr>
        <w:t>и – передачи товаров</w:t>
      </w:r>
      <w:r w:rsidR="00CD655E" w:rsidRPr="00CD655E">
        <w:rPr>
          <w:sz w:val="28"/>
          <w:szCs w:val="28"/>
        </w:rPr>
        <w:t xml:space="preserve"> от 17.09.2014г.</w:t>
      </w:r>
      <w:r w:rsidR="00CD655E">
        <w:rPr>
          <w:sz w:val="28"/>
          <w:szCs w:val="28"/>
        </w:rPr>
        <w:t xml:space="preserve"> Нарушен срок поставки товар</w:t>
      </w:r>
      <w:r w:rsidR="00124F4B">
        <w:rPr>
          <w:sz w:val="28"/>
          <w:szCs w:val="28"/>
        </w:rPr>
        <w:t>а</w:t>
      </w:r>
      <w:r w:rsidR="00CD655E">
        <w:rPr>
          <w:sz w:val="28"/>
          <w:szCs w:val="28"/>
        </w:rPr>
        <w:t>.</w:t>
      </w:r>
      <w:r w:rsidRPr="00CD655E">
        <w:rPr>
          <w:sz w:val="28"/>
          <w:szCs w:val="28"/>
        </w:rPr>
        <w:t xml:space="preserve"> </w:t>
      </w:r>
      <w:r w:rsidR="00ED60D5" w:rsidRPr="00ED60D5">
        <w:rPr>
          <w:sz w:val="28"/>
          <w:szCs w:val="28"/>
        </w:rPr>
        <w:t>Согласно п. 2.4 контракта № 0344300065914000002-0201342-01 от 06.08</w:t>
      </w:r>
      <w:r w:rsidR="00124F4B">
        <w:rPr>
          <w:sz w:val="28"/>
          <w:szCs w:val="28"/>
        </w:rPr>
        <w:t>.2014</w:t>
      </w:r>
      <w:r w:rsidR="00ED60D5" w:rsidRPr="00ED60D5">
        <w:rPr>
          <w:sz w:val="28"/>
          <w:szCs w:val="28"/>
        </w:rPr>
        <w:t>г.</w:t>
      </w:r>
      <w:r w:rsidR="00ED60D5">
        <w:rPr>
          <w:sz w:val="28"/>
          <w:szCs w:val="28"/>
        </w:rPr>
        <w:t xml:space="preserve">  </w:t>
      </w:r>
      <w:r w:rsidR="00124F4B">
        <w:rPr>
          <w:rFonts w:eastAsia="Calibri"/>
          <w:sz w:val="28"/>
          <w:szCs w:val="28"/>
          <w:lang w:eastAsia="en-US"/>
        </w:rPr>
        <w:t>о</w:t>
      </w:r>
      <w:r w:rsidR="00124F4B" w:rsidRPr="00124F4B">
        <w:rPr>
          <w:rFonts w:eastAsia="Calibri"/>
          <w:sz w:val="28"/>
          <w:szCs w:val="28"/>
          <w:lang w:eastAsia="en-US"/>
        </w:rPr>
        <w:t xml:space="preserve">плата </w:t>
      </w:r>
      <w:r w:rsidR="00124F4B">
        <w:rPr>
          <w:rFonts w:eastAsia="Calibri"/>
          <w:sz w:val="28"/>
          <w:szCs w:val="28"/>
          <w:lang w:eastAsia="en-US"/>
        </w:rPr>
        <w:t>т</w:t>
      </w:r>
      <w:r w:rsidR="00124F4B" w:rsidRPr="00124F4B">
        <w:rPr>
          <w:rFonts w:eastAsia="Calibri"/>
          <w:sz w:val="28"/>
          <w:szCs w:val="28"/>
          <w:lang w:eastAsia="en-US"/>
        </w:rPr>
        <w:t xml:space="preserve">овара производится единовременно за весь объем </w:t>
      </w:r>
      <w:r w:rsidR="00124F4B">
        <w:rPr>
          <w:rFonts w:eastAsia="Calibri"/>
          <w:sz w:val="28"/>
          <w:szCs w:val="28"/>
          <w:lang w:eastAsia="en-US"/>
        </w:rPr>
        <w:t>т</w:t>
      </w:r>
      <w:r w:rsidR="00124F4B" w:rsidRPr="00124F4B">
        <w:rPr>
          <w:rFonts w:eastAsia="Calibri"/>
          <w:sz w:val="28"/>
          <w:szCs w:val="28"/>
          <w:lang w:eastAsia="en-US"/>
        </w:rPr>
        <w:t>овара в российских рублях безналичным переводом денежных средств на расчетный счет Поставщика, в течение 29 (двадцати девяти) календарных дней со дня подписания сторонами акта приемки-передачи товара, на основании счета, счета фактуры (при наличии НДС) и товарной накладной</w:t>
      </w:r>
      <w:r w:rsidR="00124F4B">
        <w:rPr>
          <w:rFonts w:eastAsia="Calibri"/>
          <w:sz w:val="28"/>
          <w:szCs w:val="28"/>
          <w:lang w:eastAsia="en-US"/>
        </w:rPr>
        <w:t>, т</w:t>
      </w:r>
      <w:proofErr w:type="gramStart"/>
      <w:r w:rsidR="00124F4B">
        <w:rPr>
          <w:rFonts w:eastAsia="Calibri"/>
          <w:sz w:val="28"/>
          <w:szCs w:val="28"/>
          <w:lang w:eastAsia="en-US"/>
        </w:rPr>
        <w:t>.е</w:t>
      </w:r>
      <w:proofErr w:type="gramEnd"/>
      <w:r w:rsidR="00124F4B">
        <w:rPr>
          <w:rFonts w:eastAsia="Calibri"/>
          <w:sz w:val="28"/>
          <w:szCs w:val="28"/>
          <w:lang w:eastAsia="en-US"/>
        </w:rPr>
        <w:t xml:space="preserve"> до 15.10.2014г.</w:t>
      </w:r>
      <w:r w:rsidR="006E472E">
        <w:rPr>
          <w:rFonts w:eastAsia="Calibri"/>
          <w:sz w:val="28"/>
          <w:szCs w:val="28"/>
          <w:lang w:eastAsia="en-US"/>
        </w:rPr>
        <w:t xml:space="preserve"> </w:t>
      </w:r>
      <w:r w:rsidR="00124F4B">
        <w:rPr>
          <w:sz w:val="28"/>
          <w:szCs w:val="28"/>
        </w:rPr>
        <w:t>Н</w:t>
      </w:r>
      <w:r w:rsidR="00ED60D5">
        <w:rPr>
          <w:sz w:val="28"/>
          <w:szCs w:val="28"/>
        </w:rPr>
        <w:t>арушен срок оплаты товара</w:t>
      </w:r>
      <w:r w:rsidR="00124F4B">
        <w:rPr>
          <w:sz w:val="28"/>
          <w:szCs w:val="28"/>
        </w:rPr>
        <w:t>.</w:t>
      </w:r>
    </w:p>
    <w:p w:rsidR="00226482" w:rsidRDefault="00226482" w:rsidP="00226482">
      <w:pPr>
        <w:pStyle w:val="a7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F4B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определена: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4F4B">
        <w:rPr>
          <w:rFonts w:ascii="Times New Roman" w:hAnsi="Times New Roman" w:cs="Times New Roman"/>
          <w:color w:val="000000"/>
          <w:sz w:val="28"/>
          <w:szCs w:val="28"/>
        </w:rPr>
        <w:t>етод сопоставимых рыночных цен (анализа рынка)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1B3" w:rsidRPr="00072CBA" w:rsidRDefault="00A821B3" w:rsidP="00124F4B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2CBA">
        <w:rPr>
          <w:rFonts w:ascii="Times New Roman" w:hAnsi="Times New Roman" w:cs="Times New Roman"/>
          <w:sz w:val="28"/>
          <w:szCs w:val="28"/>
        </w:rPr>
        <w:t xml:space="preserve">Отчёт об исполнении государственного (муниципального) контракта и (или) о результатах отдельного этапа его исполнения от </w:t>
      </w:r>
      <w:r w:rsidR="00072CBA" w:rsidRPr="00072CBA">
        <w:rPr>
          <w:rFonts w:ascii="Times New Roman" w:hAnsi="Times New Roman" w:cs="Times New Roman"/>
          <w:sz w:val="28"/>
          <w:szCs w:val="28"/>
        </w:rPr>
        <w:t>21</w:t>
      </w:r>
      <w:r w:rsidRPr="00072CBA">
        <w:rPr>
          <w:rFonts w:ascii="Times New Roman" w:hAnsi="Times New Roman" w:cs="Times New Roman"/>
          <w:sz w:val="28"/>
          <w:szCs w:val="28"/>
        </w:rPr>
        <w:t>.</w:t>
      </w:r>
      <w:r w:rsidR="00072CBA" w:rsidRPr="00072CBA">
        <w:rPr>
          <w:rFonts w:ascii="Times New Roman" w:hAnsi="Times New Roman" w:cs="Times New Roman"/>
          <w:sz w:val="28"/>
          <w:szCs w:val="28"/>
        </w:rPr>
        <w:t>10</w:t>
      </w:r>
      <w:r w:rsidRPr="00072CBA">
        <w:rPr>
          <w:rFonts w:ascii="Times New Roman" w:hAnsi="Times New Roman" w:cs="Times New Roman"/>
          <w:sz w:val="28"/>
          <w:szCs w:val="28"/>
        </w:rPr>
        <w:t>.2014 г.</w:t>
      </w:r>
    </w:p>
    <w:p w:rsidR="00072CBA" w:rsidRDefault="00072CBA" w:rsidP="00124F4B">
      <w:pPr>
        <w:pStyle w:val="a7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BA" w:rsidRPr="009F216D" w:rsidRDefault="00072CBA" w:rsidP="00072CBA">
      <w:pPr>
        <w:tabs>
          <w:tab w:val="left" w:pos="0"/>
        </w:tabs>
        <w:rPr>
          <w:sz w:val="28"/>
          <w:szCs w:val="28"/>
        </w:rPr>
      </w:pPr>
      <w:r w:rsidRPr="009F216D">
        <w:rPr>
          <w:color w:val="000000"/>
          <w:sz w:val="28"/>
          <w:szCs w:val="28"/>
        </w:rPr>
        <w:t>2)</w:t>
      </w:r>
      <w:r w:rsidRPr="009F216D">
        <w:rPr>
          <w:sz w:val="28"/>
          <w:szCs w:val="28"/>
        </w:rPr>
        <w:t xml:space="preserve"> </w:t>
      </w:r>
      <w:r w:rsidR="009F216D" w:rsidRPr="009F216D">
        <w:rPr>
          <w:sz w:val="28"/>
          <w:szCs w:val="28"/>
        </w:rPr>
        <w:t>Выполнение работ по  ремонту дворовой канализации</w:t>
      </w:r>
      <w:r w:rsidR="009F216D" w:rsidRPr="009F216D">
        <w:t xml:space="preserve"> </w:t>
      </w:r>
      <w:r w:rsidRPr="009F216D">
        <w:rPr>
          <w:sz w:val="28"/>
          <w:szCs w:val="28"/>
        </w:rPr>
        <w:t>МКОУ «СОШ №1 п. Пристень»:</w:t>
      </w:r>
    </w:p>
    <w:p w:rsidR="00072CBA" w:rsidRPr="009F216D" w:rsidRDefault="00072CBA" w:rsidP="00072CBA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- реестровый номер контракта </w:t>
      </w:r>
      <w:r w:rsidR="009F216D" w:rsidRPr="009F216D">
        <w:rPr>
          <w:rFonts w:ascii="Times New Roman" w:hAnsi="Times New Roman" w:cs="Times New Roman"/>
          <w:sz w:val="28"/>
          <w:szCs w:val="28"/>
        </w:rPr>
        <w:t>03443000659 14 000002</w:t>
      </w:r>
      <w:r w:rsidRPr="009F216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- </w:t>
      </w:r>
      <w:r w:rsidR="002E7483" w:rsidRPr="002E7483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 от 11.11.2014 №0344300065914000003</w:t>
      </w:r>
      <w:r w:rsidR="002E7483">
        <w:rPr>
          <w:rFonts w:ascii="Times New Roman" w:hAnsi="Times New Roman" w:cs="Times New Roman"/>
          <w:sz w:val="28"/>
          <w:szCs w:val="28"/>
        </w:rPr>
        <w:t>;</w:t>
      </w:r>
    </w:p>
    <w:p w:rsidR="00072CBA" w:rsidRPr="002E7483" w:rsidRDefault="00072CBA" w:rsidP="00072C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483">
        <w:rPr>
          <w:rFonts w:ascii="Times New Roman" w:hAnsi="Times New Roman" w:cs="Times New Roman"/>
          <w:sz w:val="28"/>
          <w:szCs w:val="28"/>
        </w:rPr>
        <w:t xml:space="preserve">- протокол рассмотрения </w:t>
      </w:r>
      <w:r w:rsidR="002E7483" w:rsidRPr="002E7483">
        <w:rPr>
          <w:rFonts w:ascii="Times New Roman" w:hAnsi="Times New Roman" w:cs="Times New Roman"/>
          <w:sz w:val="28"/>
          <w:szCs w:val="28"/>
        </w:rPr>
        <w:t xml:space="preserve">единственной заявки </w:t>
      </w:r>
      <w:r w:rsidRPr="002E7483">
        <w:rPr>
          <w:rFonts w:ascii="Times New Roman" w:hAnsi="Times New Roman" w:cs="Times New Roman"/>
          <w:sz w:val="28"/>
          <w:szCs w:val="28"/>
        </w:rPr>
        <w:t>на участи</w:t>
      </w:r>
      <w:r w:rsidR="002E7483" w:rsidRPr="002E7483">
        <w:rPr>
          <w:rFonts w:ascii="Times New Roman" w:hAnsi="Times New Roman" w:cs="Times New Roman"/>
          <w:sz w:val="28"/>
          <w:szCs w:val="28"/>
        </w:rPr>
        <w:t>е</w:t>
      </w:r>
      <w:r w:rsidRPr="002E7483">
        <w:rPr>
          <w:rFonts w:ascii="Times New Roman" w:hAnsi="Times New Roman" w:cs="Times New Roman"/>
          <w:sz w:val="28"/>
          <w:szCs w:val="28"/>
        </w:rPr>
        <w:t xml:space="preserve"> в электронном аукционе от </w:t>
      </w:r>
      <w:r w:rsidR="002E7483" w:rsidRPr="002E7483">
        <w:rPr>
          <w:rFonts w:ascii="Times New Roman" w:hAnsi="Times New Roman" w:cs="Times New Roman"/>
          <w:sz w:val="28"/>
          <w:szCs w:val="28"/>
        </w:rPr>
        <w:t>20</w:t>
      </w:r>
      <w:r w:rsidRPr="002E7483">
        <w:rPr>
          <w:rFonts w:ascii="Times New Roman" w:hAnsi="Times New Roman" w:cs="Times New Roman"/>
          <w:sz w:val="28"/>
          <w:szCs w:val="28"/>
        </w:rPr>
        <w:t>.</w:t>
      </w:r>
      <w:r w:rsidR="002E7483" w:rsidRPr="002E7483">
        <w:rPr>
          <w:rFonts w:ascii="Times New Roman" w:hAnsi="Times New Roman" w:cs="Times New Roman"/>
          <w:sz w:val="28"/>
          <w:szCs w:val="28"/>
        </w:rPr>
        <w:t>11</w:t>
      </w:r>
      <w:r w:rsidRPr="002E7483">
        <w:rPr>
          <w:rFonts w:ascii="Times New Roman" w:hAnsi="Times New Roman" w:cs="Times New Roman"/>
          <w:sz w:val="28"/>
          <w:szCs w:val="28"/>
        </w:rPr>
        <w:t>.2014г. №</w:t>
      </w:r>
      <w:r w:rsidR="002E7483" w:rsidRPr="002E7483">
        <w:rPr>
          <w:rFonts w:ascii="Times New Roman" w:hAnsi="Times New Roman" w:cs="Times New Roman"/>
          <w:sz w:val="28"/>
          <w:szCs w:val="28"/>
        </w:rPr>
        <w:t>0344300065914000003</w:t>
      </w:r>
      <w:r w:rsidRPr="002E7483">
        <w:rPr>
          <w:rFonts w:ascii="Times New Roman" w:hAnsi="Times New Roman" w:cs="Times New Roman"/>
          <w:sz w:val="28"/>
          <w:szCs w:val="28"/>
        </w:rPr>
        <w:t>-1;</w:t>
      </w:r>
    </w:p>
    <w:p w:rsidR="00072CBA" w:rsidRPr="002E7483" w:rsidRDefault="00072CBA" w:rsidP="00072CBA">
      <w:pPr>
        <w:jc w:val="both"/>
        <w:rPr>
          <w:sz w:val="28"/>
          <w:szCs w:val="28"/>
        </w:rPr>
      </w:pPr>
      <w:r w:rsidRPr="002E7483">
        <w:rPr>
          <w:sz w:val="28"/>
          <w:szCs w:val="28"/>
        </w:rPr>
        <w:t xml:space="preserve">По итогам электронного аукциона заключен контракт </w:t>
      </w:r>
    </w:p>
    <w:p w:rsidR="00072CBA" w:rsidRPr="002E7483" w:rsidRDefault="00072CBA" w:rsidP="00072CBA">
      <w:pPr>
        <w:jc w:val="both"/>
        <w:rPr>
          <w:sz w:val="28"/>
          <w:szCs w:val="28"/>
        </w:rPr>
      </w:pPr>
      <w:r w:rsidRPr="002E7483">
        <w:rPr>
          <w:sz w:val="28"/>
          <w:szCs w:val="28"/>
        </w:rPr>
        <w:t xml:space="preserve">№ </w:t>
      </w:r>
      <w:r w:rsidR="002E7483" w:rsidRPr="002E7483">
        <w:rPr>
          <w:sz w:val="28"/>
          <w:szCs w:val="28"/>
        </w:rPr>
        <w:t xml:space="preserve">0344300065914000003-0201342-01 </w:t>
      </w:r>
      <w:r w:rsidRPr="002E7483">
        <w:rPr>
          <w:sz w:val="28"/>
          <w:szCs w:val="28"/>
        </w:rPr>
        <w:t xml:space="preserve">от </w:t>
      </w:r>
      <w:r w:rsidR="002E7483" w:rsidRPr="002E7483">
        <w:rPr>
          <w:sz w:val="28"/>
          <w:szCs w:val="28"/>
        </w:rPr>
        <w:t>12</w:t>
      </w:r>
      <w:r w:rsidRPr="002E7483">
        <w:rPr>
          <w:sz w:val="28"/>
          <w:szCs w:val="28"/>
        </w:rPr>
        <w:t>.</w:t>
      </w:r>
      <w:r w:rsidR="002E7483" w:rsidRPr="002E7483">
        <w:rPr>
          <w:sz w:val="28"/>
          <w:szCs w:val="28"/>
        </w:rPr>
        <w:t>12</w:t>
      </w:r>
      <w:r w:rsidRPr="002E7483">
        <w:rPr>
          <w:sz w:val="28"/>
          <w:szCs w:val="28"/>
        </w:rPr>
        <w:t xml:space="preserve">.2014 г. на </w:t>
      </w:r>
      <w:r w:rsidR="002E7483" w:rsidRPr="002E7483">
        <w:rPr>
          <w:sz w:val="28"/>
          <w:szCs w:val="28"/>
        </w:rPr>
        <w:t>выполнение работ по</w:t>
      </w:r>
      <w:r w:rsidR="002E7483" w:rsidRPr="009F216D">
        <w:rPr>
          <w:sz w:val="28"/>
          <w:szCs w:val="28"/>
        </w:rPr>
        <w:t xml:space="preserve">  ремонту дворовой канализации</w:t>
      </w:r>
      <w:r w:rsidR="002E7483" w:rsidRPr="009F216D">
        <w:t xml:space="preserve"> </w:t>
      </w:r>
      <w:r w:rsidR="002E7483" w:rsidRPr="009F216D">
        <w:rPr>
          <w:sz w:val="28"/>
          <w:szCs w:val="28"/>
        </w:rPr>
        <w:t xml:space="preserve">МКОУ «СОШ №1 п. Пристень» </w:t>
      </w:r>
      <w:r w:rsidRPr="002E7483">
        <w:rPr>
          <w:sz w:val="28"/>
          <w:szCs w:val="28"/>
        </w:rPr>
        <w:t xml:space="preserve">с </w:t>
      </w:r>
      <w:r w:rsidR="002E7483" w:rsidRPr="002E7483">
        <w:rPr>
          <w:sz w:val="28"/>
          <w:szCs w:val="28"/>
        </w:rPr>
        <w:t>ИП</w:t>
      </w:r>
      <w:r w:rsidRPr="002E7483">
        <w:rPr>
          <w:sz w:val="28"/>
          <w:szCs w:val="28"/>
        </w:rPr>
        <w:t xml:space="preserve"> </w:t>
      </w:r>
      <w:r w:rsidRPr="002E7483">
        <w:rPr>
          <w:sz w:val="28"/>
          <w:szCs w:val="28"/>
        </w:rPr>
        <w:lastRenderedPageBreak/>
        <w:t>«</w:t>
      </w:r>
      <w:proofErr w:type="spellStart"/>
      <w:r w:rsidR="002E7483" w:rsidRPr="002E7483">
        <w:rPr>
          <w:sz w:val="28"/>
          <w:szCs w:val="28"/>
        </w:rPr>
        <w:t>Солгалов</w:t>
      </w:r>
      <w:proofErr w:type="spellEnd"/>
      <w:r w:rsidR="002E7483" w:rsidRPr="002E7483">
        <w:rPr>
          <w:sz w:val="28"/>
          <w:szCs w:val="28"/>
        </w:rPr>
        <w:t xml:space="preserve"> А.Ю.</w:t>
      </w:r>
      <w:r w:rsidRPr="002E7483">
        <w:rPr>
          <w:sz w:val="28"/>
          <w:szCs w:val="28"/>
        </w:rPr>
        <w:t xml:space="preserve">» </w:t>
      </w:r>
      <w:r w:rsidR="002E7483">
        <w:rPr>
          <w:sz w:val="28"/>
          <w:szCs w:val="28"/>
        </w:rPr>
        <w:t xml:space="preserve"> </w:t>
      </w:r>
      <w:r w:rsidRPr="002E7483">
        <w:rPr>
          <w:sz w:val="28"/>
          <w:szCs w:val="28"/>
        </w:rPr>
        <w:t xml:space="preserve">на сумму </w:t>
      </w:r>
      <w:r w:rsidR="002E7483" w:rsidRPr="002E7483">
        <w:rPr>
          <w:sz w:val="28"/>
          <w:szCs w:val="28"/>
        </w:rPr>
        <w:t>155 358,</w:t>
      </w:r>
      <w:r w:rsidRPr="002E7483">
        <w:rPr>
          <w:sz w:val="28"/>
          <w:szCs w:val="28"/>
        </w:rPr>
        <w:t xml:space="preserve">00 рублей и размещено на официальном сайте </w:t>
      </w:r>
      <w:proofErr w:type="spellStart"/>
      <w:r w:rsidRPr="002E7483">
        <w:rPr>
          <w:sz w:val="28"/>
          <w:szCs w:val="28"/>
          <w:lang w:val="en-US"/>
        </w:rPr>
        <w:t>zakupki</w:t>
      </w:r>
      <w:proofErr w:type="spellEnd"/>
      <w:r w:rsidRPr="002E7483">
        <w:rPr>
          <w:sz w:val="28"/>
          <w:szCs w:val="28"/>
        </w:rPr>
        <w:t>.</w:t>
      </w:r>
      <w:proofErr w:type="spellStart"/>
      <w:r w:rsidRPr="002E7483">
        <w:rPr>
          <w:sz w:val="28"/>
          <w:szCs w:val="28"/>
          <w:lang w:val="en-US"/>
        </w:rPr>
        <w:t>gov</w:t>
      </w:r>
      <w:proofErr w:type="spellEnd"/>
      <w:r w:rsidRPr="002E7483">
        <w:rPr>
          <w:sz w:val="28"/>
          <w:szCs w:val="28"/>
        </w:rPr>
        <w:t>.</w:t>
      </w:r>
      <w:proofErr w:type="spellStart"/>
      <w:r w:rsidRPr="002E7483">
        <w:rPr>
          <w:sz w:val="28"/>
          <w:szCs w:val="28"/>
          <w:lang w:val="en-US"/>
        </w:rPr>
        <w:t>ru</w:t>
      </w:r>
      <w:proofErr w:type="spellEnd"/>
      <w:r w:rsidRPr="002E7483">
        <w:rPr>
          <w:sz w:val="28"/>
          <w:szCs w:val="28"/>
        </w:rPr>
        <w:t xml:space="preserve"> </w:t>
      </w:r>
      <w:r w:rsidR="002E7483" w:rsidRPr="002E7483">
        <w:rPr>
          <w:sz w:val="28"/>
          <w:szCs w:val="28"/>
        </w:rPr>
        <w:t>15</w:t>
      </w:r>
      <w:r w:rsidRPr="002E7483">
        <w:rPr>
          <w:sz w:val="28"/>
          <w:szCs w:val="28"/>
        </w:rPr>
        <w:t>.</w:t>
      </w:r>
      <w:r w:rsidR="002E7483" w:rsidRPr="002E7483">
        <w:rPr>
          <w:sz w:val="28"/>
          <w:szCs w:val="28"/>
        </w:rPr>
        <w:t>12</w:t>
      </w:r>
      <w:r w:rsidRPr="002E7483">
        <w:rPr>
          <w:sz w:val="28"/>
          <w:szCs w:val="28"/>
        </w:rPr>
        <w:t>.2014г. Сроки размещения информации не нарушены.</w:t>
      </w:r>
    </w:p>
    <w:p w:rsidR="00226482" w:rsidRDefault="00072CBA" w:rsidP="006F3661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26482">
        <w:rPr>
          <w:rFonts w:ascii="Times New Roman" w:hAnsi="Times New Roman" w:cs="Times New Roman"/>
          <w:sz w:val="28"/>
          <w:szCs w:val="28"/>
        </w:rPr>
        <w:t>Исполнение договора подтверждено документально: акт о приемк</w:t>
      </w:r>
      <w:r w:rsidR="00B02590" w:rsidRPr="00226482">
        <w:rPr>
          <w:rFonts w:ascii="Times New Roman" w:hAnsi="Times New Roman" w:cs="Times New Roman"/>
          <w:sz w:val="28"/>
          <w:szCs w:val="28"/>
        </w:rPr>
        <w:t>е</w:t>
      </w:r>
      <w:r w:rsidRPr="00226482">
        <w:rPr>
          <w:rFonts w:ascii="Times New Roman" w:hAnsi="Times New Roman" w:cs="Times New Roman"/>
          <w:sz w:val="28"/>
          <w:szCs w:val="28"/>
        </w:rPr>
        <w:t xml:space="preserve"> </w:t>
      </w:r>
      <w:r w:rsidR="00B02590" w:rsidRPr="00226482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226482">
        <w:rPr>
          <w:rFonts w:ascii="Times New Roman" w:hAnsi="Times New Roman" w:cs="Times New Roman"/>
          <w:sz w:val="28"/>
          <w:szCs w:val="28"/>
        </w:rPr>
        <w:t xml:space="preserve"> от 1</w:t>
      </w:r>
      <w:r w:rsidR="00B02590" w:rsidRPr="00226482">
        <w:rPr>
          <w:rFonts w:ascii="Times New Roman" w:hAnsi="Times New Roman" w:cs="Times New Roman"/>
          <w:sz w:val="28"/>
          <w:szCs w:val="28"/>
        </w:rPr>
        <w:t>5</w:t>
      </w:r>
      <w:r w:rsidRPr="00226482">
        <w:rPr>
          <w:rFonts w:ascii="Times New Roman" w:hAnsi="Times New Roman" w:cs="Times New Roman"/>
          <w:sz w:val="28"/>
          <w:szCs w:val="28"/>
        </w:rPr>
        <w:t>.</w:t>
      </w:r>
      <w:r w:rsidR="00B02590" w:rsidRPr="00226482">
        <w:rPr>
          <w:rFonts w:ascii="Times New Roman" w:hAnsi="Times New Roman" w:cs="Times New Roman"/>
          <w:sz w:val="28"/>
          <w:szCs w:val="28"/>
        </w:rPr>
        <w:t>12</w:t>
      </w:r>
      <w:r w:rsidRPr="00226482">
        <w:rPr>
          <w:rFonts w:ascii="Times New Roman" w:hAnsi="Times New Roman" w:cs="Times New Roman"/>
          <w:sz w:val="28"/>
          <w:szCs w:val="28"/>
        </w:rPr>
        <w:t>.2014г. и платежное поручение №</w:t>
      </w:r>
      <w:r w:rsidR="00B02590" w:rsidRPr="00226482">
        <w:rPr>
          <w:rFonts w:ascii="Times New Roman" w:hAnsi="Times New Roman" w:cs="Times New Roman"/>
          <w:sz w:val="28"/>
          <w:szCs w:val="28"/>
        </w:rPr>
        <w:t>191751</w:t>
      </w:r>
      <w:r w:rsidRPr="00226482">
        <w:rPr>
          <w:rFonts w:ascii="Times New Roman" w:hAnsi="Times New Roman" w:cs="Times New Roman"/>
          <w:sz w:val="28"/>
          <w:szCs w:val="28"/>
        </w:rPr>
        <w:t xml:space="preserve"> от 16.1</w:t>
      </w:r>
      <w:r w:rsidR="00B02590" w:rsidRPr="00226482">
        <w:rPr>
          <w:rFonts w:ascii="Times New Roman" w:hAnsi="Times New Roman" w:cs="Times New Roman"/>
          <w:sz w:val="28"/>
          <w:szCs w:val="28"/>
        </w:rPr>
        <w:t>2</w:t>
      </w:r>
      <w:r w:rsidRPr="00226482">
        <w:rPr>
          <w:rFonts w:ascii="Times New Roman" w:hAnsi="Times New Roman" w:cs="Times New Roman"/>
          <w:sz w:val="28"/>
          <w:szCs w:val="28"/>
        </w:rPr>
        <w:t>.2014 г.</w:t>
      </w:r>
      <w:r w:rsidR="00B02590" w:rsidRPr="0022648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226482">
        <w:rPr>
          <w:rFonts w:ascii="Times New Roman" w:hAnsi="Times New Roman" w:cs="Times New Roman"/>
          <w:sz w:val="28"/>
          <w:szCs w:val="28"/>
        </w:rPr>
        <w:t xml:space="preserve"> </w:t>
      </w:r>
      <w:r w:rsidR="00B02590" w:rsidRPr="00226482">
        <w:rPr>
          <w:rFonts w:ascii="Times New Roman" w:hAnsi="Times New Roman" w:cs="Times New Roman"/>
          <w:sz w:val="28"/>
          <w:szCs w:val="28"/>
        </w:rPr>
        <w:t>155 358,00</w:t>
      </w:r>
      <w:r w:rsidRPr="002264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02590" w:rsidRPr="00226482">
        <w:rPr>
          <w:rFonts w:ascii="Times New Roman" w:hAnsi="Times New Roman" w:cs="Times New Roman"/>
          <w:sz w:val="28"/>
          <w:szCs w:val="28"/>
        </w:rPr>
        <w:t>. Обязательства выполнены в полном объёме.</w:t>
      </w:r>
      <w:r w:rsidR="00226482" w:rsidRPr="0022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61" w:rsidRPr="006F3661" w:rsidRDefault="006F3661" w:rsidP="006F3661">
      <w:pPr>
        <w:pStyle w:val="Standard"/>
        <w:tabs>
          <w:tab w:val="left" w:pos="0"/>
        </w:tabs>
        <w:autoSpaceDE w:val="0"/>
        <w:spacing w:after="0"/>
        <w:jc w:val="left"/>
        <w:rPr>
          <w:b/>
          <w:bCs/>
          <w:color w:val="000000"/>
          <w:sz w:val="28"/>
          <w:szCs w:val="28"/>
        </w:rPr>
      </w:pPr>
      <w:r w:rsidRPr="006F3661">
        <w:rPr>
          <w:bCs/>
          <w:color w:val="000000"/>
          <w:sz w:val="28"/>
          <w:szCs w:val="28"/>
        </w:rPr>
        <w:t xml:space="preserve">Используемый метод определения НМЦК с обоснованием: </w:t>
      </w:r>
      <w:r>
        <w:rPr>
          <w:bCs/>
          <w:color w:val="000000"/>
          <w:sz w:val="28"/>
          <w:szCs w:val="28"/>
        </w:rPr>
        <w:t>п</w:t>
      </w:r>
      <w:r w:rsidRPr="006F3661">
        <w:rPr>
          <w:bCs/>
          <w:color w:val="000000"/>
          <w:sz w:val="28"/>
          <w:szCs w:val="28"/>
        </w:rPr>
        <w:t>роектно-сметный метод</w:t>
      </w:r>
      <w:r>
        <w:rPr>
          <w:bCs/>
          <w:color w:val="000000"/>
          <w:sz w:val="28"/>
          <w:szCs w:val="28"/>
        </w:rPr>
        <w:t>.</w:t>
      </w:r>
    </w:p>
    <w:p w:rsidR="00072CBA" w:rsidRPr="00B02590" w:rsidRDefault="00072CBA" w:rsidP="00226482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02590">
        <w:rPr>
          <w:rFonts w:ascii="Times New Roman" w:hAnsi="Times New Roman" w:cs="Times New Roman"/>
          <w:sz w:val="28"/>
          <w:szCs w:val="28"/>
        </w:rPr>
        <w:t xml:space="preserve">Отчёт об исполнении государственного (муниципального) контракта и (или) о результатах отдельного этапа его исполнения от </w:t>
      </w:r>
      <w:r w:rsidR="00B02590" w:rsidRPr="00B02590">
        <w:rPr>
          <w:rFonts w:ascii="Times New Roman" w:hAnsi="Times New Roman" w:cs="Times New Roman"/>
          <w:sz w:val="28"/>
          <w:szCs w:val="28"/>
        </w:rPr>
        <w:t>22</w:t>
      </w:r>
      <w:r w:rsidRPr="00B02590">
        <w:rPr>
          <w:rFonts w:ascii="Times New Roman" w:hAnsi="Times New Roman" w:cs="Times New Roman"/>
          <w:sz w:val="28"/>
          <w:szCs w:val="28"/>
        </w:rPr>
        <w:t>.1</w:t>
      </w:r>
      <w:r w:rsidR="00B02590" w:rsidRPr="00B02590">
        <w:rPr>
          <w:rFonts w:ascii="Times New Roman" w:hAnsi="Times New Roman" w:cs="Times New Roman"/>
          <w:sz w:val="28"/>
          <w:szCs w:val="28"/>
        </w:rPr>
        <w:t>2</w:t>
      </w:r>
      <w:r w:rsidRPr="00B02590">
        <w:rPr>
          <w:rFonts w:ascii="Times New Roman" w:hAnsi="Times New Roman" w:cs="Times New Roman"/>
          <w:sz w:val="28"/>
          <w:szCs w:val="28"/>
        </w:rPr>
        <w:t>.2014 г.</w:t>
      </w:r>
    </w:p>
    <w:p w:rsidR="006A279E" w:rsidRDefault="006A279E" w:rsidP="00C02469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7F86" w:rsidRPr="003E6739" w:rsidRDefault="006F3661" w:rsidP="003E67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05D">
        <w:rPr>
          <w:sz w:val="28"/>
          <w:szCs w:val="28"/>
        </w:rPr>
        <w:t xml:space="preserve"> </w:t>
      </w:r>
      <w:r w:rsidR="00A821B3" w:rsidRPr="00485A5F">
        <w:rPr>
          <w:b/>
          <w:sz w:val="28"/>
          <w:szCs w:val="28"/>
        </w:rPr>
        <w:t>3</w:t>
      </w:r>
      <w:r w:rsidR="009E7F86" w:rsidRPr="00485A5F">
        <w:rPr>
          <w:b/>
          <w:sz w:val="28"/>
          <w:szCs w:val="28"/>
        </w:rPr>
        <w:t xml:space="preserve">. </w:t>
      </w:r>
      <w:r w:rsidR="00A821B3" w:rsidRPr="00485A5F">
        <w:rPr>
          <w:b/>
          <w:sz w:val="28"/>
          <w:szCs w:val="28"/>
        </w:rPr>
        <w:t xml:space="preserve">Проверка правильности определения и </w:t>
      </w:r>
      <w:r w:rsidR="009E7F86" w:rsidRPr="00485A5F">
        <w:rPr>
          <w:b/>
          <w:sz w:val="28"/>
          <w:szCs w:val="28"/>
        </w:rPr>
        <w:t>обоснования начальной (максимальной) цены контракт</w:t>
      </w:r>
      <w:r w:rsidR="00A821B3" w:rsidRPr="00485A5F">
        <w:rPr>
          <w:b/>
          <w:sz w:val="28"/>
          <w:szCs w:val="28"/>
        </w:rPr>
        <w:t>ов</w:t>
      </w:r>
      <w:r w:rsidR="009E7F86" w:rsidRPr="00485A5F">
        <w:rPr>
          <w:b/>
          <w:sz w:val="28"/>
          <w:szCs w:val="28"/>
        </w:rPr>
        <w:t>, цены контракт</w:t>
      </w:r>
      <w:r w:rsidR="00A821B3" w:rsidRPr="00485A5F">
        <w:rPr>
          <w:b/>
          <w:sz w:val="28"/>
          <w:szCs w:val="28"/>
        </w:rPr>
        <w:t>ов</w:t>
      </w:r>
      <w:r w:rsidR="009E7F86" w:rsidRPr="00485A5F">
        <w:rPr>
          <w:b/>
          <w:sz w:val="28"/>
          <w:szCs w:val="28"/>
        </w:rPr>
        <w:t>, заключаем</w:t>
      </w:r>
      <w:r w:rsidR="00A821B3" w:rsidRPr="00485A5F">
        <w:rPr>
          <w:b/>
          <w:sz w:val="28"/>
          <w:szCs w:val="28"/>
        </w:rPr>
        <w:t>ых</w:t>
      </w:r>
      <w:r w:rsidR="009E7F86" w:rsidRPr="00485A5F">
        <w:rPr>
          <w:b/>
          <w:sz w:val="28"/>
          <w:szCs w:val="28"/>
        </w:rPr>
        <w:t xml:space="preserve"> с единственным поставщиком (подрядчиком, исполнителем), </w:t>
      </w:r>
      <w:r w:rsidR="00A821B3" w:rsidRPr="00485A5F">
        <w:rPr>
          <w:b/>
          <w:sz w:val="28"/>
          <w:szCs w:val="28"/>
        </w:rPr>
        <w:t xml:space="preserve">при формировании </w:t>
      </w:r>
      <w:r w:rsidR="009E7F86" w:rsidRPr="00485A5F">
        <w:rPr>
          <w:b/>
          <w:sz w:val="28"/>
          <w:szCs w:val="28"/>
        </w:rPr>
        <w:t>план</w:t>
      </w:r>
      <w:r w:rsidR="00A821B3" w:rsidRPr="00485A5F">
        <w:rPr>
          <w:b/>
          <w:sz w:val="28"/>
          <w:szCs w:val="28"/>
        </w:rPr>
        <w:t>ов</w:t>
      </w:r>
      <w:r w:rsidR="009E7F86" w:rsidRPr="00485A5F">
        <w:rPr>
          <w:b/>
          <w:sz w:val="28"/>
          <w:szCs w:val="28"/>
        </w:rPr>
        <w:t>-график</w:t>
      </w:r>
      <w:r w:rsidR="00A821B3" w:rsidRPr="00485A5F">
        <w:rPr>
          <w:b/>
          <w:sz w:val="28"/>
          <w:szCs w:val="28"/>
        </w:rPr>
        <w:t>ов</w:t>
      </w:r>
      <w:r w:rsidR="009E7F86" w:rsidRPr="00485A5F">
        <w:rPr>
          <w:b/>
          <w:sz w:val="28"/>
          <w:szCs w:val="28"/>
        </w:rPr>
        <w:t>.</w:t>
      </w:r>
    </w:p>
    <w:p w:rsidR="00AE3220" w:rsidRDefault="00AE3220" w:rsidP="00A821B3">
      <w:pPr>
        <w:ind w:firstLine="567"/>
        <w:jc w:val="both"/>
        <w:rPr>
          <w:b/>
          <w:sz w:val="28"/>
          <w:szCs w:val="28"/>
        </w:rPr>
      </w:pPr>
    </w:p>
    <w:p w:rsidR="009E7F86" w:rsidRDefault="009E7F86" w:rsidP="00023BE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Обоснование начальной (максимальной) цены контракта  при формировании плана-графика размещения заказов на 2014год и </w:t>
      </w:r>
      <w:r w:rsidRPr="00E3399F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осуществлялось непосредственно перед осуществлением закупки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Минэкономразвития России от 02.10.2013 №567</w:t>
      </w:r>
      <w:r w:rsidR="00023BEC">
        <w:rPr>
          <w:sz w:val="28"/>
          <w:szCs w:val="28"/>
        </w:rPr>
        <w:t xml:space="preserve">                   </w:t>
      </w:r>
      <w:r w:rsidR="00023BEC" w:rsidRPr="00023BEC">
        <w:rPr>
          <w:sz w:val="28"/>
          <w:szCs w:val="28"/>
        </w:rPr>
        <w:t>«</w:t>
      </w:r>
      <w:r w:rsidR="00023BEC" w:rsidRPr="00023BEC">
        <w:rPr>
          <w:bCs/>
          <w:color w:val="000000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</w:t>
      </w:r>
      <w:proofErr w:type="gramEnd"/>
      <w:r w:rsidR="00023BEC" w:rsidRPr="00023BEC">
        <w:rPr>
          <w:bCs/>
          <w:color w:val="000000"/>
          <w:sz w:val="28"/>
          <w:szCs w:val="28"/>
        </w:rPr>
        <w:t>, цены контракта, заключаемого с единственным поставщиком (подрядчиком, исполнителем)"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914A4" w:rsidRPr="00481C3C">
        <w:rPr>
          <w:sz w:val="28"/>
          <w:szCs w:val="28"/>
        </w:rPr>
        <w:t>Обоснование начальной (максимальной) цены контракт</w:t>
      </w:r>
      <w:r w:rsidR="008914A4">
        <w:rPr>
          <w:sz w:val="28"/>
          <w:szCs w:val="28"/>
        </w:rPr>
        <w:t>а</w:t>
      </w:r>
      <w:r w:rsidR="008914A4" w:rsidRPr="00481C3C">
        <w:rPr>
          <w:sz w:val="28"/>
          <w:szCs w:val="28"/>
        </w:rPr>
        <w:t xml:space="preserve"> проводится с соблюдением статьи 22 </w:t>
      </w:r>
      <w:r w:rsidR="00023BEC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</w:t>
      </w:r>
      <w:r w:rsidR="001D2F74">
        <w:rPr>
          <w:sz w:val="28"/>
          <w:szCs w:val="28"/>
        </w:rPr>
        <w:t>.</w:t>
      </w:r>
    </w:p>
    <w:p w:rsidR="00C66A87" w:rsidRDefault="001D2F74" w:rsidP="001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74">
        <w:rPr>
          <w:rFonts w:ascii="Times New Roman" w:hAnsi="Times New Roman" w:cs="Times New Roman"/>
          <w:sz w:val="28"/>
          <w:szCs w:val="28"/>
        </w:rPr>
        <w:t xml:space="preserve">Согласно  приказа 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  планы-графики  подлежат  размещению  на официальном сайте 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 xml:space="preserve">  не позднее одного календарного месяца после принятия</w:t>
      </w:r>
      <w:proofErr w:type="gramEnd"/>
      <w:r w:rsidRPr="001D2F74">
        <w:rPr>
          <w:rFonts w:ascii="Times New Roman" w:hAnsi="Times New Roman" w:cs="Times New Roman"/>
          <w:sz w:val="28"/>
          <w:szCs w:val="28"/>
        </w:rPr>
        <w:t xml:space="preserve"> закона (решения) о бюджете.</w:t>
      </w:r>
    </w:p>
    <w:p w:rsidR="00C66A87" w:rsidRDefault="001D2F74" w:rsidP="00C66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74">
        <w:rPr>
          <w:rFonts w:ascii="Times New Roman" w:hAnsi="Times New Roman" w:cs="Times New Roman"/>
          <w:sz w:val="28"/>
          <w:szCs w:val="28"/>
        </w:rPr>
        <w:t xml:space="preserve">План-график на 2014 утвержден и размещен на официальном сайте  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4B7">
        <w:rPr>
          <w:rFonts w:ascii="Times New Roman" w:hAnsi="Times New Roman" w:cs="Times New Roman"/>
          <w:sz w:val="28"/>
          <w:szCs w:val="28"/>
        </w:rPr>
        <w:t>9</w:t>
      </w:r>
      <w:r w:rsidRPr="001D2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D2F7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F74">
        <w:rPr>
          <w:rFonts w:ascii="Times New Roman" w:hAnsi="Times New Roman" w:cs="Times New Roman"/>
          <w:sz w:val="28"/>
          <w:szCs w:val="28"/>
        </w:rPr>
        <w:t xml:space="preserve">,  т. е.  </w:t>
      </w:r>
      <w:r w:rsidR="008C14B7">
        <w:rPr>
          <w:rFonts w:ascii="Times New Roman" w:hAnsi="Times New Roman" w:cs="Times New Roman"/>
          <w:sz w:val="28"/>
          <w:szCs w:val="28"/>
        </w:rPr>
        <w:t xml:space="preserve">нарушен срок </w:t>
      </w:r>
      <w:proofErr w:type="spellStart"/>
      <w:r w:rsidR="008C14B7">
        <w:rPr>
          <w:rFonts w:ascii="Times New Roman" w:hAnsi="Times New Roman" w:cs="Times New Roman"/>
          <w:sz w:val="28"/>
          <w:szCs w:val="28"/>
        </w:rPr>
        <w:t>размешения</w:t>
      </w:r>
      <w:proofErr w:type="spellEnd"/>
      <w:r w:rsidR="008C14B7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8C14B7" w:rsidRPr="008C14B7">
        <w:rPr>
          <w:rFonts w:ascii="Times New Roman" w:hAnsi="Times New Roman" w:cs="Times New Roman"/>
          <w:sz w:val="28"/>
          <w:szCs w:val="28"/>
        </w:rPr>
        <w:t xml:space="preserve"> </w:t>
      </w:r>
      <w:r w:rsidR="008C14B7" w:rsidRPr="001D2F74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proofErr w:type="spellStart"/>
      <w:r w:rsidR="008C14B7" w:rsidRPr="001D2F7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C14B7"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B7" w:rsidRPr="001D2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C14B7"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B7" w:rsidRPr="001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14B7">
        <w:rPr>
          <w:rFonts w:ascii="Times New Roman" w:hAnsi="Times New Roman" w:cs="Times New Roman"/>
          <w:sz w:val="28"/>
          <w:szCs w:val="28"/>
        </w:rPr>
        <w:t xml:space="preserve"> </w:t>
      </w:r>
      <w:r w:rsidRPr="001D2F74">
        <w:rPr>
          <w:rFonts w:ascii="Times New Roman" w:hAnsi="Times New Roman" w:cs="Times New Roman"/>
          <w:sz w:val="28"/>
          <w:szCs w:val="28"/>
        </w:rPr>
        <w:t xml:space="preserve">(Решение Представительного собрания Пристенского района Курской области о бюджете муниципального района «Пристенский район» Курской области на 2014 год и на плановый 2015-2016 </w:t>
      </w:r>
      <w:r w:rsidRPr="001D2F74">
        <w:rPr>
          <w:rFonts w:ascii="Times New Roman" w:hAnsi="Times New Roman" w:cs="Times New Roman"/>
          <w:sz w:val="28"/>
          <w:szCs w:val="28"/>
        </w:rPr>
        <w:lastRenderedPageBreak/>
        <w:t>годов  №26 от 26.12.2013 года).</w:t>
      </w:r>
      <w:r w:rsidR="00C66A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End"/>
    </w:p>
    <w:p w:rsidR="00A70E23" w:rsidRPr="00A70E23" w:rsidRDefault="00C66A87" w:rsidP="008C14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A87">
        <w:rPr>
          <w:rFonts w:ascii="Times New Roman" w:hAnsi="Times New Roman" w:cs="Times New Roman"/>
          <w:sz w:val="28"/>
          <w:szCs w:val="28"/>
        </w:rPr>
        <w:t xml:space="preserve">План-график на 2015 утвержден и размещен на официальном сайте  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 xml:space="preserve"> 30.12.2014.,  т. е.  своевременно  (Решение Представительного собрания Пристенского района Курской области о бюджете муниципального района «Пристенский район» Курской области на 2015 год и </w:t>
      </w:r>
      <w:proofErr w:type="gramStart"/>
      <w:r w:rsidRPr="00C66A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6A87">
        <w:rPr>
          <w:rFonts w:ascii="Times New Roman" w:hAnsi="Times New Roman" w:cs="Times New Roman"/>
          <w:sz w:val="28"/>
          <w:szCs w:val="28"/>
        </w:rPr>
        <w:t xml:space="preserve"> плановый 2016-2017 годов  №59 от 24.12.2014 года</w:t>
      </w:r>
      <w:r w:rsidR="008C14B7">
        <w:rPr>
          <w:rFonts w:ascii="Times New Roman" w:hAnsi="Times New Roman" w:cs="Times New Roman"/>
          <w:sz w:val="28"/>
          <w:szCs w:val="28"/>
        </w:rPr>
        <w:t>).</w:t>
      </w:r>
      <w:r w:rsidR="00A70E23" w:rsidRPr="00A7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74" w:rsidRDefault="001D2F74" w:rsidP="001D2F74">
      <w:pPr>
        <w:jc w:val="both"/>
        <w:rPr>
          <w:sz w:val="28"/>
          <w:szCs w:val="28"/>
        </w:rPr>
      </w:pPr>
    </w:p>
    <w:p w:rsidR="007064C8" w:rsidRDefault="00AB2F1F" w:rsidP="008C14B7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6535">
        <w:rPr>
          <w:rFonts w:ascii="Times New Roman" w:hAnsi="Times New Roman" w:cs="Times New Roman"/>
          <w:sz w:val="28"/>
          <w:szCs w:val="28"/>
        </w:rPr>
        <w:t xml:space="preserve">В соответствии с ч.15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74653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46535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утвержденный  заказчиком план-график и внесенные в него изменения  подлежат  размещению </w:t>
      </w:r>
      <w:r w:rsidR="00A770CC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74653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 или даты изменения плана-графика.</w:t>
      </w:r>
      <w:proofErr w:type="gramEnd"/>
      <w:r w:rsidRPr="00746535">
        <w:rPr>
          <w:rFonts w:ascii="Times New Roman" w:hAnsi="Times New Roman" w:cs="Times New Roman"/>
          <w:sz w:val="28"/>
          <w:szCs w:val="28"/>
        </w:rPr>
        <w:t xml:space="preserve"> </w:t>
      </w:r>
      <w:r w:rsidR="007064C8">
        <w:rPr>
          <w:rFonts w:ascii="Times New Roman" w:hAnsi="Times New Roman" w:cs="Times New Roman"/>
          <w:sz w:val="28"/>
          <w:szCs w:val="28"/>
        </w:rPr>
        <w:t xml:space="preserve">Согласно сведениям официального сайта 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D4705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4705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705" w:rsidRPr="00DD4705">
        <w:rPr>
          <w:sz w:val="28"/>
          <w:szCs w:val="28"/>
        </w:rPr>
        <w:t xml:space="preserve"> </w:t>
      </w:r>
      <w:r w:rsidR="007064C8">
        <w:rPr>
          <w:rFonts w:ascii="Times New Roman" w:hAnsi="Times New Roman" w:cs="Times New Roman"/>
          <w:sz w:val="28"/>
          <w:szCs w:val="28"/>
        </w:rPr>
        <w:t xml:space="preserve">в единую информационную систему были внесены </w:t>
      </w:r>
      <w:r w:rsidR="008C14B7">
        <w:rPr>
          <w:rFonts w:ascii="Times New Roman" w:hAnsi="Times New Roman" w:cs="Times New Roman"/>
          <w:bCs/>
          <w:sz w:val="28"/>
          <w:szCs w:val="28"/>
        </w:rPr>
        <w:t>5</w:t>
      </w:r>
      <w:r w:rsidR="007064C8" w:rsidRPr="00DD4705">
        <w:rPr>
          <w:rFonts w:ascii="Times New Roman" w:hAnsi="Times New Roman" w:cs="Times New Roman"/>
          <w:bCs/>
          <w:sz w:val="28"/>
          <w:szCs w:val="28"/>
        </w:rPr>
        <w:t xml:space="preserve"> верси</w:t>
      </w:r>
      <w:r w:rsidR="008C14B7">
        <w:rPr>
          <w:rFonts w:ascii="Times New Roman" w:hAnsi="Times New Roman" w:cs="Times New Roman"/>
          <w:bCs/>
          <w:sz w:val="28"/>
          <w:szCs w:val="28"/>
        </w:rPr>
        <w:t>й</w:t>
      </w:r>
      <w:r w:rsidR="007064C8">
        <w:rPr>
          <w:rFonts w:ascii="Times New Roman" w:hAnsi="Times New Roman" w:cs="Times New Roman"/>
          <w:sz w:val="28"/>
          <w:szCs w:val="28"/>
        </w:rPr>
        <w:t xml:space="preserve">  плана-графика на  размещение заказов для нужд МКОУ «</w:t>
      </w:r>
      <w:r w:rsidR="008C14B7">
        <w:rPr>
          <w:rFonts w:ascii="Times New Roman" w:hAnsi="Times New Roman" w:cs="Times New Roman"/>
          <w:sz w:val="28"/>
          <w:szCs w:val="28"/>
        </w:rPr>
        <w:t>С</w:t>
      </w:r>
      <w:r w:rsidR="007064C8">
        <w:rPr>
          <w:rFonts w:ascii="Times New Roman" w:hAnsi="Times New Roman" w:cs="Times New Roman"/>
          <w:sz w:val="28"/>
          <w:szCs w:val="28"/>
        </w:rPr>
        <w:t>ОШ</w:t>
      </w:r>
      <w:r w:rsidR="008C14B7">
        <w:rPr>
          <w:rFonts w:ascii="Times New Roman" w:hAnsi="Times New Roman" w:cs="Times New Roman"/>
          <w:sz w:val="28"/>
          <w:szCs w:val="28"/>
        </w:rPr>
        <w:t xml:space="preserve"> №1 п. Пристень</w:t>
      </w:r>
      <w:r w:rsidR="007064C8">
        <w:rPr>
          <w:rFonts w:ascii="Times New Roman" w:hAnsi="Times New Roman" w:cs="Times New Roman"/>
          <w:sz w:val="28"/>
          <w:szCs w:val="28"/>
        </w:rPr>
        <w:t>»</w:t>
      </w:r>
      <w:r w:rsidR="00023BEC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7064C8">
        <w:rPr>
          <w:rFonts w:ascii="Times New Roman" w:hAnsi="Times New Roman" w:cs="Times New Roman"/>
          <w:sz w:val="28"/>
          <w:szCs w:val="28"/>
        </w:rPr>
        <w:t xml:space="preserve"> на 2014 год: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 утверждении плана-графика размещения заказов на 2014 год, размещен на официальном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D4705">
        <w:rPr>
          <w:sz w:val="28"/>
          <w:szCs w:val="28"/>
        </w:rPr>
        <w:t xml:space="preserve"> </w:t>
      </w:r>
      <w:r w:rsidR="008C14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B0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96B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 план-график размещения заказов на 2014 год, размещен на официальном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D4705">
        <w:rPr>
          <w:sz w:val="28"/>
          <w:szCs w:val="28"/>
        </w:rPr>
        <w:t xml:space="preserve"> </w:t>
      </w:r>
      <w:r w:rsidR="00096B0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96B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.2014 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3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</w:t>
      </w:r>
      <w:r w:rsidR="00023BEC"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96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.2014 г.</w:t>
      </w:r>
      <w:r w:rsidR="008C14B7">
        <w:rPr>
          <w:rFonts w:ascii="Times New Roman" w:hAnsi="Times New Roman" w:cs="Times New Roman"/>
          <w:sz w:val="28"/>
          <w:szCs w:val="28"/>
        </w:rPr>
        <w:t>;</w:t>
      </w:r>
    </w:p>
    <w:p w:rsidR="008C14B7" w:rsidRDefault="008C14B7" w:rsidP="008C14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29.10.2014 г.;</w:t>
      </w:r>
    </w:p>
    <w:p w:rsidR="008C14B7" w:rsidRDefault="008C14B7" w:rsidP="008C14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03.12.2014 г.</w:t>
      </w:r>
    </w:p>
    <w:p w:rsidR="002B5668" w:rsidRDefault="002B5668" w:rsidP="00E32C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6B05" w:rsidRDefault="00096B05" w:rsidP="00485A5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официального сайта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единую информационную систему были внесены </w:t>
      </w:r>
      <w:r w:rsidR="008C14B7">
        <w:rPr>
          <w:rFonts w:ascii="Times New Roman" w:hAnsi="Times New Roman" w:cs="Times New Roman"/>
          <w:bCs/>
          <w:sz w:val="28"/>
          <w:szCs w:val="28"/>
        </w:rPr>
        <w:t>9</w:t>
      </w:r>
      <w:r w:rsidRPr="00DD4705">
        <w:rPr>
          <w:rFonts w:ascii="Times New Roman" w:hAnsi="Times New Roman" w:cs="Times New Roman"/>
          <w:bCs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плана-графика на  размещение заказов для нужд МКОУ «</w:t>
      </w:r>
      <w:r w:rsidR="008C14B7">
        <w:rPr>
          <w:rFonts w:ascii="Times New Roman" w:hAnsi="Times New Roman" w:cs="Times New Roman"/>
          <w:sz w:val="28"/>
          <w:szCs w:val="28"/>
        </w:rPr>
        <w:t>СОШ №1 п. Пристень</w:t>
      </w:r>
      <w:r>
        <w:rPr>
          <w:rFonts w:ascii="Times New Roman" w:hAnsi="Times New Roman" w:cs="Times New Roman"/>
          <w:sz w:val="28"/>
          <w:szCs w:val="28"/>
        </w:rPr>
        <w:t>» Пристенского района Курской области на 2015 год: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 утверждении плана-графика размещения заказов на 2015 год, размещен на официальном сайте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30.12.2014г.;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2</w:t>
      </w:r>
      <w:r>
        <w:rPr>
          <w:rFonts w:ascii="Times New Roman" w:hAnsi="Times New Roman" w:cs="Times New Roman"/>
          <w:sz w:val="28"/>
          <w:szCs w:val="28"/>
        </w:rPr>
        <w:t xml:space="preserve"> – о внесении изменений в  план-график размещения заказов на 2015 год, размещен на официальном сайте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09.04.2015 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3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0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3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 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 w:rsidR="001411D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0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32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 w:rsidR="001411D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0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20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.2015 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 w:rsidR="001411D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0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2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.2015 г.;</w:t>
      </w:r>
    </w:p>
    <w:p w:rsidR="00096B05" w:rsidRDefault="00096B05" w:rsidP="00096B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версия </w:t>
      </w:r>
      <w:r w:rsidR="001411D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D2">
        <w:rPr>
          <w:rFonts w:ascii="Times New Roman" w:hAnsi="Times New Roman" w:cs="Times New Roman"/>
          <w:sz w:val="28"/>
          <w:szCs w:val="28"/>
        </w:rPr>
        <w:t>0</w:t>
      </w:r>
      <w:r w:rsidR="002532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2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.2015 г</w:t>
      </w:r>
      <w:r w:rsidR="001411D2">
        <w:rPr>
          <w:rFonts w:ascii="Times New Roman" w:hAnsi="Times New Roman" w:cs="Times New Roman"/>
          <w:sz w:val="28"/>
          <w:szCs w:val="28"/>
        </w:rPr>
        <w:t>.</w:t>
      </w:r>
    </w:p>
    <w:p w:rsidR="0025320C" w:rsidRDefault="0025320C" w:rsidP="0025320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09.11.2015 г.;</w:t>
      </w:r>
    </w:p>
    <w:p w:rsidR="0025320C" w:rsidRDefault="0025320C" w:rsidP="0025320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04.12.2015 г.</w:t>
      </w:r>
    </w:p>
    <w:p w:rsidR="00BA18EB" w:rsidRDefault="00BA18EB" w:rsidP="00096B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6081" w:rsidRDefault="00BA18EB" w:rsidP="00B232C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8EB">
        <w:rPr>
          <w:rFonts w:ascii="Times New Roman" w:hAnsi="Times New Roman" w:cs="Times New Roman"/>
          <w:sz w:val="28"/>
          <w:szCs w:val="28"/>
        </w:rPr>
        <w:t xml:space="preserve">При проверке составления и ведения плана – графика размещения заказа на 2014  и 2015 годы в соответствии с действующим законодательством Российской Федерации  о контрактной </w:t>
      </w:r>
      <w:r w:rsidR="00B232C5" w:rsidRPr="00746535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</w:t>
      </w:r>
      <w:r w:rsidRPr="00BA18EB">
        <w:rPr>
          <w:rFonts w:ascii="Times New Roman" w:hAnsi="Times New Roman" w:cs="Times New Roman"/>
          <w:sz w:val="28"/>
          <w:szCs w:val="28"/>
        </w:rPr>
        <w:t xml:space="preserve">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D21" w:rsidRDefault="008A6081" w:rsidP="00B23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8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п.5 Приказа </w:t>
      </w:r>
      <w:r w:rsidRPr="008A6081">
        <w:rPr>
          <w:rFonts w:ascii="Times New Roman" w:hAnsi="Times New Roman" w:cs="Times New Roman"/>
          <w:sz w:val="28"/>
          <w:szCs w:val="28"/>
        </w:rPr>
        <w:t>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1">
        <w:rPr>
          <w:rFonts w:ascii="Times New Roman" w:hAnsi="Times New Roman" w:cs="Times New Roman"/>
          <w:sz w:val="28"/>
          <w:szCs w:val="28"/>
          <w:lang w:eastAsia="ru-RU"/>
        </w:rPr>
        <w:t>размещение плана-графика на официальном сайте</w:t>
      </w:r>
      <w:r w:rsidR="00957D22" w:rsidRPr="0095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22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957D22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D22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57D22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D22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6081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планов-графиков размещения заказов на</w:t>
      </w:r>
      <w:proofErr w:type="gramEnd"/>
      <w:r w:rsidRPr="008A6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081">
        <w:rPr>
          <w:rFonts w:ascii="Times New Roman" w:hAnsi="Times New Roman" w:cs="Times New Roman"/>
          <w:sz w:val="28"/>
          <w:szCs w:val="28"/>
          <w:lang w:eastAsia="ru-RU"/>
        </w:rPr>
        <w:t>поставки товаров, выполнение работ, оказание услуг для нужд заказчиков</w:t>
      </w:r>
      <w:r w:rsidR="00BA18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6D02">
        <w:rPr>
          <w:rFonts w:ascii="Times New Roman" w:hAnsi="Times New Roman" w:cs="Times New Roman"/>
          <w:bCs/>
          <w:sz w:val="28"/>
          <w:szCs w:val="28"/>
        </w:rPr>
        <w:t xml:space="preserve">осуществлялось  с </w:t>
      </w:r>
      <w:r>
        <w:rPr>
          <w:rFonts w:ascii="Times New Roman" w:hAnsi="Times New Roman" w:cs="Times New Roman"/>
          <w:bCs/>
          <w:sz w:val="28"/>
          <w:szCs w:val="28"/>
        </w:rPr>
        <w:t>нарушением следующих положений</w:t>
      </w:r>
      <w:r w:rsidRPr="00C76D02">
        <w:rPr>
          <w:rFonts w:ascii="Times New Roman" w:hAnsi="Times New Roman" w:cs="Times New Roman"/>
          <w:bCs/>
          <w:sz w:val="28"/>
          <w:szCs w:val="28"/>
        </w:rPr>
        <w:t>:</w:t>
      </w:r>
      <w:r w:rsidR="00B232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AC7D21">
        <w:rPr>
          <w:rFonts w:ascii="Times New Roman" w:hAnsi="Times New Roman" w:cs="Times New Roman"/>
          <w:bCs/>
          <w:sz w:val="28"/>
          <w:szCs w:val="28"/>
        </w:rPr>
        <w:t>-</w:t>
      </w:r>
      <w:r w:rsidR="00715A91" w:rsidRPr="00B23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0EA" w:rsidRPr="00B232C5">
        <w:rPr>
          <w:rFonts w:ascii="Times New Roman" w:hAnsi="Times New Roman" w:cs="Times New Roman"/>
          <w:bCs/>
          <w:sz w:val="28"/>
          <w:szCs w:val="28"/>
        </w:rPr>
        <w:t xml:space="preserve">в  столбце  2  </w:t>
      </w:r>
      <w:r w:rsidR="00AC7D21">
        <w:rPr>
          <w:rFonts w:ascii="Times New Roman" w:hAnsi="Times New Roman" w:cs="Times New Roman"/>
          <w:bCs/>
          <w:sz w:val="28"/>
          <w:szCs w:val="28"/>
        </w:rPr>
        <w:t>не указан</w:t>
      </w:r>
      <w:r w:rsidR="002E30EA" w:rsidRPr="00B232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30EA" w:rsidRPr="00B232C5">
        <w:rPr>
          <w:rFonts w:ascii="Times New Roman" w:hAnsi="Times New Roman" w:cs="Times New Roman"/>
          <w:sz w:val="28"/>
          <w:szCs w:val="28"/>
        </w:rPr>
        <w:t xml:space="preserve">код </w:t>
      </w:r>
      <w:r w:rsidR="002E30EA" w:rsidRPr="00B2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Общероссийского </w:t>
      </w:r>
      <w:hyperlink r:id="rId9" w:history="1">
        <w:r w:rsidR="002E30EA" w:rsidRPr="00B23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="002E30EA" w:rsidRPr="00B2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деятельности, соответствующий коду Общероссийского </w:t>
      </w:r>
      <w:hyperlink r:id="rId10" w:history="1">
        <w:r w:rsidR="002E30EA" w:rsidRPr="00B23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="002E30EA" w:rsidRPr="00B2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</w:t>
      </w:r>
      <w:r w:rsidR="002E30EA" w:rsidRPr="00B232C5">
        <w:rPr>
          <w:rFonts w:ascii="Times New Roman" w:hAnsi="Times New Roman" w:cs="Times New Roman"/>
          <w:sz w:val="28"/>
          <w:szCs w:val="28"/>
        </w:rPr>
        <w:t xml:space="preserve"> деятельности, с обязательным указанием класса, подкласса, группы, подгруппы и вида объекта закупки</w:t>
      </w:r>
      <w:r w:rsidR="00AC7D21">
        <w:rPr>
          <w:rFonts w:ascii="Times New Roman" w:hAnsi="Times New Roman" w:cs="Times New Roman"/>
          <w:sz w:val="28"/>
          <w:szCs w:val="28"/>
        </w:rPr>
        <w:t>;</w:t>
      </w:r>
      <w:r w:rsidR="0001571D" w:rsidRPr="00B23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7D21">
        <w:rPr>
          <w:rFonts w:ascii="Times New Roman" w:hAnsi="Times New Roman" w:cs="Times New Roman"/>
          <w:sz w:val="28"/>
          <w:szCs w:val="28"/>
        </w:rPr>
        <w:t>-</w:t>
      </w:r>
      <w:r w:rsidR="00715A91" w:rsidRPr="00B232C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C7D21">
        <w:rPr>
          <w:rFonts w:ascii="Times New Roman" w:hAnsi="Times New Roman" w:cs="Times New Roman"/>
          <w:sz w:val="28"/>
          <w:szCs w:val="28"/>
        </w:rPr>
        <w:t>в</w:t>
      </w:r>
      <w:r w:rsidR="007F526A" w:rsidRPr="00B232C5">
        <w:rPr>
          <w:rFonts w:ascii="Times New Roman" w:hAnsi="Times New Roman" w:cs="Times New Roman"/>
          <w:sz w:val="28"/>
          <w:szCs w:val="28"/>
        </w:rPr>
        <w:t xml:space="preserve"> столбце 9 указывается начальная (максимальная) цена контракта в тыс</w:t>
      </w:r>
      <w:r w:rsidR="00AC7D21">
        <w:rPr>
          <w:rFonts w:ascii="Times New Roman" w:hAnsi="Times New Roman" w:cs="Times New Roman"/>
          <w:sz w:val="28"/>
          <w:szCs w:val="28"/>
        </w:rPr>
        <w:t>.</w:t>
      </w:r>
      <w:r w:rsidR="007F526A" w:rsidRPr="00B232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7D21">
        <w:rPr>
          <w:rFonts w:ascii="Times New Roman" w:hAnsi="Times New Roman" w:cs="Times New Roman"/>
          <w:sz w:val="28"/>
          <w:szCs w:val="28"/>
        </w:rPr>
        <w:t>ях</w:t>
      </w:r>
      <w:r w:rsidR="007F526A" w:rsidRPr="00B23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26A" w:rsidRPr="00B232C5">
        <w:rPr>
          <w:rFonts w:ascii="Times New Roman" w:hAnsi="Times New Roman" w:cs="Times New Roman"/>
          <w:sz w:val="28"/>
          <w:szCs w:val="28"/>
        </w:rPr>
        <w:t xml:space="preserve"> В представленном плане-графике</w:t>
      </w:r>
      <w:r w:rsidR="007F526A" w:rsidRPr="00B232C5">
        <w:rPr>
          <w:rFonts w:ascii="Times New Roman" w:eastAsia="Courier New" w:hAnsi="Times New Roman" w:cs="Times New Roman"/>
          <w:sz w:val="28"/>
          <w:szCs w:val="28"/>
        </w:rPr>
        <w:t xml:space="preserve"> за 2014 год  в </w:t>
      </w:r>
      <w:r w:rsidR="0025320C" w:rsidRPr="00B232C5">
        <w:rPr>
          <w:rFonts w:ascii="Times New Roman" w:eastAsia="Courier New" w:hAnsi="Times New Roman" w:cs="Times New Roman"/>
          <w:sz w:val="28"/>
          <w:szCs w:val="28"/>
        </w:rPr>
        <w:t>2</w:t>
      </w:r>
      <w:r w:rsidR="007F526A" w:rsidRPr="00B232C5">
        <w:rPr>
          <w:rFonts w:ascii="Times New Roman" w:eastAsia="Courier New" w:hAnsi="Times New Roman" w:cs="Times New Roman"/>
          <w:sz w:val="28"/>
          <w:szCs w:val="28"/>
        </w:rPr>
        <w:t>-х  версиях</w:t>
      </w:r>
      <w:r w:rsidR="007F526A" w:rsidRPr="00B232C5"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указана в рублях</w:t>
      </w:r>
      <w:r w:rsidR="00AC7D21">
        <w:rPr>
          <w:rFonts w:ascii="Times New Roman" w:hAnsi="Times New Roman" w:cs="Times New Roman"/>
          <w:sz w:val="28"/>
          <w:szCs w:val="28"/>
        </w:rPr>
        <w:t>;</w:t>
      </w:r>
      <w:r w:rsidR="00B232C5" w:rsidRPr="00B232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3D3C" w:rsidRDefault="00AC7D21" w:rsidP="00B23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570B5" w:rsidRPr="00B2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21FF" w:rsidRPr="00B232C5">
        <w:rPr>
          <w:rFonts w:ascii="Times New Roman" w:hAnsi="Times New Roman" w:cs="Times New Roman"/>
          <w:sz w:val="28"/>
          <w:szCs w:val="28"/>
        </w:rPr>
        <w:t>осле информации о закупках, которые планируется осуществлять в соответствии с пунктами 4 и 5 части 1 статьи 93 Федерального закона N 44-ФЗ</w:t>
      </w:r>
      <w:r w:rsidR="008521FF" w:rsidRPr="00F03D3C">
        <w:rPr>
          <w:rFonts w:ascii="Times New Roman" w:hAnsi="Times New Roman" w:cs="Times New Roman"/>
          <w:sz w:val="28"/>
          <w:szCs w:val="28"/>
        </w:rPr>
        <w:t>,</w:t>
      </w:r>
      <w:r w:rsidR="008521FF" w:rsidRPr="00B232C5">
        <w:rPr>
          <w:rFonts w:ascii="Times New Roman" w:hAnsi="Times New Roman" w:cs="Times New Roman"/>
          <w:sz w:val="28"/>
          <w:szCs w:val="28"/>
        </w:rPr>
        <w:t xml:space="preserve"> в столбцах 9 и 13 формы плана-графика не указана в представленном плане-графике</w:t>
      </w:r>
      <w:r w:rsidR="008521FF" w:rsidRPr="00B232C5">
        <w:rPr>
          <w:rFonts w:ascii="Times New Roman" w:eastAsia="Courier New" w:hAnsi="Times New Roman" w:cs="Times New Roman"/>
          <w:sz w:val="28"/>
          <w:szCs w:val="28"/>
        </w:rPr>
        <w:t xml:space="preserve"> за 2014 год в </w:t>
      </w:r>
      <w:r w:rsidR="0025320C" w:rsidRPr="00B232C5">
        <w:rPr>
          <w:rFonts w:ascii="Times New Roman" w:eastAsia="Courier New" w:hAnsi="Times New Roman" w:cs="Times New Roman"/>
          <w:sz w:val="28"/>
          <w:szCs w:val="28"/>
        </w:rPr>
        <w:t>5</w:t>
      </w:r>
      <w:r w:rsidR="008521FF" w:rsidRPr="00B232C5">
        <w:rPr>
          <w:rFonts w:ascii="Times New Roman" w:eastAsia="Courier New" w:hAnsi="Times New Roman" w:cs="Times New Roman"/>
          <w:sz w:val="28"/>
          <w:szCs w:val="28"/>
        </w:rPr>
        <w:t xml:space="preserve">-х  версиях и за 2015 год в 1-й версии </w:t>
      </w:r>
      <w:r w:rsidR="008521FF" w:rsidRPr="00B232C5">
        <w:rPr>
          <w:rFonts w:ascii="Times New Roman" w:hAnsi="Times New Roman" w:cs="Times New Roman"/>
          <w:sz w:val="28"/>
          <w:szCs w:val="28"/>
        </w:rPr>
        <w:t>следующая итоговая информация о совокупных годовых объемах закупок (тыс. рублей):</w:t>
      </w:r>
      <w:r w:rsidR="008D1FDC" w:rsidRPr="00B23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1FDC" w:rsidRPr="00F03D3C" w:rsidRDefault="008D1FDC" w:rsidP="00B232C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2C5">
        <w:rPr>
          <w:rFonts w:ascii="Times New Roman" w:hAnsi="Times New Roman" w:cs="Times New Roman"/>
          <w:sz w:val="28"/>
          <w:szCs w:val="28"/>
        </w:rPr>
        <w:t>а) у единственного поставщика (подрядчика, исполнителя) в соответствии с пунктом 4 части 1 статьи 93 Федерального закона N 44-ФЗ</w:t>
      </w:r>
      <w:r w:rsidRPr="00F03D3C">
        <w:rPr>
          <w:rFonts w:ascii="Times New Roman" w:hAnsi="Times New Roman" w:cs="Times New Roman"/>
          <w:sz w:val="28"/>
          <w:szCs w:val="28"/>
        </w:rPr>
        <w:t>;</w:t>
      </w:r>
      <w:r w:rsidR="00B232C5" w:rsidRPr="00F03D3C">
        <w:rPr>
          <w:rFonts w:ascii="Times New Roman" w:hAnsi="Times New Roman" w:cs="Times New Roman"/>
          <w:sz w:val="28"/>
          <w:szCs w:val="28"/>
        </w:rPr>
        <w:t xml:space="preserve">    </w:t>
      </w:r>
      <w:r w:rsidR="00B232C5" w:rsidRPr="00B23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03D3C">
        <w:rPr>
          <w:rFonts w:ascii="Times New Roman" w:hAnsi="Times New Roman" w:cs="Times New Roman"/>
          <w:sz w:val="28"/>
          <w:szCs w:val="28"/>
        </w:rPr>
        <w:br/>
      </w:r>
      <w:r w:rsidRPr="00B232C5">
        <w:rPr>
          <w:rFonts w:ascii="Times New Roman" w:hAnsi="Times New Roman" w:cs="Times New Roman"/>
          <w:sz w:val="28"/>
          <w:szCs w:val="28"/>
        </w:rPr>
        <w:t>б) у единственного поставщика (подрядчика, исполнителя) в соответствии с пунктом 5 части 1 статьи 93 Федерального закона N 44-ФЗ</w:t>
      </w:r>
      <w:r w:rsidRPr="00F03D3C">
        <w:rPr>
          <w:rFonts w:ascii="Times New Roman" w:hAnsi="Times New Roman" w:cs="Times New Roman"/>
          <w:sz w:val="28"/>
          <w:szCs w:val="28"/>
        </w:rPr>
        <w:t>;</w:t>
      </w:r>
    </w:p>
    <w:p w:rsidR="00B232C5" w:rsidRPr="00B232C5" w:rsidRDefault="00B232C5" w:rsidP="00B232C5">
      <w:pPr>
        <w:shd w:val="clear" w:color="auto" w:fill="FFFFFF"/>
        <w:jc w:val="both"/>
        <w:rPr>
          <w:sz w:val="28"/>
          <w:szCs w:val="28"/>
        </w:rPr>
      </w:pPr>
      <w:r w:rsidRPr="00B232C5">
        <w:rPr>
          <w:sz w:val="28"/>
          <w:szCs w:val="28"/>
        </w:rPr>
        <w:t>в) у субъектов малого предпринимательства, социально ориентированных некоммерческих организаций;</w:t>
      </w:r>
    </w:p>
    <w:p w:rsidR="00B232C5" w:rsidRPr="00B232C5" w:rsidRDefault="00B232C5" w:rsidP="00B232C5">
      <w:pPr>
        <w:shd w:val="clear" w:color="auto" w:fill="FFFFFF"/>
        <w:jc w:val="both"/>
        <w:rPr>
          <w:sz w:val="28"/>
          <w:szCs w:val="28"/>
        </w:rPr>
      </w:pPr>
      <w:r w:rsidRPr="00B232C5">
        <w:rPr>
          <w:sz w:val="28"/>
          <w:szCs w:val="28"/>
        </w:rPr>
        <w:t>г) осуществляемых путем проведения запроса котировок;</w:t>
      </w:r>
    </w:p>
    <w:p w:rsidR="00B232C5" w:rsidRDefault="00B232C5" w:rsidP="00B232C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232C5">
        <w:rPr>
          <w:sz w:val="28"/>
          <w:szCs w:val="28"/>
        </w:rPr>
        <w:t>д</w:t>
      </w:r>
      <w:proofErr w:type="spellEnd"/>
      <w:r w:rsidRPr="00B232C5">
        <w:rPr>
          <w:sz w:val="28"/>
          <w:szCs w:val="28"/>
        </w:rPr>
        <w:t xml:space="preserve">) всего </w:t>
      </w:r>
      <w:proofErr w:type="gramStart"/>
      <w:r w:rsidRPr="00B232C5">
        <w:rPr>
          <w:sz w:val="28"/>
          <w:szCs w:val="28"/>
        </w:rPr>
        <w:t>планируемых</w:t>
      </w:r>
      <w:proofErr w:type="gramEnd"/>
      <w:r w:rsidRPr="00B232C5">
        <w:rPr>
          <w:sz w:val="28"/>
          <w:szCs w:val="28"/>
        </w:rPr>
        <w:t xml:space="preserve"> в текущем году. Через символ "/" указывается также размер выплат по исполнению контрактов в текущем году</w:t>
      </w:r>
      <w:r w:rsidR="00AC7D21">
        <w:rPr>
          <w:sz w:val="28"/>
          <w:szCs w:val="28"/>
        </w:rPr>
        <w:t>;</w:t>
      </w:r>
    </w:p>
    <w:p w:rsidR="00BF7968" w:rsidRPr="00B232C5" w:rsidRDefault="00AC7D21" w:rsidP="00B232C5">
      <w:pPr>
        <w:shd w:val="clear" w:color="auto" w:fill="FFFFFF"/>
        <w:jc w:val="both"/>
        <w:rPr>
          <w:sz w:val="28"/>
          <w:szCs w:val="28"/>
        </w:rPr>
      </w:pPr>
      <w:r w:rsidRPr="00AC7D21">
        <w:rPr>
          <w:sz w:val="28"/>
          <w:szCs w:val="28"/>
        </w:rPr>
        <w:lastRenderedPageBreak/>
        <w:t>-</w:t>
      </w:r>
      <w:r w:rsidR="004F1774" w:rsidRPr="00AC7D21">
        <w:rPr>
          <w:sz w:val="28"/>
          <w:szCs w:val="28"/>
        </w:rPr>
        <w:t xml:space="preserve"> </w:t>
      </w:r>
      <w:r w:rsidR="0035273E">
        <w:rPr>
          <w:sz w:val="28"/>
          <w:szCs w:val="28"/>
        </w:rPr>
        <w:t xml:space="preserve">в </w:t>
      </w:r>
      <w:r w:rsidR="004F1774" w:rsidRPr="00AC7D21">
        <w:rPr>
          <w:sz w:val="28"/>
          <w:szCs w:val="28"/>
        </w:rPr>
        <w:t>некоторых версиях</w:t>
      </w:r>
      <w:r w:rsidR="00BF7968" w:rsidRPr="00AC7D21">
        <w:rPr>
          <w:sz w:val="28"/>
          <w:szCs w:val="28"/>
        </w:rPr>
        <w:t xml:space="preserve"> план-графика указыва</w:t>
      </w:r>
      <w:r w:rsidR="004F1774" w:rsidRPr="00AC7D21">
        <w:rPr>
          <w:sz w:val="28"/>
          <w:szCs w:val="28"/>
        </w:rPr>
        <w:t>ется</w:t>
      </w:r>
      <w:r w:rsidR="00BF7968" w:rsidRPr="00AC7D21">
        <w:rPr>
          <w:sz w:val="28"/>
          <w:szCs w:val="28"/>
        </w:rPr>
        <w:t xml:space="preserve"> итоговая информация о совокупных годовых объемах закупок в </w:t>
      </w:r>
      <w:r w:rsidR="004F1774" w:rsidRPr="00AC7D21">
        <w:rPr>
          <w:sz w:val="28"/>
          <w:szCs w:val="28"/>
        </w:rPr>
        <w:t xml:space="preserve">рублях, </w:t>
      </w:r>
      <w:r w:rsidRPr="00AC7D21">
        <w:rPr>
          <w:sz w:val="28"/>
          <w:szCs w:val="28"/>
        </w:rPr>
        <w:t>необходимо указывать в тыс. рублях</w:t>
      </w:r>
      <w:r>
        <w:rPr>
          <w:sz w:val="28"/>
          <w:szCs w:val="28"/>
        </w:rPr>
        <w:t>;</w:t>
      </w:r>
    </w:p>
    <w:p w:rsidR="001E3027" w:rsidRDefault="00AC7D21" w:rsidP="001E3027">
      <w:pPr>
        <w:shd w:val="clear" w:color="auto" w:fill="FFFFFF"/>
        <w:jc w:val="both"/>
      </w:pPr>
      <w:r>
        <w:rPr>
          <w:sz w:val="28"/>
          <w:szCs w:val="28"/>
        </w:rPr>
        <w:t>-</w:t>
      </w:r>
      <w:r w:rsidR="00B232C5" w:rsidRPr="00B232C5">
        <w:t xml:space="preserve"> </w:t>
      </w:r>
      <w:r>
        <w:rPr>
          <w:sz w:val="28"/>
          <w:szCs w:val="28"/>
        </w:rPr>
        <w:t>в</w:t>
      </w:r>
      <w:r w:rsidR="00B232C5" w:rsidRPr="00B232C5">
        <w:rPr>
          <w:sz w:val="28"/>
          <w:szCs w:val="28"/>
        </w:rPr>
        <w:t xml:space="preserve"> нижнем правом углу </w:t>
      </w:r>
      <w:proofErr w:type="spellStart"/>
      <w:proofErr w:type="gramStart"/>
      <w:r w:rsidR="00B232C5" w:rsidRPr="00B232C5">
        <w:rPr>
          <w:sz w:val="28"/>
          <w:szCs w:val="28"/>
        </w:rPr>
        <w:t>план-графиках</w:t>
      </w:r>
      <w:proofErr w:type="spellEnd"/>
      <w:proofErr w:type="gramEnd"/>
      <w:r w:rsidR="00B232C5" w:rsidRPr="00B232C5">
        <w:rPr>
          <w:sz w:val="28"/>
          <w:szCs w:val="28"/>
        </w:rPr>
        <w:t xml:space="preserve"> </w:t>
      </w:r>
      <w:r w:rsidR="00B232C5" w:rsidRPr="00B232C5">
        <w:rPr>
          <w:color w:val="4E4E4E"/>
          <w:sz w:val="21"/>
          <w:szCs w:val="21"/>
        </w:rPr>
        <w:t xml:space="preserve"> </w:t>
      </w:r>
      <w:r w:rsidR="00B232C5" w:rsidRPr="00B232C5">
        <w:rPr>
          <w:sz w:val="28"/>
          <w:szCs w:val="28"/>
        </w:rPr>
        <w:t>не  указан   телефон (факс) и (или) адрес электронной почты.</w:t>
      </w:r>
      <w:r w:rsidR="00B232C5" w:rsidRPr="00B232C5">
        <w:t xml:space="preserve"> </w:t>
      </w:r>
    </w:p>
    <w:p w:rsidR="00DC60A0" w:rsidRDefault="000E5369" w:rsidP="001E3027">
      <w:pPr>
        <w:shd w:val="clear" w:color="auto" w:fill="FFFFFF"/>
        <w:jc w:val="both"/>
        <w:rPr>
          <w:sz w:val="28"/>
          <w:szCs w:val="28"/>
        </w:rPr>
      </w:pPr>
      <w:r w:rsidRPr="00C27558">
        <w:rPr>
          <w:sz w:val="28"/>
          <w:szCs w:val="28"/>
        </w:rPr>
        <w:t xml:space="preserve">В </w:t>
      </w:r>
      <w:proofErr w:type="spellStart"/>
      <w:proofErr w:type="gramStart"/>
      <w:r w:rsidRPr="00C27558">
        <w:rPr>
          <w:sz w:val="28"/>
          <w:szCs w:val="28"/>
        </w:rPr>
        <w:t>план-графики</w:t>
      </w:r>
      <w:proofErr w:type="spellEnd"/>
      <w:proofErr w:type="gramEnd"/>
      <w:r w:rsidRPr="00C27558">
        <w:rPr>
          <w:sz w:val="28"/>
          <w:szCs w:val="28"/>
        </w:rPr>
        <w:t xml:space="preserve"> не вносились изменения после осуществления той или иной закупки.                                                                                                                       </w:t>
      </w:r>
      <w:r w:rsidR="001E3027">
        <w:rPr>
          <w:sz w:val="28"/>
          <w:szCs w:val="28"/>
        </w:rPr>
        <w:t xml:space="preserve">                              </w:t>
      </w:r>
      <w:r w:rsidR="002E30EA" w:rsidRPr="00C27558">
        <w:rPr>
          <w:sz w:val="28"/>
          <w:szCs w:val="28"/>
        </w:rPr>
        <w:t xml:space="preserve">Нет приказов об утверждении и о внесении изменений  план - графиков закупок, что является нарушением, </w:t>
      </w:r>
      <w:proofErr w:type="gramStart"/>
      <w:r w:rsidR="002E30EA" w:rsidRPr="00C27558">
        <w:rPr>
          <w:sz w:val="28"/>
          <w:szCs w:val="28"/>
        </w:rPr>
        <w:t>ч</w:t>
      </w:r>
      <w:proofErr w:type="gramEnd"/>
      <w:r w:rsidR="002E30EA" w:rsidRPr="00C27558">
        <w:rPr>
          <w:sz w:val="28"/>
          <w:szCs w:val="28"/>
        </w:rPr>
        <w:t xml:space="preserve">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2E30EA" w:rsidRPr="00C27558">
          <w:rPr>
            <w:sz w:val="28"/>
            <w:szCs w:val="28"/>
          </w:rPr>
          <w:t>2013 г</w:t>
        </w:r>
      </w:smartTag>
      <w:r w:rsidR="002E30EA" w:rsidRPr="00C2755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  <w:r w:rsidR="008521FF">
        <w:rPr>
          <w:sz w:val="28"/>
          <w:szCs w:val="28"/>
        </w:rPr>
        <w:t xml:space="preserve">  </w:t>
      </w:r>
    </w:p>
    <w:p w:rsidR="00DC60A0" w:rsidRDefault="00DC60A0" w:rsidP="001E3027">
      <w:pPr>
        <w:shd w:val="clear" w:color="auto" w:fill="FFFFFF"/>
        <w:jc w:val="both"/>
        <w:rPr>
          <w:sz w:val="28"/>
          <w:szCs w:val="28"/>
        </w:rPr>
      </w:pPr>
    </w:p>
    <w:p w:rsidR="00D47D49" w:rsidRDefault="008521FF" w:rsidP="001E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33E9">
        <w:rPr>
          <w:sz w:val="28"/>
          <w:szCs w:val="28"/>
        </w:rPr>
        <w:t xml:space="preserve">Согласно требованиям  </w:t>
      </w:r>
      <w:proofErr w:type="gramStart"/>
      <w:r w:rsidR="003033E9">
        <w:rPr>
          <w:sz w:val="28"/>
          <w:szCs w:val="28"/>
        </w:rPr>
        <w:t>ч</w:t>
      </w:r>
      <w:proofErr w:type="gramEnd"/>
      <w:r w:rsidR="003033E9">
        <w:rPr>
          <w:sz w:val="28"/>
          <w:szCs w:val="28"/>
        </w:rPr>
        <w:t>.1</w:t>
      </w:r>
      <w:r w:rsidR="00D47D49" w:rsidRPr="004E2340">
        <w:rPr>
          <w:sz w:val="28"/>
          <w:szCs w:val="28"/>
        </w:rPr>
        <w:t xml:space="preserve"> ст.73 Бюджетного Кодекса Российской Федерации получатели бюджетных средств обязаны вести реестр</w:t>
      </w:r>
      <w:r w:rsidR="003033E9">
        <w:rPr>
          <w:sz w:val="28"/>
          <w:szCs w:val="28"/>
        </w:rPr>
        <w:t>ы</w:t>
      </w:r>
      <w:r w:rsidR="00D47D49" w:rsidRPr="004E2340">
        <w:rPr>
          <w:sz w:val="28"/>
          <w:szCs w:val="28"/>
        </w:rPr>
        <w:t xml:space="preserve"> закупок, осуществленных без заключения государственных или муниципальных контрактов.</w:t>
      </w:r>
      <w:r w:rsidR="005C0851" w:rsidRPr="004E2340">
        <w:rPr>
          <w:sz w:val="28"/>
          <w:szCs w:val="28"/>
        </w:rPr>
        <w:t xml:space="preserve"> </w:t>
      </w:r>
      <w:r w:rsidR="00D47D49" w:rsidRPr="004E2340">
        <w:rPr>
          <w:sz w:val="28"/>
          <w:szCs w:val="28"/>
        </w:rPr>
        <w:t>Проверяемым Учреждением ведутся реестры закупок за 2014г., 2015г.  Нарушений не выявлено.</w:t>
      </w:r>
    </w:p>
    <w:p w:rsidR="001E3027" w:rsidRPr="00772C22" w:rsidRDefault="001E3027" w:rsidP="001E3027">
      <w:pPr>
        <w:shd w:val="clear" w:color="auto" w:fill="FFFFFF"/>
        <w:jc w:val="both"/>
        <w:rPr>
          <w:sz w:val="28"/>
          <w:szCs w:val="28"/>
        </w:rPr>
      </w:pPr>
    </w:p>
    <w:p w:rsidR="00D277EC" w:rsidRPr="00951B34" w:rsidRDefault="00D277EC" w:rsidP="00D56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B34">
        <w:rPr>
          <w:sz w:val="28"/>
          <w:szCs w:val="28"/>
        </w:rPr>
        <w:t>В ходе выборочной проверки</w:t>
      </w:r>
      <w:r w:rsidR="001E3027">
        <w:rPr>
          <w:sz w:val="28"/>
          <w:szCs w:val="28"/>
        </w:rPr>
        <w:t xml:space="preserve"> в проверяемом периоде</w:t>
      </w:r>
      <w:r w:rsidRPr="00951B34">
        <w:rPr>
          <w:sz w:val="28"/>
          <w:szCs w:val="28"/>
        </w:rPr>
        <w:t xml:space="preserve"> был осуществл</w:t>
      </w:r>
      <w:r w:rsidR="00121EF5" w:rsidRPr="00951B34">
        <w:rPr>
          <w:sz w:val="28"/>
          <w:szCs w:val="28"/>
        </w:rPr>
        <w:t>е</w:t>
      </w:r>
      <w:r w:rsidRPr="00951B34">
        <w:rPr>
          <w:sz w:val="28"/>
          <w:szCs w:val="28"/>
        </w:rPr>
        <w:t xml:space="preserve">н анализ </w:t>
      </w:r>
      <w:r w:rsidR="00C31F89" w:rsidRPr="00990CD5">
        <w:rPr>
          <w:sz w:val="28"/>
          <w:szCs w:val="28"/>
        </w:rPr>
        <w:t>2</w:t>
      </w:r>
      <w:r w:rsidR="00990CD5" w:rsidRPr="00990CD5">
        <w:rPr>
          <w:sz w:val="28"/>
          <w:szCs w:val="28"/>
        </w:rPr>
        <w:t>5</w:t>
      </w:r>
      <w:r w:rsidRPr="00990CD5">
        <w:rPr>
          <w:sz w:val="28"/>
          <w:szCs w:val="28"/>
        </w:rPr>
        <w:t xml:space="preserve"> закуп</w:t>
      </w:r>
      <w:r w:rsidR="00C31F89" w:rsidRPr="00990CD5">
        <w:rPr>
          <w:sz w:val="28"/>
          <w:szCs w:val="28"/>
        </w:rPr>
        <w:t>ок</w:t>
      </w:r>
      <w:r w:rsidRPr="00990CD5">
        <w:rPr>
          <w:sz w:val="28"/>
          <w:szCs w:val="28"/>
        </w:rPr>
        <w:t xml:space="preserve"> на сумму </w:t>
      </w:r>
      <w:r w:rsidR="00990CD5" w:rsidRPr="00990CD5">
        <w:rPr>
          <w:sz w:val="28"/>
          <w:szCs w:val="28"/>
        </w:rPr>
        <w:t>1237355,15</w:t>
      </w:r>
      <w:r w:rsidRPr="00990CD5">
        <w:rPr>
          <w:sz w:val="28"/>
          <w:szCs w:val="28"/>
        </w:rPr>
        <w:t xml:space="preserve"> рублей, а также проверены первичные</w:t>
      </w:r>
      <w:r w:rsidRPr="00951B34">
        <w:rPr>
          <w:sz w:val="28"/>
          <w:szCs w:val="28"/>
        </w:rPr>
        <w:t xml:space="preserve"> и иные документы, касающиеся закупок:</w:t>
      </w:r>
    </w:p>
    <w:p w:rsidR="00727C55" w:rsidRPr="00B232C5" w:rsidRDefault="00727C55" w:rsidP="00E32CCC">
      <w:pPr>
        <w:jc w:val="both"/>
        <w:rPr>
          <w:sz w:val="28"/>
          <w:szCs w:val="28"/>
          <w:highlight w:val="yellow"/>
        </w:rPr>
      </w:pPr>
    </w:p>
    <w:p w:rsidR="00D64646" w:rsidRPr="00337774" w:rsidRDefault="00D562CB" w:rsidP="00D64646">
      <w:pPr>
        <w:jc w:val="both"/>
        <w:rPr>
          <w:sz w:val="28"/>
          <w:szCs w:val="28"/>
        </w:rPr>
      </w:pPr>
      <w:r w:rsidRPr="00337774">
        <w:rPr>
          <w:sz w:val="28"/>
          <w:szCs w:val="28"/>
        </w:rPr>
        <w:tab/>
      </w:r>
      <w:r w:rsidR="00EC3540" w:rsidRPr="00337774">
        <w:rPr>
          <w:sz w:val="28"/>
          <w:szCs w:val="28"/>
        </w:rPr>
        <w:t>1.</w:t>
      </w:r>
      <w:r w:rsidR="00B244B4" w:rsidRPr="00337774">
        <w:rPr>
          <w:sz w:val="28"/>
          <w:szCs w:val="28"/>
        </w:rPr>
        <w:t xml:space="preserve"> Договор № </w:t>
      </w:r>
      <w:r w:rsidR="00337774" w:rsidRPr="00337774">
        <w:rPr>
          <w:sz w:val="28"/>
          <w:szCs w:val="28"/>
        </w:rPr>
        <w:t>5</w:t>
      </w:r>
      <w:r w:rsidR="00B244B4" w:rsidRPr="00337774">
        <w:rPr>
          <w:sz w:val="28"/>
          <w:szCs w:val="28"/>
        </w:rPr>
        <w:t xml:space="preserve"> от </w:t>
      </w:r>
      <w:r w:rsidR="00337774" w:rsidRPr="00337774">
        <w:rPr>
          <w:sz w:val="28"/>
          <w:szCs w:val="28"/>
        </w:rPr>
        <w:t>1</w:t>
      </w:r>
      <w:r w:rsidR="00D64646" w:rsidRPr="00337774">
        <w:rPr>
          <w:sz w:val="28"/>
          <w:szCs w:val="28"/>
        </w:rPr>
        <w:t>7</w:t>
      </w:r>
      <w:r w:rsidR="00B244B4" w:rsidRPr="00337774">
        <w:rPr>
          <w:sz w:val="28"/>
          <w:szCs w:val="28"/>
        </w:rPr>
        <w:t>.</w:t>
      </w:r>
      <w:r w:rsidR="00D64646" w:rsidRPr="00337774">
        <w:rPr>
          <w:sz w:val="28"/>
          <w:szCs w:val="28"/>
        </w:rPr>
        <w:t>0</w:t>
      </w:r>
      <w:r w:rsidR="00337774" w:rsidRPr="00337774">
        <w:rPr>
          <w:sz w:val="28"/>
          <w:szCs w:val="28"/>
        </w:rPr>
        <w:t>3</w:t>
      </w:r>
      <w:r w:rsidR="00B244B4" w:rsidRPr="00337774">
        <w:rPr>
          <w:sz w:val="28"/>
          <w:szCs w:val="28"/>
        </w:rPr>
        <w:t>.201</w:t>
      </w:r>
      <w:r w:rsidR="00D64646" w:rsidRPr="00337774">
        <w:rPr>
          <w:sz w:val="28"/>
          <w:szCs w:val="28"/>
        </w:rPr>
        <w:t>4</w:t>
      </w:r>
      <w:r w:rsidR="00B244B4" w:rsidRPr="00337774">
        <w:rPr>
          <w:sz w:val="28"/>
          <w:szCs w:val="28"/>
        </w:rPr>
        <w:t xml:space="preserve">г. заключен с </w:t>
      </w:r>
      <w:r w:rsidR="00337774" w:rsidRPr="00337774">
        <w:rPr>
          <w:sz w:val="28"/>
          <w:szCs w:val="28"/>
        </w:rPr>
        <w:t xml:space="preserve">ООО </w:t>
      </w:r>
      <w:r w:rsidR="00B244B4" w:rsidRPr="00337774">
        <w:rPr>
          <w:sz w:val="28"/>
          <w:szCs w:val="28"/>
        </w:rPr>
        <w:t>«</w:t>
      </w:r>
      <w:proofErr w:type="spellStart"/>
      <w:r w:rsidR="00337774" w:rsidRPr="00337774">
        <w:rPr>
          <w:sz w:val="28"/>
          <w:szCs w:val="28"/>
        </w:rPr>
        <w:t>Техноконтракт</w:t>
      </w:r>
      <w:proofErr w:type="spellEnd"/>
      <w:r w:rsidR="00B244B4" w:rsidRPr="00337774">
        <w:rPr>
          <w:sz w:val="28"/>
          <w:szCs w:val="28"/>
        </w:rPr>
        <w:t xml:space="preserve">» </w:t>
      </w:r>
      <w:r w:rsidR="00D64646" w:rsidRPr="00337774">
        <w:rPr>
          <w:sz w:val="28"/>
          <w:szCs w:val="28"/>
        </w:rPr>
        <w:t xml:space="preserve">за </w:t>
      </w:r>
      <w:r w:rsidR="00337774" w:rsidRPr="00337774">
        <w:rPr>
          <w:sz w:val="28"/>
          <w:szCs w:val="28"/>
        </w:rPr>
        <w:t>проверку работоспособности</w:t>
      </w:r>
      <w:r w:rsidR="00D64646" w:rsidRPr="00337774">
        <w:rPr>
          <w:sz w:val="28"/>
          <w:szCs w:val="28"/>
        </w:rPr>
        <w:t xml:space="preserve"> </w:t>
      </w:r>
      <w:r w:rsidR="00337774" w:rsidRPr="00337774">
        <w:rPr>
          <w:sz w:val="28"/>
          <w:szCs w:val="28"/>
        </w:rPr>
        <w:t xml:space="preserve"> автоматической пожарной сигнализации </w:t>
      </w:r>
      <w:r w:rsidR="00B244B4" w:rsidRPr="00337774">
        <w:rPr>
          <w:sz w:val="28"/>
          <w:szCs w:val="28"/>
        </w:rPr>
        <w:t xml:space="preserve">на  сумму </w:t>
      </w:r>
      <w:r w:rsidR="00337774" w:rsidRPr="00337774">
        <w:rPr>
          <w:sz w:val="28"/>
          <w:szCs w:val="28"/>
        </w:rPr>
        <w:t>1500</w:t>
      </w:r>
      <w:r w:rsidR="00B244B4" w:rsidRPr="00337774">
        <w:rPr>
          <w:sz w:val="28"/>
          <w:szCs w:val="28"/>
        </w:rPr>
        <w:t xml:space="preserve">,00 рублей. </w:t>
      </w:r>
      <w:r w:rsidR="00023BEC" w:rsidRPr="00337774">
        <w:rPr>
          <w:sz w:val="28"/>
          <w:szCs w:val="28"/>
        </w:rPr>
        <w:t>Исполнение договора подтверждено документа</w:t>
      </w:r>
      <w:r w:rsidR="00432957" w:rsidRPr="00337774">
        <w:rPr>
          <w:sz w:val="28"/>
          <w:szCs w:val="28"/>
        </w:rPr>
        <w:t>льно:</w:t>
      </w:r>
      <w:r w:rsidR="00B244B4" w:rsidRPr="00337774">
        <w:rPr>
          <w:sz w:val="28"/>
          <w:szCs w:val="28"/>
        </w:rPr>
        <w:t xml:space="preserve"> </w:t>
      </w:r>
      <w:r w:rsidR="00337774" w:rsidRPr="00337774">
        <w:rPr>
          <w:sz w:val="28"/>
          <w:szCs w:val="28"/>
        </w:rPr>
        <w:t>счет</w:t>
      </w:r>
      <w:r w:rsidR="0012482A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>№</w:t>
      </w:r>
      <w:r w:rsidR="00337774" w:rsidRPr="00337774">
        <w:rPr>
          <w:sz w:val="28"/>
          <w:szCs w:val="28"/>
        </w:rPr>
        <w:t>007</w:t>
      </w:r>
      <w:r w:rsidR="0012482A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 xml:space="preserve">от </w:t>
      </w:r>
      <w:r w:rsidR="00D64646" w:rsidRPr="00337774">
        <w:rPr>
          <w:sz w:val="28"/>
          <w:szCs w:val="28"/>
        </w:rPr>
        <w:t>2</w:t>
      </w:r>
      <w:r w:rsidR="00337774" w:rsidRPr="00337774">
        <w:rPr>
          <w:sz w:val="28"/>
          <w:szCs w:val="28"/>
        </w:rPr>
        <w:t>1</w:t>
      </w:r>
      <w:r w:rsidR="00B244B4" w:rsidRPr="00337774">
        <w:rPr>
          <w:sz w:val="28"/>
          <w:szCs w:val="28"/>
        </w:rPr>
        <w:t>.0</w:t>
      </w:r>
      <w:r w:rsidR="00337774" w:rsidRPr="00337774">
        <w:rPr>
          <w:sz w:val="28"/>
          <w:szCs w:val="28"/>
        </w:rPr>
        <w:t>3</w:t>
      </w:r>
      <w:r w:rsidR="00B244B4" w:rsidRPr="00337774">
        <w:rPr>
          <w:sz w:val="28"/>
          <w:szCs w:val="28"/>
        </w:rPr>
        <w:t xml:space="preserve">.2014 г., </w:t>
      </w:r>
      <w:r w:rsidR="00337774" w:rsidRPr="00337774">
        <w:rPr>
          <w:sz w:val="28"/>
          <w:szCs w:val="28"/>
        </w:rPr>
        <w:t xml:space="preserve">акт №7 от 21.03.2014г., счет-фактура №7 от 21.03.2014г., </w:t>
      </w:r>
      <w:r w:rsidR="00B244B4" w:rsidRPr="00337774">
        <w:rPr>
          <w:sz w:val="28"/>
          <w:szCs w:val="28"/>
        </w:rPr>
        <w:t>платежное поручение №</w:t>
      </w:r>
      <w:r w:rsidR="00337774" w:rsidRPr="00337774">
        <w:rPr>
          <w:sz w:val="28"/>
          <w:szCs w:val="28"/>
        </w:rPr>
        <w:t xml:space="preserve">225019 </w:t>
      </w:r>
      <w:r w:rsidR="00B244B4" w:rsidRPr="00337774">
        <w:rPr>
          <w:sz w:val="28"/>
          <w:szCs w:val="28"/>
        </w:rPr>
        <w:t xml:space="preserve"> от </w:t>
      </w:r>
      <w:r w:rsidR="00337774" w:rsidRPr="00337774">
        <w:rPr>
          <w:sz w:val="28"/>
          <w:szCs w:val="28"/>
        </w:rPr>
        <w:t xml:space="preserve">31. </w:t>
      </w:r>
      <w:r w:rsidR="00B244B4" w:rsidRPr="00337774">
        <w:rPr>
          <w:sz w:val="28"/>
          <w:szCs w:val="28"/>
        </w:rPr>
        <w:t>0</w:t>
      </w:r>
      <w:r w:rsidR="00337774" w:rsidRPr="00337774">
        <w:rPr>
          <w:sz w:val="28"/>
          <w:szCs w:val="28"/>
        </w:rPr>
        <w:t>3</w:t>
      </w:r>
      <w:r w:rsidR="00B244B4" w:rsidRPr="00337774">
        <w:rPr>
          <w:sz w:val="28"/>
          <w:szCs w:val="28"/>
        </w:rPr>
        <w:t xml:space="preserve">.2014 г. </w:t>
      </w:r>
      <w:r w:rsidR="00337774" w:rsidRPr="00337774">
        <w:rPr>
          <w:sz w:val="28"/>
          <w:szCs w:val="28"/>
        </w:rPr>
        <w:t>1500</w:t>
      </w:r>
      <w:r w:rsidR="00B244B4" w:rsidRPr="00337774">
        <w:rPr>
          <w:sz w:val="28"/>
          <w:szCs w:val="28"/>
        </w:rPr>
        <w:t>,00 рублей</w:t>
      </w:r>
      <w:r w:rsidR="0012482A" w:rsidRPr="00337774">
        <w:rPr>
          <w:sz w:val="28"/>
          <w:szCs w:val="28"/>
        </w:rPr>
        <w:t xml:space="preserve">. </w:t>
      </w:r>
      <w:r w:rsidR="00D06A43" w:rsidRPr="00D06A43">
        <w:rPr>
          <w:sz w:val="28"/>
          <w:szCs w:val="28"/>
        </w:rPr>
        <w:t>Нарушен срок</w:t>
      </w:r>
      <w:r w:rsidR="00D06A43" w:rsidRPr="00D06A43">
        <w:t xml:space="preserve"> </w:t>
      </w:r>
      <w:r w:rsidR="00D06A43" w:rsidRPr="00D06A43">
        <w:rPr>
          <w:sz w:val="28"/>
          <w:szCs w:val="28"/>
        </w:rPr>
        <w:t>оплаты по договору</w:t>
      </w:r>
      <w:r w:rsidR="00D64646" w:rsidRPr="00D06A43">
        <w:rPr>
          <w:sz w:val="28"/>
          <w:szCs w:val="28"/>
        </w:rPr>
        <w:t>.</w:t>
      </w:r>
    </w:p>
    <w:p w:rsidR="006467CE" w:rsidRPr="00B232C5" w:rsidRDefault="006467CE" w:rsidP="00870FC4">
      <w:pPr>
        <w:jc w:val="both"/>
        <w:rPr>
          <w:sz w:val="28"/>
          <w:szCs w:val="28"/>
          <w:highlight w:val="yellow"/>
        </w:rPr>
      </w:pPr>
    </w:p>
    <w:p w:rsidR="00870FC4" w:rsidRPr="00B07485" w:rsidRDefault="006467CE" w:rsidP="006467CE">
      <w:pPr>
        <w:ind w:firstLine="708"/>
        <w:jc w:val="both"/>
        <w:rPr>
          <w:sz w:val="28"/>
          <w:szCs w:val="28"/>
        </w:rPr>
      </w:pPr>
      <w:r w:rsidRPr="00D06A43">
        <w:rPr>
          <w:sz w:val="28"/>
          <w:szCs w:val="28"/>
        </w:rPr>
        <w:t>2.</w:t>
      </w:r>
      <w:r w:rsidR="00B244B4" w:rsidRPr="00D06A43">
        <w:rPr>
          <w:sz w:val="28"/>
          <w:szCs w:val="28"/>
        </w:rPr>
        <w:t xml:space="preserve">Договор № </w:t>
      </w:r>
      <w:r w:rsidR="00D06A43" w:rsidRPr="00D06A43">
        <w:rPr>
          <w:sz w:val="28"/>
          <w:szCs w:val="28"/>
        </w:rPr>
        <w:t>560</w:t>
      </w:r>
      <w:r w:rsidR="00B244B4" w:rsidRPr="00D06A43">
        <w:rPr>
          <w:sz w:val="28"/>
          <w:szCs w:val="28"/>
        </w:rPr>
        <w:t xml:space="preserve"> от </w:t>
      </w:r>
      <w:r w:rsidR="00D06A43" w:rsidRPr="00D06A43">
        <w:rPr>
          <w:sz w:val="28"/>
          <w:szCs w:val="28"/>
        </w:rPr>
        <w:t>31</w:t>
      </w:r>
      <w:r w:rsidR="00B244B4" w:rsidRPr="00D06A43">
        <w:rPr>
          <w:sz w:val="28"/>
          <w:szCs w:val="28"/>
        </w:rPr>
        <w:t>.</w:t>
      </w:r>
      <w:r w:rsidR="00D06A43" w:rsidRPr="00D06A43">
        <w:rPr>
          <w:sz w:val="28"/>
          <w:szCs w:val="28"/>
        </w:rPr>
        <w:t>12</w:t>
      </w:r>
      <w:r w:rsidR="00B244B4" w:rsidRPr="00D06A43">
        <w:rPr>
          <w:sz w:val="28"/>
          <w:szCs w:val="28"/>
        </w:rPr>
        <w:t xml:space="preserve">.2014г. заключен </w:t>
      </w:r>
      <w:r w:rsidR="00980575" w:rsidRPr="00D06A43">
        <w:rPr>
          <w:sz w:val="28"/>
          <w:szCs w:val="28"/>
        </w:rPr>
        <w:t>с</w:t>
      </w:r>
      <w:r w:rsidR="00B244B4" w:rsidRPr="00D06A43">
        <w:rPr>
          <w:sz w:val="28"/>
          <w:szCs w:val="28"/>
        </w:rPr>
        <w:t xml:space="preserve"> </w:t>
      </w:r>
      <w:r w:rsidR="00D64646" w:rsidRPr="00D06A43">
        <w:rPr>
          <w:sz w:val="28"/>
          <w:szCs w:val="28"/>
        </w:rPr>
        <w:t>ООО</w:t>
      </w:r>
      <w:r w:rsidR="00B244B4" w:rsidRPr="00D06A43">
        <w:rPr>
          <w:sz w:val="28"/>
          <w:szCs w:val="28"/>
        </w:rPr>
        <w:t xml:space="preserve"> «</w:t>
      </w:r>
      <w:proofErr w:type="spellStart"/>
      <w:r w:rsidR="00D06A43" w:rsidRPr="00D06A43">
        <w:rPr>
          <w:sz w:val="28"/>
          <w:szCs w:val="28"/>
        </w:rPr>
        <w:t>Корсиб</w:t>
      </w:r>
      <w:proofErr w:type="spellEnd"/>
      <w:r w:rsidR="00B244B4" w:rsidRPr="00D06A43">
        <w:rPr>
          <w:sz w:val="28"/>
          <w:szCs w:val="28"/>
        </w:rPr>
        <w:t xml:space="preserve">»  на </w:t>
      </w:r>
      <w:r w:rsidR="00D06A43" w:rsidRPr="00D06A43">
        <w:rPr>
          <w:sz w:val="28"/>
          <w:szCs w:val="28"/>
        </w:rPr>
        <w:t>проведение испытаний огнезащитного состояния деревянных конструкций</w:t>
      </w:r>
      <w:r w:rsidR="00D64646" w:rsidRPr="00D06A43">
        <w:rPr>
          <w:sz w:val="28"/>
          <w:szCs w:val="28"/>
        </w:rPr>
        <w:t xml:space="preserve"> </w:t>
      </w:r>
      <w:r w:rsidR="00980575" w:rsidRPr="00D06A43">
        <w:rPr>
          <w:sz w:val="28"/>
          <w:szCs w:val="28"/>
        </w:rPr>
        <w:t xml:space="preserve">на сумму </w:t>
      </w:r>
      <w:r w:rsidR="00D06A43" w:rsidRPr="00D06A43">
        <w:rPr>
          <w:sz w:val="28"/>
          <w:szCs w:val="28"/>
        </w:rPr>
        <w:t>26</w:t>
      </w:r>
      <w:r w:rsidR="00D64646" w:rsidRPr="00D06A43">
        <w:rPr>
          <w:sz w:val="28"/>
          <w:szCs w:val="28"/>
        </w:rPr>
        <w:t>00</w:t>
      </w:r>
      <w:r w:rsidR="00980575" w:rsidRPr="00D06A43">
        <w:rPr>
          <w:sz w:val="28"/>
          <w:szCs w:val="28"/>
        </w:rPr>
        <w:t>,00 рублей.</w:t>
      </w:r>
      <w:r w:rsidR="00B244B4" w:rsidRPr="00D06A43">
        <w:rPr>
          <w:sz w:val="28"/>
          <w:szCs w:val="28"/>
        </w:rPr>
        <w:t xml:space="preserve"> </w:t>
      </w:r>
      <w:r w:rsidR="00023BEC" w:rsidRPr="00D06A43">
        <w:rPr>
          <w:sz w:val="28"/>
          <w:szCs w:val="28"/>
        </w:rPr>
        <w:t>Исполнение договора п</w:t>
      </w:r>
      <w:r w:rsidR="00980575" w:rsidRPr="00D06A43">
        <w:rPr>
          <w:sz w:val="28"/>
          <w:szCs w:val="28"/>
        </w:rPr>
        <w:t>одтвержден</w:t>
      </w:r>
      <w:r w:rsidR="00023BEC" w:rsidRPr="00D06A43">
        <w:rPr>
          <w:sz w:val="28"/>
          <w:szCs w:val="28"/>
        </w:rPr>
        <w:t xml:space="preserve">о </w:t>
      </w:r>
      <w:r w:rsidR="00980575" w:rsidRPr="00D06A43">
        <w:rPr>
          <w:sz w:val="28"/>
          <w:szCs w:val="28"/>
        </w:rPr>
        <w:t>документально</w:t>
      </w:r>
      <w:r w:rsidR="00432957" w:rsidRPr="00D06A43">
        <w:rPr>
          <w:sz w:val="28"/>
          <w:szCs w:val="28"/>
        </w:rPr>
        <w:t>:</w:t>
      </w:r>
      <w:r w:rsidR="00980575" w:rsidRPr="00D06A43">
        <w:rPr>
          <w:sz w:val="28"/>
          <w:szCs w:val="28"/>
        </w:rPr>
        <w:t xml:space="preserve"> акт</w:t>
      </w:r>
      <w:r w:rsidR="00D06A43" w:rsidRPr="00D06A43">
        <w:rPr>
          <w:sz w:val="28"/>
          <w:szCs w:val="28"/>
        </w:rPr>
        <w:t xml:space="preserve"> на выполнение работы</w:t>
      </w:r>
      <w:r w:rsidR="00980575" w:rsidRPr="00D06A43">
        <w:rPr>
          <w:sz w:val="28"/>
          <w:szCs w:val="28"/>
        </w:rPr>
        <w:t xml:space="preserve"> №</w:t>
      </w:r>
      <w:r w:rsidR="00D06A43" w:rsidRPr="00D06A43">
        <w:rPr>
          <w:sz w:val="28"/>
          <w:szCs w:val="28"/>
        </w:rPr>
        <w:t>040</w:t>
      </w:r>
      <w:r w:rsidR="00980575" w:rsidRPr="00D06A43">
        <w:rPr>
          <w:sz w:val="28"/>
          <w:szCs w:val="28"/>
        </w:rPr>
        <w:t xml:space="preserve"> от </w:t>
      </w:r>
      <w:r w:rsidR="00D06A43" w:rsidRPr="00D06A43">
        <w:rPr>
          <w:sz w:val="28"/>
          <w:szCs w:val="28"/>
        </w:rPr>
        <w:t>02</w:t>
      </w:r>
      <w:r w:rsidR="00980575" w:rsidRPr="00D06A43">
        <w:rPr>
          <w:sz w:val="28"/>
          <w:szCs w:val="28"/>
        </w:rPr>
        <w:t>.0</w:t>
      </w:r>
      <w:r w:rsidR="00D06A43" w:rsidRPr="00D06A43">
        <w:rPr>
          <w:sz w:val="28"/>
          <w:szCs w:val="28"/>
        </w:rPr>
        <w:t>4</w:t>
      </w:r>
      <w:r w:rsidR="00980575" w:rsidRPr="00D06A43">
        <w:rPr>
          <w:sz w:val="28"/>
          <w:szCs w:val="28"/>
        </w:rPr>
        <w:t>.2014 г.</w:t>
      </w:r>
      <w:r w:rsidR="00D06A43" w:rsidRPr="00D06A43">
        <w:rPr>
          <w:sz w:val="28"/>
          <w:szCs w:val="28"/>
        </w:rPr>
        <w:t>, счет-фактура №040 от 02.04.2014г</w:t>
      </w:r>
      <w:r w:rsidR="00D06A43" w:rsidRPr="00B07485">
        <w:rPr>
          <w:sz w:val="28"/>
          <w:szCs w:val="28"/>
        </w:rPr>
        <w:t>.</w:t>
      </w:r>
      <w:r w:rsidR="00980575" w:rsidRPr="00B07485">
        <w:rPr>
          <w:sz w:val="28"/>
          <w:szCs w:val="28"/>
        </w:rPr>
        <w:t xml:space="preserve"> и </w:t>
      </w:r>
      <w:r w:rsidR="00D64646" w:rsidRPr="00B07485">
        <w:rPr>
          <w:sz w:val="28"/>
          <w:szCs w:val="28"/>
        </w:rPr>
        <w:t xml:space="preserve"> </w:t>
      </w:r>
      <w:r w:rsidR="00980575" w:rsidRPr="00B07485">
        <w:rPr>
          <w:sz w:val="28"/>
          <w:szCs w:val="28"/>
        </w:rPr>
        <w:t>платежное поручение №</w:t>
      </w:r>
      <w:r w:rsidR="00D06A43" w:rsidRPr="00B07485">
        <w:rPr>
          <w:sz w:val="28"/>
          <w:szCs w:val="28"/>
        </w:rPr>
        <w:t xml:space="preserve">307799 </w:t>
      </w:r>
      <w:r w:rsidR="00980575" w:rsidRPr="00B07485">
        <w:rPr>
          <w:sz w:val="28"/>
          <w:szCs w:val="28"/>
        </w:rPr>
        <w:t xml:space="preserve"> от </w:t>
      </w:r>
      <w:r w:rsidR="00D06A43" w:rsidRPr="00B07485">
        <w:rPr>
          <w:sz w:val="28"/>
          <w:szCs w:val="28"/>
        </w:rPr>
        <w:t>11</w:t>
      </w:r>
      <w:r w:rsidR="00980575" w:rsidRPr="00B07485">
        <w:rPr>
          <w:sz w:val="28"/>
          <w:szCs w:val="28"/>
        </w:rPr>
        <w:t>.0</w:t>
      </w:r>
      <w:r w:rsidR="00D06A43" w:rsidRPr="00B07485">
        <w:rPr>
          <w:sz w:val="28"/>
          <w:szCs w:val="28"/>
        </w:rPr>
        <w:t>4</w:t>
      </w:r>
      <w:r w:rsidR="00980575" w:rsidRPr="00B07485">
        <w:rPr>
          <w:sz w:val="28"/>
          <w:szCs w:val="28"/>
        </w:rPr>
        <w:t xml:space="preserve">.2014 г. </w:t>
      </w:r>
      <w:r w:rsidR="00D06A43" w:rsidRPr="00B07485">
        <w:rPr>
          <w:sz w:val="28"/>
          <w:szCs w:val="28"/>
        </w:rPr>
        <w:t>2600</w:t>
      </w:r>
      <w:r w:rsidR="00980575" w:rsidRPr="00B07485">
        <w:rPr>
          <w:sz w:val="28"/>
          <w:szCs w:val="28"/>
        </w:rPr>
        <w:t xml:space="preserve">,00 рублей. </w:t>
      </w:r>
      <w:proofErr w:type="gramStart"/>
      <w:r w:rsidR="00B07485">
        <w:rPr>
          <w:sz w:val="28"/>
          <w:szCs w:val="28"/>
        </w:rPr>
        <w:t>Согласно договора</w:t>
      </w:r>
      <w:proofErr w:type="gramEnd"/>
      <w:r w:rsidR="00B07485">
        <w:rPr>
          <w:sz w:val="28"/>
          <w:szCs w:val="28"/>
        </w:rPr>
        <w:t xml:space="preserve"> «Заказчик» предварительно перечисляет на расчётный счёт «Исполнителя» предоплату в размере 30% от полной стоимости работ. Нарушено условие договора по предоплате. Окончательный расчет</w:t>
      </w:r>
      <w:r w:rsidR="00EA519C">
        <w:rPr>
          <w:sz w:val="28"/>
          <w:szCs w:val="28"/>
        </w:rPr>
        <w:t xml:space="preserve"> произведён в срок оплаты по договору.</w:t>
      </w:r>
    </w:p>
    <w:p w:rsidR="006467CE" w:rsidRPr="00B232C5" w:rsidRDefault="006467CE" w:rsidP="00023BEC">
      <w:pPr>
        <w:jc w:val="both"/>
        <w:rPr>
          <w:sz w:val="28"/>
          <w:szCs w:val="28"/>
          <w:highlight w:val="yellow"/>
        </w:rPr>
      </w:pPr>
    </w:p>
    <w:p w:rsidR="004A2440" w:rsidRPr="004A2440" w:rsidRDefault="00980575" w:rsidP="004A2440">
      <w:pPr>
        <w:ind w:firstLine="708"/>
        <w:jc w:val="both"/>
        <w:rPr>
          <w:sz w:val="28"/>
          <w:szCs w:val="28"/>
        </w:rPr>
      </w:pPr>
      <w:r w:rsidRPr="005F661A">
        <w:rPr>
          <w:sz w:val="28"/>
          <w:szCs w:val="28"/>
        </w:rPr>
        <w:t xml:space="preserve"> 3. </w:t>
      </w:r>
      <w:r w:rsidR="005F661A" w:rsidRPr="005F661A">
        <w:rPr>
          <w:sz w:val="28"/>
          <w:szCs w:val="28"/>
        </w:rPr>
        <w:t>Договор</w:t>
      </w:r>
      <w:r w:rsidR="00DE4835" w:rsidRPr="005F661A">
        <w:rPr>
          <w:sz w:val="28"/>
          <w:szCs w:val="28"/>
        </w:rPr>
        <w:t xml:space="preserve"> </w:t>
      </w:r>
      <w:r w:rsidR="00C94781" w:rsidRPr="005F661A">
        <w:rPr>
          <w:sz w:val="28"/>
          <w:szCs w:val="28"/>
        </w:rPr>
        <w:t>№</w:t>
      </w:r>
      <w:r w:rsidR="005F661A" w:rsidRPr="005F661A">
        <w:rPr>
          <w:sz w:val="28"/>
          <w:szCs w:val="28"/>
        </w:rPr>
        <w:t>29</w:t>
      </w:r>
      <w:r w:rsidR="002E67B2" w:rsidRPr="005F661A">
        <w:rPr>
          <w:sz w:val="28"/>
          <w:szCs w:val="28"/>
        </w:rPr>
        <w:t xml:space="preserve"> от </w:t>
      </w:r>
      <w:r w:rsidR="005F661A" w:rsidRPr="005F661A">
        <w:rPr>
          <w:sz w:val="28"/>
          <w:szCs w:val="28"/>
        </w:rPr>
        <w:t>17</w:t>
      </w:r>
      <w:r w:rsidR="002E67B2" w:rsidRPr="005F661A">
        <w:rPr>
          <w:sz w:val="28"/>
          <w:szCs w:val="28"/>
        </w:rPr>
        <w:t>.0</w:t>
      </w:r>
      <w:r w:rsidR="005F661A" w:rsidRPr="005F661A">
        <w:rPr>
          <w:sz w:val="28"/>
          <w:szCs w:val="28"/>
        </w:rPr>
        <w:t>4</w:t>
      </w:r>
      <w:r w:rsidR="002E67B2" w:rsidRPr="005F661A">
        <w:rPr>
          <w:sz w:val="28"/>
          <w:szCs w:val="28"/>
        </w:rPr>
        <w:t xml:space="preserve">.2014г. заключен </w:t>
      </w:r>
      <w:r w:rsidR="00DE4835" w:rsidRPr="005F661A">
        <w:rPr>
          <w:sz w:val="28"/>
          <w:szCs w:val="28"/>
        </w:rPr>
        <w:t xml:space="preserve">с </w:t>
      </w:r>
      <w:r w:rsidR="005F661A" w:rsidRPr="005F661A">
        <w:rPr>
          <w:sz w:val="28"/>
          <w:szCs w:val="28"/>
        </w:rPr>
        <w:t xml:space="preserve"> ООО</w:t>
      </w:r>
      <w:r w:rsidR="00DE4835" w:rsidRPr="005F661A">
        <w:rPr>
          <w:sz w:val="28"/>
          <w:szCs w:val="28"/>
        </w:rPr>
        <w:t xml:space="preserve"> </w:t>
      </w:r>
      <w:r w:rsidR="002E67B2" w:rsidRPr="005F661A">
        <w:rPr>
          <w:sz w:val="28"/>
          <w:szCs w:val="28"/>
        </w:rPr>
        <w:t xml:space="preserve"> «</w:t>
      </w:r>
      <w:proofErr w:type="spellStart"/>
      <w:r w:rsidR="005F661A" w:rsidRPr="005F661A">
        <w:rPr>
          <w:sz w:val="28"/>
          <w:szCs w:val="28"/>
        </w:rPr>
        <w:t>Техноконтракт</w:t>
      </w:r>
      <w:proofErr w:type="spellEnd"/>
      <w:r w:rsidR="002E67B2" w:rsidRPr="005F661A">
        <w:rPr>
          <w:sz w:val="28"/>
          <w:szCs w:val="28"/>
        </w:rPr>
        <w:t>»</w:t>
      </w:r>
      <w:r w:rsidR="00D562CB" w:rsidRPr="005F661A">
        <w:rPr>
          <w:sz w:val="28"/>
          <w:szCs w:val="28"/>
        </w:rPr>
        <w:t xml:space="preserve"> </w:t>
      </w:r>
      <w:r w:rsidR="00DE4835" w:rsidRPr="005F661A">
        <w:rPr>
          <w:sz w:val="28"/>
          <w:szCs w:val="28"/>
        </w:rPr>
        <w:t xml:space="preserve">на </w:t>
      </w:r>
      <w:r w:rsidR="005F661A" w:rsidRPr="005F661A">
        <w:rPr>
          <w:sz w:val="28"/>
          <w:szCs w:val="28"/>
        </w:rPr>
        <w:t>устройство видеонаблюдения</w:t>
      </w:r>
      <w:r w:rsidR="00C94781" w:rsidRPr="005F661A">
        <w:rPr>
          <w:sz w:val="28"/>
          <w:szCs w:val="28"/>
        </w:rPr>
        <w:t xml:space="preserve">  </w:t>
      </w:r>
      <w:r w:rsidR="002E67B2" w:rsidRPr="005F661A">
        <w:rPr>
          <w:sz w:val="28"/>
          <w:szCs w:val="28"/>
        </w:rPr>
        <w:t xml:space="preserve">на сумму </w:t>
      </w:r>
      <w:r w:rsidR="005F661A" w:rsidRPr="005F661A">
        <w:rPr>
          <w:sz w:val="28"/>
          <w:szCs w:val="28"/>
        </w:rPr>
        <w:t>29917,00</w:t>
      </w:r>
      <w:r w:rsidR="002E67B2" w:rsidRPr="005F661A">
        <w:rPr>
          <w:sz w:val="28"/>
          <w:szCs w:val="28"/>
        </w:rPr>
        <w:t xml:space="preserve"> рублей. </w:t>
      </w:r>
      <w:r w:rsidR="00023BEC" w:rsidRPr="005F661A">
        <w:rPr>
          <w:sz w:val="28"/>
          <w:szCs w:val="28"/>
        </w:rPr>
        <w:t>Исполнение договора подтверждено документально</w:t>
      </w:r>
      <w:r w:rsidR="00432957" w:rsidRPr="005F661A">
        <w:rPr>
          <w:sz w:val="28"/>
          <w:szCs w:val="28"/>
        </w:rPr>
        <w:t>:</w:t>
      </w:r>
      <w:r w:rsidR="005F661A">
        <w:rPr>
          <w:sz w:val="28"/>
          <w:szCs w:val="28"/>
        </w:rPr>
        <w:t xml:space="preserve"> счет</w:t>
      </w:r>
      <w:r w:rsidR="00023BEC" w:rsidRPr="005F661A">
        <w:rPr>
          <w:sz w:val="28"/>
          <w:szCs w:val="28"/>
        </w:rPr>
        <w:t xml:space="preserve"> </w:t>
      </w:r>
      <w:r w:rsidR="005F661A">
        <w:rPr>
          <w:sz w:val="28"/>
          <w:szCs w:val="28"/>
        </w:rPr>
        <w:t>№143 от 24.04.2014г., акт</w:t>
      </w:r>
      <w:r w:rsidR="004A2440">
        <w:rPr>
          <w:sz w:val="28"/>
          <w:szCs w:val="28"/>
        </w:rPr>
        <w:t xml:space="preserve"> о приемке выполненных работ  от 24.04.2014г</w:t>
      </w:r>
      <w:r w:rsidR="004A2440" w:rsidRPr="004A2440">
        <w:rPr>
          <w:sz w:val="28"/>
          <w:szCs w:val="28"/>
        </w:rPr>
        <w:t>.,</w:t>
      </w:r>
      <w:r w:rsidR="002E67B2" w:rsidRPr="004A2440">
        <w:rPr>
          <w:sz w:val="28"/>
          <w:szCs w:val="28"/>
        </w:rPr>
        <w:t xml:space="preserve"> платежное поручение №</w:t>
      </w:r>
      <w:r w:rsidR="004A2440" w:rsidRPr="004A2440">
        <w:rPr>
          <w:sz w:val="28"/>
          <w:szCs w:val="28"/>
        </w:rPr>
        <w:t>464356</w:t>
      </w:r>
      <w:r w:rsidR="002E67B2" w:rsidRPr="004A2440">
        <w:rPr>
          <w:sz w:val="28"/>
          <w:szCs w:val="28"/>
        </w:rPr>
        <w:t xml:space="preserve"> от </w:t>
      </w:r>
      <w:r w:rsidR="004A2440" w:rsidRPr="004A2440">
        <w:rPr>
          <w:sz w:val="28"/>
          <w:szCs w:val="28"/>
        </w:rPr>
        <w:t>07</w:t>
      </w:r>
      <w:r w:rsidR="002E67B2" w:rsidRPr="004A2440">
        <w:rPr>
          <w:sz w:val="28"/>
          <w:szCs w:val="28"/>
        </w:rPr>
        <w:t>.0</w:t>
      </w:r>
      <w:r w:rsidR="004A2440" w:rsidRPr="004A2440">
        <w:rPr>
          <w:sz w:val="28"/>
          <w:szCs w:val="28"/>
        </w:rPr>
        <w:t>5</w:t>
      </w:r>
      <w:r w:rsidR="002E67B2" w:rsidRPr="004A2440">
        <w:rPr>
          <w:sz w:val="28"/>
          <w:szCs w:val="28"/>
        </w:rPr>
        <w:t xml:space="preserve">.2014 г. </w:t>
      </w:r>
      <w:r w:rsidR="004A2440" w:rsidRPr="004A2440">
        <w:rPr>
          <w:sz w:val="28"/>
          <w:szCs w:val="28"/>
        </w:rPr>
        <w:t>29917,00</w:t>
      </w:r>
      <w:r w:rsidR="00DE4835" w:rsidRPr="004A2440">
        <w:rPr>
          <w:sz w:val="28"/>
          <w:szCs w:val="28"/>
        </w:rPr>
        <w:t xml:space="preserve"> </w:t>
      </w:r>
      <w:r w:rsidR="002E67B2" w:rsidRPr="004A2440">
        <w:rPr>
          <w:sz w:val="28"/>
          <w:szCs w:val="28"/>
        </w:rPr>
        <w:t xml:space="preserve">рублей. </w:t>
      </w:r>
      <w:proofErr w:type="gramStart"/>
      <w:r w:rsidR="004A2440">
        <w:rPr>
          <w:sz w:val="28"/>
          <w:szCs w:val="28"/>
        </w:rPr>
        <w:t>Согласно договора</w:t>
      </w:r>
      <w:proofErr w:type="gramEnd"/>
      <w:r w:rsidR="004A2440">
        <w:rPr>
          <w:sz w:val="28"/>
          <w:szCs w:val="28"/>
        </w:rPr>
        <w:t xml:space="preserve"> «Заказчик» обязан </w:t>
      </w:r>
      <w:r w:rsidR="004A2440">
        <w:rPr>
          <w:sz w:val="28"/>
          <w:szCs w:val="28"/>
        </w:rPr>
        <w:lastRenderedPageBreak/>
        <w:t>принимать от «Подрядчика» фактически выполненные работы по акту</w:t>
      </w:r>
      <w:r w:rsidR="008A5716">
        <w:rPr>
          <w:sz w:val="28"/>
          <w:szCs w:val="28"/>
        </w:rPr>
        <w:t xml:space="preserve"> о приемке</w:t>
      </w:r>
      <w:r w:rsidR="004A2440">
        <w:rPr>
          <w:sz w:val="28"/>
          <w:szCs w:val="28"/>
        </w:rPr>
        <w:t xml:space="preserve"> выполненных работ и оплатить в срок не позднее 5 дней со дня выполнения работ. </w:t>
      </w:r>
      <w:r w:rsidR="004A2440" w:rsidRPr="004A2440">
        <w:rPr>
          <w:sz w:val="28"/>
          <w:szCs w:val="28"/>
        </w:rPr>
        <w:t>Нарушен сро</w:t>
      </w:r>
      <w:r w:rsidR="004A2440">
        <w:rPr>
          <w:sz w:val="28"/>
          <w:szCs w:val="28"/>
        </w:rPr>
        <w:t>к</w:t>
      </w:r>
      <w:r w:rsidR="004A2440" w:rsidRPr="004A2440">
        <w:t xml:space="preserve"> </w:t>
      </w:r>
      <w:r w:rsidR="004A2440" w:rsidRPr="004A2440">
        <w:rPr>
          <w:sz w:val="28"/>
          <w:szCs w:val="28"/>
        </w:rPr>
        <w:t>оплаты по договору.</w:t>
      </w:r>
    </w:p>
    <w:p w:rsidR="00023BEC" w:rsidRPr="00B232C5" w:rsidRDefault="00023BEC" w:rsidP="006467CE">
      <w:pPr>
        <w:ind w:firstLine="708"/>
        <w:jc w:val="both"/>
        <w:rPr>
          <w:sz w:val="28"/>
          <w:szCs w:val="28"/>
          <w:highlight w:val="yellow"/>
        </w:rPr>
      </w:pPr>
    </w:p>
    <w:p w:rsidR="00781B0F" w:rsidRPr="00951B34" w:rsidRDefault="00901762" w:rsidP="00781B0F">
      <w:pPr>
        <w:ind w:firstLine="708"/>
        <w:jc w:val="both"/>
        <w:rPr>
          <w:sz w:val="28"/>
          <w:szCs w:val="28"/>
        </w:rPr>
      </w:pPr>
      <w:r w:rsidRPr="008A5716">
        <w:rPr>
          <w:sz w:val="28"/>
          <w:szCs w:val="28"/>
        </w:rPr>
        <w:t xml:space="preserve"> </w:t>
      </w:r>
      <w:r w:rsidR="006467CE" w:rsidRPr="008A5716">
        <w:rPr>
          <w:sz w:val="28"/>
          <w:szCs w:val="28"/>
        </w:rPr>
        <w:t>4</w:t>
      </w:r>
      <w:r w:rsidR="008B6CEE" w:rsidRPr="008A5716">
        <w:rPr>
          <w:sz w:val="28"/>
          <w:szCs w:val="28"/>
        </w:rPr>
        <w:t xml:space="preserve">. </w:t>
      </w:r>
      <w:r w:rsidR="008A5716" w:rsidRPr="008A5716">
        <w:rPr>
          <w:sz w:val="28"/>
          <w:szCs w:val="28"/>
        </w:rPr>
        <w:t>Договор поставки №46-385/398</w:t>
      </w:r>
      <w:r w:rsidR="008B6CEE" w:rsidRPr="008A5716">
        <w:rPr>
          <w:sz w:val="28"/>
          <w:szCs w:val="28"/>
        </w:rPr>
        <w:t xml:space="preserve"> от </w:t>
      </w:r>
      <w:r w:rsidR="008A5716" w:rsidRPr="008A5716">
        <w:rPr>
          <w:sz w:val="28"/>
          <w:szCs w:val="28"/>
        </w:rPr>
        <w:t>15</w:t>
      </w:r>
      <w:r w:rsidR="008B6CEE" w:rsidRPr="008A5716">
        <w:rPr>
          <w:sz w:val="28"/>
          <w:szCs w:val="28"/>
        </w:rPr>
        <w:t>.</w:t>
      </w:r>
      <w:r w:rsidR="00DE4835" w:rsidRPr="008A5716">
        <w:rPr>
          <w:sz w:val="28"/>
          <w:szCs w:val="28"/>
        </w:rPr>
        <w:t>0</w:t>
      </w:r>
      <w:r w:rsidR="008A5716" w:rsidRPr="008A5716">
        <w:rPr>
          <w:sz w:val="28"/>
          <w:szCs w:val="28"/>
        </w:rPr>
        <w:t>4</w:t>
      </w:r>
      <w:r w:rsidR="008B6CEE" w:rsidRPr="008A5716">
        <w:rPr>
          <w:sz w:val="28"/>
          <w:szCs w:val="28"/>
        </w:rPr>
        <w:t>.201</w:t>
      </w:r>
      <w:r w:rsidR="00DE4835" w:rsidRPr="008A5716">
        <w:rPr>
          <w:sz w:val="28"/>
          <w:szCs w:val="28"/>
        </w:rPr>
        <w:t>4</w:t>
      </w:r>
      <w:r w:rsidR="008B6CEE" w:rsidRPr="008A5716">
        <w:rPr>
          <w:sz w:val="28"/>
          <w:szCs w:val="28"/>
        </w:rPr>
        <w:t xml:space="preserve">г. заключен с </w:t>
      </w:r>
      <w:r w:rsidR="008A5716" w:rsidRPr="008A5716">
        <w:rPr>
          <w:sz w:val="28"/>
          <w:szCs w:val="28"/>
        </w:rPr>
        <w:t>ООО «</w:t>
      </w:r>
      <w:proofErr w:type="spellStart"/>
      <w:r w:rsidR="008A5716" w:rsidRPr="008A5716">
        <w:rPr>
          <w:sz w:val="28"/>
          <w:szCs w:val="28"/>
        </w:rPr>
        <w:t>СпецБланк</w:t>
      </w:r>
      <w:proofErr w:type="spellEnd"/>
      <w:r w:rsidR="008A5716" w:rsidRPr="008A5716">
        <w:rPr>
          <w:sz w:val="28"/>
          <w:szCs w:val="28"/>
        </w:rPr>
        <w:t xml:space="preserve"> – Москва»</w:t>
      </w:r>
      <w:r w:rsidR="008B6CEE" w:rsidRPr="008A5716">
        <w:rPr>
          <w:sz w:val="28"/>
          <w:szCs w:val="28"/>
        </w:rPr>
        <w:t xml:space="preserve"> на </w:t>
      </w:r>
      <w:r w:rsidR="008A5716" w:rsidRPr="008A5716">
        <w:rPr>
          <w:sz w:val="28"/>
          <w:szCs w:val="28"/>
        </w:rPr>
        <w:t>изготовление аттестатов</w:t>
      </w:r>
      <w:r w:rsidR="00CF1D46" w:rsidRPr="008A5716">
        <w:rPr>
          <w:sz w:val="28"/>
          <w:szCs w:val="28"/>
        </w:rPr>
        <w:t xml:space="preserve"> </w:t>
      </w:r>
      <w:r w:rsidR="008B6CEE" w:rsidRPr="008A5716">
        <w:rPr>
          <w:sz w:val="28"/>
          <w:szCs w:val="28"/>
        </w:rPr>
        <w:t xml:space="preserve"> на сумму </w:t>
      </w:r>
      <w:r w:rsidR="008A5716" w:rsidRPr="008A5716">
        <w:rPr>
          <w:sz w:val="28"/>
          <w:szCs w:val="28"/>
        </w:rPr>
        <w:t>4091</w:t>
      </w:r>
      <w:r w:rsidR="00CF1D46" w:rsidRPr="008A5716">
        <w:rPr>
          <w:sz w:val="28"/>
          <w:szCs w:val="28"/>
        </w:rPr>
        <w:t>,00</w:t>
      </w:r>
      <w:r w:rsidR="008B6CEE" w:rsidRPr="008A5716">
        <w:rPr>
          <w:sz w:val="28"/>
          <w:szCs w:val="28"/>
        </w:rPr>
        <w:t xml:space="preserve"> рублей. </w:t>
      </w:r>
      <w:r w:rsidR="00023BEC" w:rsidRPr="008A5716">
        <w:rPr>
          <w:sz w:val="28"/>
          <w:szCs w:val="28"/>
        </w:rPr>
        <w:t>Исполнение договора подтверждено документально</w:t>
      </w:r>
      <w:r w:rsidR="00432957" w:rsidRPr="008A5716">
        <w:rPr>
          <w:sz w:val="28"/>
          <w:szCs w:val="28"/>
        </w:rPr>
        <w:t>:</w:t>
      </w:r>
      <w:r w:rsidR="00CF1D46" w:rsidRPr="008A5716">
        <w:rPr>
          <w:sz w:val="28"/>
          <w:szCs w:val="28"/>
        </w:rPr>
        <w:t xml:space="preserve"> </w:t>
      </w:r>
      <w:r w:rsidR="008A5716" w:rsidRPr="006755D9">
        <w:rPr>
          <w:sz w:val="28"/>
          <w:szCs w:val="28"/>
        </w:rPr>
        <w:t>товарная накладная №4870 от 22.05.2014г., счет-фактура №</w:t>
      </w:r>
      <w:r w:rsidR="006755D9" w:rsidRPr="006755D9">
        <w:rPr>
          <w:sz w:val="28"/>
          <w:szCs w:val="28"/>
        </w:rPr>
        <w:t>4808</w:t>
      </w:r>
      <w:r w:rsidR="008A5716" w:rsidRPr="006755D9">
        <w:rPr>
          <w:sz w:val="28"/>
          <w:szCs w:val="28"/>
        </w:rPr>
        <w:t xml:space="preserve"> от </w:t>
      </w:r>
      <w:r w:rsidR="006755D9" w:rsidRPr="006755D9">
        <w:rPr>
          <w:sz w:val="28"/>
          <w:szCs w:val="28"/>
        </w:rPr>
        <w:t>22</w:t>
      </w:r>
      <w:r w:rsidR="008A5716" w:rsidRPr="006755D9">
        <w:rPr>
          <w:sz w:val="28"/>
          <w:szCs w:val="28"/>
        </w:rPr>
        <w:t>.0</w:t>
      </w:r>
      <w:r w:rsidR="006755D9" w:rsidRPr="006755D9">
        <w:rPr>
          <w:sz w:val="28"/>
          <w:szCs w:val="28"/>
        </w:rPr>
        <w:t>5</w:t>
      </w:r>
      <w:r w:rsidR="008A5716" w:rsidRPr="006755D9">
        <w:rPr>
          <w:sz w:val="28"/>
          <w:szCs w:val="28"/>
        </w:rPr>
        <w:t>.2014г.</w:t>
      </w:r>
      <w:r w:rsidR="006755D9" w:rsidRPr="006755D9">
        <w:rPr>
          <w:sz w:val="28"/>
          <w:szCs w:val="28"/>
        </w:rPr>
        <w:t xml:space="preserve">, </w:t>
      </w:r>
      <w:r w:rsidR="000E64FE" w:rsidRPr="006755D9">
        <w:rPr>
          <w:sz w:val="28"/>
          <w:szCs w:val="28"/>
        </w:rPr>
        <w:t>акт</w:t>
      </w:r>
      <w:r w:rsidR="008B6CEE" w:rsidRPr="006755D9">
        <w:rPr>
          <w:sz w:val="28"/>
          <w:szCs w:val="28"/>
        </w:rPr>
        <w:t xml:space="preserve"> </w:t>
      </w:r>
      <w:r w:rsidR="006755D9" w:rsidRPr="006755D9">
        <w:rPr>
          <w:sz w:val="28"/>
          <w:szCs w:val="28"/>
        </w:rPr>
        <w:t>сдачи-</w:t>
      </w:r>
      <w:r w:rsidR="00CF1D46" w:rsidRPr="006755D9">
        <w:rPr>
          <w:sz w:val="28"/>
          <w:szCs w:val="28"/>
        </w:rPr>
        <w:t>приемки</w:t>
      </w:r>
      <w:r w:rsidR="008B6CEE" w:rsidRPr="006755D9">
        <w:rPr>
          <w:sz w:val="28"/>
          <w:szCs w:val="28"/>
        </w:rPr>
        <w:t xml:space="preserve"> от </w:t>
      </w:r>
      <w:r w:rsidR="006755D9" w:rsidRPr="006755D9">
        <w:rPr>
          <w:sz w:val="28"/>
          <w:szCs w:val="28"/>
        </w:rPr>
        <w:t>27</w:t>
      </w:r>
      <w:r w:rsidR="008B6CEE" w:rsidRPr="006755D9">
        <w:rPr>
          <w:sz w:val="28"/>
          <w:szCs w:val="28"/>
        </w:rPr>
        <w:t>.0</w:t>
      </w:r>
      <w:r w:rsidR="006755D9" w:rsidRPr="006755D9">
        <w:rPr>
          <w:sz w:val="28"/>
          <w:szCs w:val="28"/>
        </w:rPr>
        <w:t>5</w:t>
      </w:r>
      <w:r w:rsidR="008B6CEE" w:rsidRPr="006755D9">
        <w:rPr>
          <w:sz w:val="28"/>
          <w:szCs w:val="28"/>
        </w:rPr>
        <w:t>.2014 г.,</w:t>
      </w:r>
      <w:r w:rsidR="006755D9" w:rsidRPr="006755D9">
        <w:rPr>
          <w:sz w:val="28"/>
          <w:szCs w:val="28"/>
        </w:rPr>
        <w:t xml:space="preserve"> </w:t>
      </w:r>
      <w:r w:rsidR="008B6CEE" w:rsidRPr="006755D9">
        <w:rPr>
          <w:sz w:val="28"/>
          <w:szCs w:val="28"/>
        </w:rPr>
        <w:t>платежное поручение №</w:t>
      </w:r>
      <w:r w:rsidR="006755D9" w:rsidRPr="006755D9">
        <w:rPr>
          <w:sz w:val="28"/>
          <w:szCs w:val="28"/>
        </w:rPr>
        <w:t>457505</w:t>
      </w:r>
      <w:r w:rsidR="008B6CEE" w:rsidRPr="006755D9">
        <w:rPr>
          <w:sz w:val="28"/>
          <w:szCs w:val="28"/>
        </w:rPr>
        <w:t xml:space="preserve"> от </w:t>
      </w:r>
      <w:r w:rsidR="006755D9" w:rsidRPr="006755D9">
        <w:rPr>
          <w:sz w:val="28"/>
          <w:szCs w:val="28"/>
        </w:rPr>
        <w:t>06</w:t>
      </w:r>
      <w:r w:rsidR="008B6CEE" w:rsidRPr="006755D9">
        <w:rPr>
          <w:sz w:val="28"/>
          <w:szCs w:val="28"/>
        </w:rPr>
        <w:t>.0</w:t>
      </w:r>
      <w:r w:rsidR="006755D9" w:rsidRPr="006755D9">
        <w:rPr>
          <w:sz w:val="28"/>
          <w:szCs w:val="28"/>
        </w:rPr>
        <w:t>5</w:t>
      </w:r>
      <w:r w:rsidR="008B6CEE" w:rsidRPr="006755D9">
        <w:rPr>
          <w:sz w:val="28"/>
          <w:szCs w:val="28"/>
        </w:rPr>
        <w:t xml:space="preserve">.2014 г. </w:t>
      </w:r>
      <w:r w:rsidR="006755D9" w:rsidRPr="006755D9">
        <w:rPr>
          <w:sz w:val="28"/>
          <w:szCs w:val="28"/>
        </w:rPr>
        <w:t>1227,30</w:t>
      </w:r>
      <w:r w:rsidR="008B6CEE" w:rsidRPr="006755D9">
        <w:rPr>
          <w:sz w:val="28"/>
          <w:szCs w:val="28"/>
        </w:rPr>
        <w:t xml:space="preserve"> рублей</w:t>
      </w:r>
      <w:r w:rsidR="006755D9" w:rsidRPr="006755D9">
        <w:rPr>
          <w:sz w:val="28"/>
          <w:szCs w:val="28"/>
        </w:rPr>
        <w:t xml:space="preserve"> (аванс 30%) и платежное поручение №669662 от 06.06.2014 г. 2863,70 рублей (окончательный расчет</w:t>
      </w:r>
      <w:r w:rsidR="006755D9" w:rsidRPr="00951B34">
        <w:rPr>
          <w:sz w:val="28"/>
          <w:szCs w:val="28"/>
        </w:rPr>
        <w:t xml:space="preserve">). </w:t>
      </w:r>
      <w:r w:rsidR="00781B0F" w:rsidRPr="00951B34">
        <w:rPr>
          <w:sz w:val="28"/>
          <w:szCs w:val="28"/>
        </w:rPr>
        <w:t>Нарушен срок</w:t>
      </w:r>
      <w:r w:rsidR="00781B0F" w:rsidRPr="00951B34">
        <w:t xml:space="preserve"> </w:t>
      </w:r>
      <w:r w:rsidR="00781B0F" w:rsidRPr="00951B34">
        <w:rPr>
          <w:sz w:val="28"/>
          <w:szCs w:val="28"/>
        </w:rPr>
        <w:t>оплаты по договору.</w:t>
      </w:r>
    </w:p>
    <w:p w:rsidR="00781B0F" w:rsidRPr="00951B34" w:rsidRDefault="00781B0F" w:rsidP="00781B0F">
      <w:pPr>
        <w:jc w:val="both"/>
        <w:rPr>
          <w:sz w:val="28"/>
          <w:szCs w:val="28"/>
        </w:rPr>
      </w:pPr>
    </w:p>
    <w:p w:rsidR="00781B0F" w:rsidRPr="00781B0F" w:rsidRDefault="006467CE" w:rsidP="00781B0F">
      <w:pPr>
        <w:ind w:firstLine="708"/>
        <w:jc w:val="both"/>
        <w:rPr>
          <w:sz w:val="28"/>
          <w:szCs w:val="28"/>
        </w:rPr>
      </w:pPr>
      <w:r w:rsidRPr="00781B0F">
        <w:rPr>
          <w:sz w:val="28"/>
          <w:szCs w:val="28"/>
        </w:rPr>
        <w:t>5</w:t>
      </w:r>
      <w:r w:rsidR="00E40873" w:rsidRPr="00781B0F">
        <w:rPr>
          <w:sz w:val="28"/>
          <w:szCs w:val="28"/>
        </w:rPr>
        <w:t xml:space="preserve">. </w:t>
      </w:r>
      <w:r w:rsidR="00781B0F" w:rsidRPr="00781B0F">
        <w:rPr>
          <w:sz w:val="28"/>
          <w:szCs w:val="28"/>
        </w:rPr>
        <w:t>Контракт №5 от 07.07.2014г. заключен с ИП  «</w:t>
      </w:r>
      <w:proofErr w:type="spellStart"/>
      <w:r w:rsidR="00781B0F" w:rsidRPr="00781B0F">
        <w:rPr>
          <w:sz w:val="28"/>
          <w:szCs w:val="28"/>
        </w:rPr>
        <w:t>Логиновская</w:t>
      </w:r>
      <w:proofErr w:type="spellEnd"/>
      <w:r w:rsidR="00781B0F" w:rsidRPr="00781B0F">
        <w:rPr>
          <w:sz w:val="28"/>
          <w:szCs w:val="28"/>
        </w:rPr>
        <w:t xml:space="preserve"> И.В.» на покупку </w:t>
      </w:r>
      <w:proofErr w:type="gramStart"/>
      <w:r w:rsidR="00781B0F" w:rsidRPr="00781B0F">
        <w:rPr>
          <w:sz w:val="28"/>
          <w:szCs w:val="28"/>
        </w:rPr>
        <w:t>учебников</w:t>
      </w:r>
      <w:proofErr w:type="gramEnd"/>
      <w:r w:rsidR="00781B0F" w:rsidRPr="00781B0F">
        <w:rPr>
          <w:sz w:val="28"/>
          <w:szCs w:val="28"/>
        </w:rPr>
        <w:t xml:space="preserve">  на сумму 36704,30 рублей. Исполнение договора подтверждено документально: счет №27 от 08.07.2014г., товарная накладная №35 от 23.07.2014 г., платежное поручение №113216  от 29.07.2014 г.  36704,30 рублей. Обязательства выполнены в полном объёме.</w:t>
      </w:r>
    </w:p>
    <w:p w:rsidR="00781B0F" w:rsidRPr="006C6A9E" w:rsidRDefault="00781B0F" w:rsidP="00781B0F">
      <w:pPr>
        <w:ind w:firstLine="708"/>
        <w:jc w:val="both"/>
        <w:rPr>
          <w:sz w:val="28"/>
          <w:szCs w:val="28"/>
        </w:rPr>
      </w:pPr>
    </w:p>
    <w:p w:rsidR="00F4115F" w:rsidRPr="00F4115F" w:rsidRDefault="006467CE" w:rsidP="00C94E68">
      <w:pPr>
        <w:ind w:firstLine="708"/>
        <w:jc w:val="both"/>
        <w:rPr>
          <w:sz w:val="28"/>
          <w:szCs w:val="28"/>
        </w:rPr>
      </w:pPr>
      <w:r w:rsidRPr="008467F4">
        <w:rPr>
          <w:sz w:val="28"/>
          <w:szCs w:val="28"/>
        </w:rPr>
        <w:t>6</w:t>
      </w:r>
      <w:r w:rsidR="00901762" w:rsidRPr="008467F4">
        <w:rPr>
          <w:sz w:val="28"/>
          <w:szCs w:val="28"/>
        </w:rPr>
        <w:t>.</w:t>
      </w:r>
      <w:r w:rsidR="007D593C" w:rsidRPr="008467F4">
        <w:rPr>
          <w:sz w:val="28"/>
          <w:szCs w:val="28"/>
        </w:rPr>
        <w:t xml:space="preserve"> </w:t>
      </w:r>
      <w:r w:rsidR="00831358" w:rsidRPr="008467F4">
        <w:rPr>
          <w:sz w:val="28"/>
          <w:szCs w:val="28"/>
        </w:rPr>
        <w:t>Договор</w:t>
      </w:r>
      <w:r w:rsidR="007D593C" w:rsidRPr="008467F4">
        <w:rPr>
          <w:sz w:val="28"/>
          <w:szCs w:val="28"/>
        </w:rPr>
        <w:t xml:space="preserve"> </w:t>
      </w:r>
      <w:r w:rsidR="00781B0F" w:rsidRPr="008467F4">
        <w:rPr>
          <w:sz w:val="28"/>
          <w:szCs w:val="28"/>
        </w:rPr>
        <w:t>подряда</w:t>
      </w:r>
      <w:r w:rsidR="007D593C" w:rsidRPr="008467F4">
        <w:rPr>
          <w:sz w:val="28"/>
          <w:szCs w:val="28"/>
        </w:rPr>
        <w:t xml:space="preserve"> </w:t>
      </w:r>
      <w:r w:rsidR="00831358" w:rsidRPr="008467F4">
        <w:rPr>
          <w:sz w:val="28"/>
          <w:szCs w:val="28"/>
        </w:rPr>
        <w:t xml:space="preserve"> № </w:t>
      </w:r>
      <w:r w:rsidR="00781B0F" w:rsidRPr="008467F4">
        <w:rPr>
          <w:sz w:val="28"/>
          <w:szCs w:val="28"/>
        </w:rPr>
        <w:t>5</w:t>
      </w:r>
      <w:r w:rsidR="00831358" w:rsidRPr="008467F4">
        <w:rPr>
          <w:sz w:val="28"/>
          <w:szCs w:val="28"/>
        </w:rPr>
        <w:t xml:space="preserve"> от </w:t>
      </w:r>
      <w:r w:rsidR="00781B0F" w:rsidRPr="008467F4">
        <w:rPr>
          <w:sz w:val="28"/>
          <w:szCs w:val="28"/>
        </w:rPr>
        <w:t>23</w:t>
      </w:r>
      <w:r w:rsidR="00831358" w:rsidRPr="008467F4">
        <w:rPr>
          <w:sz w:val="28"/>
          <w:szCs w:val="28"/>
        </w:rPr>
        <w:t>.</w:t>
      </w:r>
      <w:r w:rsidR="002F339E" w:rsidRPr="008467F4">
        <w:rPr>
          <w:sz w:val="28"/>
          <w:szCs w:val="28"/>
        </w:rPr>
        <w:t>0</w:t>
      </w:r>
      <w:r w:rsidR="00781B0F" w:rsidRPr="008467F4">
        <w:rPr>
          <w:sz w:val="28"/>
          <w:szCs w:val="28"/>
        </w:rPr>
        <w:t>6</w:t>
      </w:r>
      <w:r w:rsidR="00831358" w:rsidRPr="008467F4">
        <w:rPr>
          <w:sz w:val="28"/>
          <w:szCs w:val="28"/>
        </w:rPr>
        <w:t>.201</w:t>
      </w:r>
      <w:r w:rsidR="002F339E" w:rsidRPr="008467F4">
        <w:rPr>
          <w:sz w:val="28"/>
          <w:szCs w:val="28"/>
        </w:rPr>
        <w:t>4</w:t>
      </w:r>
      <w:r w:rsidR="00831358" w:rsidRPr="008467F4">
        <w:rPr>
          <w:sz w:val="28"/>
          <w:szCs w:val="28"/>
        </w:rPr>
        <w:t xml:space="preserve">г. заключен с </w:t>
      </w:r>
      <w:r w:rsidR="00781B0F" w:rsidRPr="008467F4">
        <w:rPr>
          <w:sz w:val="28"/>
          <w:szCs w:val="28"/>
        </w:rPr>
        <w:t>ООО</w:t>
      </w:r>
      <w:r w:rsidR="00831358" w:rsidRPr="008467F4">
        <w:rPr>
          <w:sz w:val="28"/>
          <w:szCs w:val="28"/>
        </w:rPr>
        <w:t xml:space="preserve"> </w:t>
      </w:r>
      <w:r w:rsidR="002F339E" w:rsidRPr="008467F4">
        <w:rPr>
          <w:sz w:val="28"/>
          <w:szCs w:val="28"/>
        </w:rPr>
        <w:t>«</w:t>
      </w:r>
      <w:r w:rsidR="00781B0F" w:rsidRPr="008467F4">
        <w:rPr>
          <w:sz w:val="28"/>
          <w:szCs w:val="28"/>
        </w:rPr>
        <w:t>Коммунальщик</w:t>
      </w:r>
      <w:r w:rsidR="002F339E" w:rsidRPr="008467F4">
        <w:rPr>
          <w:sz w:val="28"/>
          <w:szCs w:val="28"/>
        </w:rPr>
        <w:t>»</w:t>
      </w:r>
      <w:r w:rsidR="00831358" w:rsidRPr="008467F4">
        <w:rPr>
          <w:sz w:val="28"/>
          <w:szCs w:val="28"/>
        </w:rPr>
        <w:t xml:space="preserve">  на </w:t>
      </w:r>
      <w:r w:rsidR="008467F4" w:rsidRPr="008467F4">
        <w:rPr>
          <w:sz w:val="28"/>
          <w:szCs w:val="28"/>
        </w:rPr>
        <w:t>промывку и гидравлического испытания системы отопления здания</w:t>
      </w:r>
      <w:r w:rsidR="00831358" w:rsidRPr="008467F4">
        <w:rPr>
          <w:sz w:val="28"/>
          <w:szCs w:val="28"/>
        </w:rPr>
        <w:t xml:space="preserve"> на сумму </w:t>
      </w:r>
      <w:r w:rsidR="008467F4" w:rsidRPr="008467F4">
        <w:rPr>
          <w:sz w:val="28"/>
          <w:szCs w:val="28"/>
        </w:rPr>
        <w:t>26888,38</w:t>
      </w:r>
      <w:r w:rsidR="00831358" w:rsidRPr="008467F4">
        <w:rPr>
          <w:sz w:val="28"/>
          <w:szCs w:val="28"/>
        </w:rPr>
        <w:t xml:space="preserve"> рублей. </w:t>
      </w:r>
      <w:r w:rsidR="00023BEC" w:rsidRPr="008467F4">
        <w:rPr>
          <w:sz w:val="28"/>
          <w:szCs w:val="28"/>
        </w:rPr>
        <w:t>Исполнение договора подтверждено документально</w:t>
      </w:r>
      <w:r w:rsidR="00432957" w:rsidRPr="008467F4">
        <w:rPr>
          <w:sz w:val="28"/>
          <w:szCs w:val="28"/>
        </w:rPr>
        <w:t>:</w:t>
      </w:r>
      <w:r w:rsidR="00023BEC" w:rsidRPr="008467F4">
        <w:rPr>
          <w:sz w:val="28"/>
          <w:szCs w:val="28"/>
        </w:rPr>
        <w:t xml:space="preserve"> </w:t>
      </w:r>
      <w:r w:rsidR="00141430" w:rsidRPr="008467F4">
        <w:rPr>
          <w:sz w:val="28"/>
          <w:szCs w:val="28"/>
        </w:rPr>
        <w:t>счет  №28</w:t>
      </w:r>
      <w:r w:rsidR="008467F4" w:rsidRPr="008467F4">
        <w:rPr>
          <w:sz w:val="28"/>
          <w:szCs w:val="28"/>
        </w:rPr>
        <w:t>4</w:t>
      </w:r>
      <w:r w:rsidR="00141430" w:rsidRPr="008467F4">
        <w:rPr>
          <w:sz w:val="28"/>
          <w:szCs w:val="28"/>
        </w:rPr>
        <w:t xml:space="preserve"> от </w:t>
      </w:r>
      <w:r w:rsidR="008467F4" w:rsidRPr="008467F4">
        <w:rPr>
          <w:sz w:val="28"/>
          <w:szCs w:val="28"/>
        </w:rPr>
        <w:t>11</w:t>
      </w:r>
      <w:r w:rsidR="00141430" w:rsidRPr="008467F4">
        <w:rPr>
          <w:sz w:val="28"/>
          <w:szCs w:val="28"/>
        </w:rPr>
        <w:t>.0</w:t>
      </w:r>
      <w:r w:rsidR="008467F4" w:rsidRPr="008467F4">
        <w:rPr>
          <w:sz w:val="28"/>
          <w:szCs w:val="28"/>
        </w:rPr>
        <w:t>7</w:t>
      </w:r>
      <w:r w:rsidR="00141430" w:rsidRPr="008467F4">
        <w:rPr>
          <w:sz w:val="28"/>
          <w:szCs w:val="28"/>
        </w:rPr>
        <w:t xml:space="preserve">.2014г., </w:t>
      </w:r>
      <w:r w:rsidR="008467F4" w:rsidRPr="008467F4">
        <w:rPr>
          <w:sz w:val="28"/>
          <w:szCs w:val="28"/>
        </w:rPr>
        <w:t>акт о приемке выполненных работ</w:t>
      </w:r>
      <w:r w:rsidR="00141430" w:rsidRPr="008467F4">
        <w:rPr>
          <w:sz w:val="28"/>
          <w:szCs w:val="28"/>
        </w:rPr>
        <w:t xml:space="preserve">  №</w:t>
      </w:r>
      <w:r w:rsidR="008467F4" w:rsidRPr="008467F4">
        <w:rPr>
          <w:sz w:val="28"/>
          <w:szCs w:val="28"/>
        </w:rPr>
        <w:t>5</w:t>
      </w:r>
      <w:r w:rsidR="00141430" w:rsidRPr="008467F4">
        <w:rPr>
          <w:sz w:val="28"/>
          <w:szCs w:val="28"/>
        </w:rPr>
        <w:t xml:space="preserve"> от </w:t>
      </w:r>
      <w:r w:rsidR="008467F4" w:rsidRPr="008467F4">
        <w:rPr>
          <w:sz w:val="28"/>
          <w:szCs w:val="28"/>
        </w:rPr>
        <w:t>11</w:t>
      </w:r>
      <w:r w:rsidR="00141430" w:rsidRPr="008467F4">
        <w:rPr>
          <w:sz w:val="28"/>
          <w:szCs w:val="28"/>
        </w:rPr>
        <w:t>.0</w:t>
      </w:r>
      <w:r w:rsidR="008467F4" w:rsidRPr="008467F4">
        <w:rPr>
          <w:sz w:val="28"/>
          <w:szCs w:val="28"/>
        </w:rPr>
        <w:t>7</w:t>
      </w:r>
      <w:r w:rsidR="00141430" w:rsidRPr="008467F4">
        <w:rPr>
          <w:sz w:val="28"/>
          <w:szCs w:val="28"/>
        </w:rPr>
        <w:t xml:space="preserve">.2014г., </w:t>
      </w:r>
      <w:r w:rsidR="00831358" w:rsidRPr="008467F4">
        <w:rPr>
          <w:sz w:val="28"/>
          <w:szCs w:val="28"/>
        </w:rPr>
        <w:t>платежное поручение №</w:t>
      </w:r>
      <w:r w:rsidR="008467F4" w:rsidRPr="008467F4">
        <w:rPr>
          <w:sz w:val="28"/>
          <w:szCs w:val="28"/>
        </w:rPr>
        <w:t>31163</w:t>
      </w:r>
      <w:r w:rsidR="00D20492" w:rsidRPr="008467F4">
        <w:rPr>
          <w:sz w:val="28"/>
          <w:szCs w:val="28"/>
        </w:rPr>
        <w:t xml:space="preserve"> </w:t>
      </w:r>
      <w:r w:rsidR="00831358" w:rsidRPr="008467F4">
        <w:rPr>
          <w:sz w:val="28"/>
          <w:szCs w:val="28"/>
        </w:rPr>
        <w:t xml:space="preserve"> от </w:t>
      </w:r>
      <w:r w:rsidR="00141430" w:rsidRPr="008467F4">
        <w:rPr>
          <w:sz w:val="28"/>
          <w:szCs w:val="28"/>
        </w:rPr>
        <w:t>1</w:t>
      </w:r>
      <w:r w:rsidR="008467F4" w:rsidRPr="008467F4">
        <w:rPr>
          <w:sz w:val="28"/>
          <w:szCs w:val="28"/>
        </w:rPr>
        <w:t>5</w:t>
      </w:r>
      <w:r w:rsidR="00831358" w:rsidRPr="008467F4">
        <w:rPr>
          <w:sz w:val="28"/>
          <w:szCs w:val="28"/>
        </w:rPr>
        <w:t>.0</w:t>
      </w:r>
      <w:r w:rsidR="008467F4" w:rsidRPr="008467F4">
        <w:rPr>
          <w:sz w:val="28"/>
          <w:szCs w:val="28"/>
        </w:rPr>
        <w:t>7</w:t>
      </w:r>
      <w:r w:rsidR="00831358" w:rsidRPr="008467F4">
        <w:rPr>
          <w:sz w:val="28"/>
          <w:szCs w:val="28"/>
        </w:rPr>
        <w:t xml:space="preserve">.2014 г. </w:t>
      </w:r>
      <w:r w:rsidR="008467F4" w:rsidRPr="008467F4">
        <w:rPr>
          <w:sz w:val="28"/>
          <w:szCs w:val="28"/>
        </w:rPr>
        <w:t>26888,38</w:t>
      </w:r>
      <w:r w:rsidR="00831358" w:rsidRPr="008467F4">
        <w:rPr>
          <w:sz w:val="28"/>
          <w:szCs w:val="28"/>
        </w:rPr>
        <w:t xml:space="preserve"> рублей.</w:t>
      </w:r>
      <w:r w:rsidR="008467F4" w:rsidRPr="008467F4">
        <w:rPr>
          <w:sz w:val="28"/>
          <w:szCs w:val="28"/>
        </w:rPr>
        <w:t xml:space="preserve"> </w:t>
      </w:r>
      <w:r w:rsidR="008467F4">
        <w:rPr>
          <w:sz w:val="28"/>
          <w:szCs w:val="28"/>
        </w:rPr>
        <w:t>Согласно договора «Заказчик» выплачивает «Подрядчику» аванс в размере 30% от сметной стоимости «Договора» в течени</w:t>
      </w:r>
      <w:proofErr w:type="gramStart"/>
      <w:r w:rsidR="008467F4">
        <w:rPr>
          <w:sz w:val="28"/>
          <w:szCs w:val="28"/>
        </w:rPr>
        <w:t>и</w:t>
      </w:r>
      <w:proofErr w:type="gramEnd"/>
      <w:r w:rsidR="008467F4">
        <w:rPr>
          <w:sz w:val="28"/>
          <w:szCs w:val="28"/>
        </w:rPr>
        <w:t xml:space="preserve"> 20-ти календарных дней с момента подписания настоящего «Договора», что составляет:</w:t>
      </w:r>
      <w:r w:rsidR="00F4115F">
        <w:rPr>
          <w:sz w:val="28"/>
          <w:szCs w:val="28"/>
        </w:rPr>
        <w:t xml:space="preserve"> </w:t>
      </w:r>
      <w:r w:rsidR="008467F4">
        <w:rPr>
          <w:sz w:val="28"/>
          <w:szCs w:val="28"/>
        </w:rPr>
        <w:t>8066,51 рублей. Остальные платежи осуществляются  «Заказчиком» в пользу «Подрядчика» по согласованию сторон, но не позднее 3-х дней после подписания «Акта о приемке выполненных работ</w:t>
      </w:r>
      <w:r w:rsidR="00F4115F" w:rsidRPr="00951B34">
        <w:rPr>
          <w:sz w:val="28"/>
          <w:szCs w:val="28"/>
        </w:rPr>
        <w:t>»</w:t>
      </w:r>
      <w:r w:rsidR="008467F4" w:rsidRPr="00951B34">
        <w:rPr>
          <w:sz w:val="28"/>
          <w:szCs w:val="28"/>
        </w:rPr>
        <w:t>. Нарушен</w:t>
      </w:r>
      <w:r w:rsidR="00F4115F" w:rsidRPr="00951B34">
        <w:rPr>
          <w:sz w:val="28"/>
          <w:szCs w:val="28"/>
        </w:rPr>
        <w:t xml:space="preserve">ие условий  </w:t>
      </w:r>
      <w:r w:rsidR="008467F4" w:rsidRPr="00951B34">
        <w:rPr>
          <w:sz w:val="28"/>
          <w:szCs w:val="28"/>
        </w:rPr>
        <w:t xml:space="preserve">договора по </w:t>
      </w:r>
      <w:r w:rsidR="00F4115F" w:rsidRPr="00951B34">
        <w:rPr>
          <w:sz w:val="28"/>
          <w:szCs w:val="28"/>
        </w:rPr>
        <w:t xml:space="preserve">авансу в размере 30% </w:t>
      </w:r>
      <w:r w:rsidR="00951B34" w:rsidRPr="00951B34">
        <w:rPr>
          <w:sz w:val="28"/>
          <w:szCs w:val="28"/>
        </w:rPr>
        <w:t xml:space="preserve">(не перечислено) </w:t>
      </w:r>
      <w:r w:rsidR="00F4115F" w:rsidRPr="00951B34">
        <w:rPr>
          <w:sz w:val="28"/>
          <w:szCs w:val="28"/>
        </w:rPr>
        <w:t xml:space="preserve">и </w:t>
      </w:r>
      <w:r w:rsidR="00EF5218" w:rsidRPr="00951B34">
        <w:rPr>
          <w:sz w:val="28"/>
          <w:szCs w:val="28"/>
        </w:rPr>
        <w:t xml:space="preserve">нарушен </w:t>
      </w:r>
      <w:r w:rsidR="00F4115F" w:rsidRPr="00951B34">
        <w:rPr>
          <w:sz w:val="28"/>
          <w:szCs w:val="28"/>
        </w:rPr>
        <w:t>срок</w:t>
      </w:r>
      <w:r w:rsidR="00F4115F" w:rsidRPr="00951B34">
        <w:t xml:space="preserve"> </w:t>
      </w:r>
      <w:r w:rsidR="00F4115F" w:rsidRPr="00951B34">
        <w:rPr>
          <w:sz w:val="28"/>
          <w:szCs w:val="28"/>
        </w:rPr>
        <w:t>оплаты окончательного расчета по договору.</w:t>
      </w:r>
    </w:p>
    <w:p w:rsidR="00023BEC" w:rsidRPr="00F4115F" w:rsidRDefault="008467F4" w:rsidP="00F4115F">
      <w:pPr>
        <w:ind w:firstLine="708"/>
        <w:jc w:val="both"/>
        <w:rPr>
          <w:sz w:val="28"/>
          <w:szCs w:val="28"/>
        </w:rPr>
      </w:pPr>
      <w:r w:rsidRPr="00F4115F">
        <w:rPr>
          <w:sz w:val="28"/>
          <w:szCs w:val="28"/>
        </w:rPr>
        <w:t xml:space="preserve"> </w:t>
      </w:r>
    </w:p>
    <w:p w:rsidR="00023BEC" w:rsidRPr="00EF5218" w:rsidRDefault="006467CE" w:rsidP="00C94E68">
      <w:pPr>
        <w:ind w:firstLine="708"/>
        <w:jc w:val="both"/>
        <w:rPr>
          <w:sz w:val="28"/>
          <w:szCs w:val="28"/>
        </w:rPr>
      </w:pPr>
      <w:r w:rsidRPr="00EF5218">
        <w:rPr>
          <w:sz w:val="28"/>
          <w:szCs w:val="28"/>
        </w:rPr>
        <w:t>7</w:t>
      </w:r>
      <w:r w:rsidR="008B6CEE" w:rsidRPr="00EF5218">
        <w:rPr>
          <w:sz w:val="28"/>
          <w:szCs w:val="28"/>
        </w:rPr>
        <w:t xml:space="preserve">.  </w:t>
      </w:r>
      <w:r w:rsidR="00F6798F" w:rsidRPr="00EF5218">
        <w:rPr>
          <w:sz w:val="28"/>
          <w:szCs w:val="28"/>
        </w:rPr>
        <w:t>Договор</w:t>
      </w:r>
      <w:r w:rsidR="00EF5218" w:rsidRPr="00EF5218">
        <w:rPr>
          <w:sz w:val="28"/>
          <w:szCs w:val="28"/>
        </w:rPr>
        <w:t xml:space="preserve"> поставки</w:t>
      </w:r>
      <w:r w:rsidR="00F6798F" w:rsidRPr="00EF5218">
        <w:rPr>
          <w:sz w:val="28"/>
          <w:szCs w:val="28"/>
        </w:rPr>
        <w:t xml:space="preserve"> </w:t>
      </w:r>
      <w:r w:rsidR="008B6CEE" w:rsidRPr="00EF5218">
        <w:rPr>
          <w:sz w:val="28"/>
          <w:szCs w:val="28"/>
        </w:rPr>
        <w:t xml:space="preserve"> №</w:t>
      </w:r>
      <w:r w:rsidR="00EF5218" w:rsidRPr="00EF5218">
        <w:rPr>
          <w:sz w:val="28"/>
          <w:szCs w:val="28"/>
        </w:rPr>
        <w:t xml:space="preserve"> к 010005</w:t>
      </w:r>
      <w:r w:rsidR="008B6CEE" w:rsidRPr="00EF5218">
        <w:rPr>
          <w:sz w:val="28"/>
          <w:szCs w:val="28"/>
        </w:rPr>
        <w:t xml:space="preserve"> от </w:t>
      </w:r>
      <w:r w:rsidR="00EF5218" w:rsidRPr="00EF5218">
        <w:rPr>
          <w:sz w:val="28"/>
          <w:szCs w:val="28"/>
        </w:rPr>
        <w:t>10</w:t>
      </w:r>
      <w:r w:rsidR="008B6CEE" w:rsidRPr="00EF5218">
        <w:rPr>
          <w:sz w:val="28"/>
          <w:szCs w:val="28"/>
        </w:rPr>
        <w:t>.</w:t>
      </w:r>
      <w:r w:rsidR="00EF5218" w:rsidRPr="00EF5218">
        <w:rPr>
          <w:sz w:val="28"/>
          <w:szCs w:val="28"/>
        </w:rPr>
        <w:t>07</w:t>
      </w:r>
      <w:r w:rsidR="00141430" w:rsidRPr="00EF5218">
        <w:rPr>
          <w:sz w:val="28"/>
          <w:szCs w:val="28"/>
        </w:rPr>
        <w:t>.2014</w:t>
      </w:r>
      <w:r w:rsidR="008B6CEE" w:rsidRPr="00EF5218">
        <w:rPr>
          <w:sz w:val="28"/>
          <w:szCs w:val="28"/>
        </w:rPr>
        <w:t>г. заключен</w:t>
      </w:r>
      <w:r w:rsidR="00F6798F" w:rsidRPr="00EF5218">
        <w:rPr>
          <w:sz w:val="28"/>
          <w:szCs w:val="28"/>
        </w:rPr>
        <w:t xml:space="preserve"> с </w:t>
      </w:r>
      <w:r w:rsidR="008B6CEE" w:rsidRPr="00EF5218"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</w:rPr>
        <w:t>ООО «</w:t>
      </w:r>
      <w:proofErr w:type="spellStart"/>
      <w:r w:rsidR="00EF5218" w:rsidRPr="00EF5218">
        <w:rPr>
          <w:sz w:val="28"/>
          <w:szCs w:val="28"/>
        </w:rPr>
        <w:t>ТахоСервис</w:t>
      </w:r>
      <w:proofErr w:type="spellEnd"/>
      <w:r w:rsidR="00EF5218" w:rsidRPr="00EF5218">
        <w:rPr>
          <w:sz w:val="28"/>
          <w:szCs w:val="28"/>
        </w:rPr>
        <w:t xml:space="preserve"> Черноземья</w:t>
      </w:r>
      <w:r w:rsidR="00560107" w:rsidRPr="00EF5218">
        <w:rPr>
          <w:sz w:val="28"/>
          <w:szCs w:val="28"/>
        </w:rPr>
        <w:t>»</w:t>
      </w:r>
      <w:r w:rsidR="008B6CEE" w:rsidRPr="00EF5218">
        <w:rPr>
          <w:sz w:val="28"/>
          <w:szCs w:val="28"/>
        </w:rPr>
        <w:t xml:space="preserve"> на </w:t>
      </w:r>
      <w:r w:rsidR="00560107" w:rsidRPr="00EF5218">
        <w:rPr>
          <w:sz w:val="28"/>
          <w:szCs w:val="28"/>
        </w:rPr>
        <w:t xml:space="preserve">покупку </w:t>
      </w:r>
      <w:proofErr w:type="spellStart"/>
      <w:r w:rsidR="00EF5218" w:rsidRPr="00EF5218">
        <w:rPr>
          <w:sz w:val="28"/>
          <w:szCs w:val="28"/>
        </w:rPr>
        <w:t>тахографа</w:t>
      </w:r>
      <w:proofErr w:type="spellEnd"/>
      <w:r w:rsidR="00EF5218" w:rsidRPr="00EF5218">
        <w:rPr>
          <w:sz w:val="28"/>
          <w:szCs w:val="28"/>
        </w:rPr>
        <w:t xml:space="preserve"> Штрих-</w:t>
      </w:r>
      <w:proofErr w:type="spellStart"/>
      <w:proofErr w:type="gramStart"/>
      <w:r w:rsidR="00EF5218" w:rsidRPr="00EF5218">
        <w:rPr>
          <w:sz w:val="28"/>
          <w:szCs w:val="28"/>
          <w:lang w:val="en-US"/>
        </w:rPr>
        <w:t>Taxo</w:t>
      </w:r>
      <w:proofErr w:type="spellEnd"/>
      <w:proofErr w:type="gramEnd"/>
      <w:r w:rsidR="00EF5218" w:rsidRPr="00EF5218"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  <w:lang w:val="en-US"/>
        </w:rPr>
        <w:t>RUS</w:t>
      </w:r>
      <w:r w:rsidR="00EF5218" w:rsidRPr="00EF5218">
        <w:rPr>
          <w:sz w:val="28"/>
          <w:szCs w:val="28"/>
        </w:rPr>
        <w:t xml:space="preserve"> и короба для установки</w:t>
      </w:r>
      <w:r w:rsidR="008B6CEE" w:rsidRPr="00EF5218">
        <w:rPr>
          <w:sz w:val="28"/>
          <w:szCs w:val="28"/>
        </w:rPr>
        <w:t xml:space="preserve"> </w:t>
      </w:r>
      <w:proofErr w:type="spellStart"/>
      <w:r w:rsidR="00EF5218" w:rsidRPr="00EF5218">
        <w:rPr>
          <w:sz w:val="28"/>
          <w:szCs w:val="28"/>
        </w:rPr>
        <w:t>тахографа</w:t>
      </w:r>
      <w:proofErr w:type="spellEnd"/>
      <w:r w:rsidR="00EF5218" w:rsidRPr="00EF5218">
        <w:rPr>
          <w:sz w:val="28"/>
          <w:szCs w:val="28"/>
        </w:rPr>
        <w:t xml:space="preserve"> </w:t>
      </w:r>
      <w:r w:rsidR="008B6CEE" w:rsidRPr="00EF5218">
        <w:rPr>
          <w:sz w:val="28"/>
          <w:szCs w:val="28"/>
        </w:rPr>
        <w:t xml:space="preserve">на сумму </w:t>
      </w:r>
      <w:r w:rsidR="00EF5218" w:rsidRPr="00EF5218">
        <w:rPr>
          <w:sz w:val="28"/>
          <w:szCs w:val="28"/>
        </w:rPr>
        <w:t>63300,00</w:t>
      </w:r>
      <w:r w:rsidR="008B6CEE" w:rsidRPr="00EF5218">
        <w:rPr>
          <w:sz w:val="28"/>
          <w:szCs w:val="28"/>
        </w:rPr>
        <w:t xml:space="preserve"> рублей. </w:t>
      </w:r>
      <w:r w:rsidR="00023BEC" w:rsidRPr="00EF5218">
        <w:rPr>
          <w:sz w:val="28"/>
          <w:szCs w:val="28"/>
        </w:rPr>
        <w:t>Исполнение договора подтверждено документально</w:t>
      </w:r>
      <w:r w:rsidR="00432957" w:rsidRPr="00EF5218">
        <w:rPr>
          <w:sz w:val="28"/>
          <w:szCs w:val="28"/>
        </w:rPr>
        <w:t>:</w:t>
      </w:r>
      <w:r w:rsidR="00023BEC" w:rsidRPr="00EF5218">
        <w:rPr>
          <w:sz w:val="28"/>
          <w:szCs w:val="28"/>
        </w:rPr>
        <w:t xml:space="preserve"> </w:t>
      </w:r>
      <w:r w:rsidR="00560107" w:rsidRPr="00EF5218">
        <w:rPr>
          <w:sz w:val="28"/>
          <w:szCs w:val="28"/>
        </w:rPr>
        <w:t xml:space="preserve">счет </w:t>
      </w:r>
      <w:r w:rsidR="00EF5218" w:rsidRPr="00EF5218">
        <w:rPr>
          <w:sz w:val="28"/>
          <w:szCs w:val="28"/>
        </w:rPr>
        <w:t>на оплату</w:t>
      </w:r>
      <w:r w:rsidR="00560107" w:rsidRPr="00EF5218">
        <w:rPr>
          <w:sz w:val="28"/>
          <w:szCs w:val="28"/>
        </w:rPr>
        <w:t>№</w:t>
      </w:r>
      <w:r w:rsidR="00EF5218" w:rsidRPr="00EF5218">
        <w:rPr>
          <w:sz w:val="28"/>
          <w:szCs w:val="28"/>
        </w:rPr>
        <w:t>412</w:t>
      </w:r>
      <w:r w:rsidR="00560107" w:rsidRPr="00EF5218">
        <w:rPr>
          <w:sz w:val="28"/>
          <w:szCs w:val="28"/>
        </w:rPr>
        <w:t xml:space="preserve"> от </w:t>
      </w:r>
      <w:r w:rsidR="00EF5218" w:rsidRPr="00EF5218">
        <w:rPr>
          <w:sz w:val="28"/>
          <w:szCs w:val="28"/>
        </w:rPr>
        <w:t>11</w:t>
      </w:r>
      <w:r w:rsidR="00560107" w:rsidRPr="00EF5218">
        <w:rPr>
          <w:sz w:val="28"/>
          <w:szCs w:val="28"/>
        </w:rPr>
        <w:t>.</w:t>
      </w:r>
      <w:r w:rsidR="00EF5218" w:rsidRPr="00EF5218">
        <w:rPr>
          <w:sz w:val="28"/>
          <w:szCs w:val="28"/>
        </w:rPr>
        <w:t>07</w:t>
      </w:r>
      <w:r w:rsidR="00560107" w:rsidRPr="00EF5218">
        <w:rPr>
          <w:sz w:val="28"/>
          <w:szCs w:val="28"/>
        </w:rPr>
        <w:t>.2014г., товарная накладная №</w:t>
      </w:r>
      <w:r w:rsidR="00EF5218" w:rsidRPr="00EF5218">
        <w:rPr>
          <w:sz w:val="28"/>
          <w:szCs w:val="28"/>
        </w:rPr>
        <w:t>256</w:t>
      </w:r>
      <w:r w:rsidR="00560107" w:rsidRPr="00EF5218">
        <w:rPr>
          <w:sz w:val="28"/>
          <w:szCs w:val="28"/>
        </w:rPr>
        <w:t xml:space="preserve"> от </w:t>
      </w:r>
      <w:r w:rsidR="00EF5218" w:rsidRPr="00EF5218">
        <w:rPr>
          <w:sz w:val="28"/>
          <w:szCs w:val="28"/>
        </w:rPr>
        <w:t>31</w:t>
      </w:r>
      <w:r w:rsidR="00560107" w:rsidRPr="00EF5218">
        <w:rPr>
          <w:sz w:val="28"/>
          <w:szCs w:val="28"/>
        </w:rPr>
        <w:t>.</w:t>
      </w:r>
      <w:r w:rsidR="00EF5218" w:rsidRPr="00EF5218">
        <w:rPr>
          <w:sz w:val="28"/>
          <w:szCs w:val="28"/>
        </w:rPr>
        <w:t>07</w:t>
      </w:r>
      <w:r w:rsidR="00560107" w:rsidRPr="00EF5218">
        <w:rPr>
          <w:sz w:val="28"/>
          <w:szCs w:val="28"/>
        </w:rPr>
        <w:t>.2014г.</w:t>
      </w:r>
      <w:r w:rsidR="00EF5218" w:rsidRPr="00EF5218">
        <w:rPr>
          <w:sz w:val="28"/>
          <w:szCs w:val="28"/>
        </w:rPr>
        <w:t xml:space="preserve">, </w:t>
      </w:r>
      <w:r w:rsidR="008B6CEE" w:rsidRPr="00EF5218">
        <w:rPr>
          <w:sz w:val="28"/>
          <w:szCs w:val="28"/>
        </w:rPr>
        <w:t>платежное поручение №</w:t>
      </w:r>
      <w:r w:rsidR="00EF5218" w:rsidRPr="00EF5218">
        <w:rPr>
          <w:sz w:val="28"/>
          <w:szCs w:val="28"/>
        </w:rPr>
        <w:t>31169</w:t>
      </w:r>
      <w:r w:rsidR="008B6CEE" w:rsidRPr="00EF5218">
        <w:rPr>
          <w:sz w:val="28"/>
          <w:szCs w:val="28"/>
        </w:rPr>
        <w:t xml:space="preserve"> от </w:t>
      </w:r>
      <w:r w:rsidR="00560107" w:rsidRPr="00EF5218">
        <w:rPr>
          <w:sz w:val="28"/>
          <w:szCs w:val="28"/>
        </w:rPr>
        <w:t>1</w:t>
      </w:r>
      <w:r w:rsidR="00EF5218" w:rsidRPr="00EF5218">
        <w:rPr>
          <w:sz w:val="28"/>
          <w:szCs w:val="28"/>
        </w:rPr>
        <w:t>5</w:t>
      </w:r>
      <w:r w:rsidR="008B6CEE" w:rsidRPr="00EF5218">
        <w:rPr>
          <w:sz w:val="28"/>
          <w:szCs w:val="28"/>
        </w:rPr>
        <w:t>.</w:t>
      </w:r>
      <w:r w:rsidR="00EF5218" w:rsidRPr="00EF5218">
        <w:rPr>
          <w:sz w:val="28"/>
          <w:szCs w:val="28"/>
        </w:rPr>
        <w:t>07</w:t>
      </w:r>
      <w:r w:rsidR="00EF5218">
        <w:rPr>
          <w:sz w:val="28"/>
          <w:szCs w:val="28"/>
        </w:rPr>
        <w:t>.2014</w:t>
      </w:r>
      <w:r w:rsidR="008B6CEE" w:rsidRPr="00EF5218">
        <w:rPr>
          <w:sz w:val="28"/>
          <w:szCs w:val="28"/>
        </w:rPr>
        <w:t xml:space="preserve">г. </w:t>
      </w:r>
      <w:r w:rsidR="00EF5218" w:rsidRPr="00EF5218">
        <w:rPr>
          <w:sz w:val="28"/>
          <w:szCs w:val="28"/>
        </w:rPr>
        <w:t>18990,00</w:t>
      </w:r>
      <w:r w:rsidR="008B6CEE" w:rsidRPr="00EF5218">
        <w:rPr>
          <w:sz w:val="28"/>
          <w:szCs w:val="28"/>
        </w:rPr>
        <w:t xml:space="preserve"> рублей</w:t>
      </w:r>
      <w:r w:rsidR="00EF5218" w:rsidRPr="00EF5218">
        <w:rPr>
          <w:sz w:val="28"/>
          <w:szCs w:val="28"/>
        </w:rPr>
        <w:t xml:space="preserve"> (аванс 30%), платежное поручение №176185 от 06.08.2014 г. 44310,00 рублей</w:t>
      </w:r>
      <w:r w:rsidR="006F0634">
        <w:rPr>
          <w:sz w:val="28"/>
          <w:szCs w:val="28"/>
        </w:rPr>
        <w:t xml:space="preserve"> (окончательный расчет). </w:t>
      </w:r>
      <w:r w:rsidR="008B6CEE" w:rsidRPr="00EF5218">
        <w:rPr>
          <w:sz w:val="28"/>
          <w:szCs w:val="28"/>
        </w:rPr>
        <w:t xml:space="preserve">Обязательства выполнены в </w:t>
      </w:r>
      <w:r w:rsidR="00023BEC" w:rsidRPr="00EF5218">
        <w:rPr>
          <w:sz w:val="28"/>
          <w:szCs w:val="28"/>
        </w:rPr>
        <w:t>полном объёме.</w:t>
      </w:r>
    </w:p>
    <w:p w:rsidR="008600C2" w:rsidRPr="00B232C5" w:rsidRDefault="008600C2" w:rsidP="008B6CEE">
      <w:pPr>
        <w:jc w:val="both"/>
        <w:rPr>
          <w:sz w:val="28"/>
          <w:szCs w:val="28"/>
          <w:highlight w:val="yellow"/>
        </w:rPr>
      </w:pPr>
    </w:p>
    <w:p w:rsidR="00023BEC" w:rsidRPr="00810AC4" w:rsidRDefault="00DB55A2" w:rsidP="00023BEC">
      <w:pPr>
        <w:jc w:val="both"/>
        <w:rPr>
          <w:sz w:val="28"/>
          <w:szCs w:val="28"/>
        </w:rPr>
      </w:pPr>
      <w:r w:rsidRPr="00810AC4">
        <w:rPr>
          <w:sz w:val="28"/>
          <w:szCs w:val="28"/>
        </w:rPr>
        <w:t xml:space="preserve"> </w:t>
      </w:r>
      <w:r w:rsidR="00901762" w:rsidRPr="00810AC4">
        <w:rPr>
          <w:sz w:val="28"/>
          <w:szCs w:val="28"/>
        </w:rPr>
        <w:tab/>
      </w:r>
      <w:r w:rsidR="006467CE" w:rsidRPr="00810AC4">
        <w:rPr>
          <w:sz w:val="28"/>
          <w:szCs w:val="28"/>
        </w:rPr>
        <w:t>8</w:t>
      </w:r>
      <w:r w:rsidR="001955B1" w:rsidRPr="00810AC4">
        <w:rPr>
          <w:sz w:val="28"/>
          <w:szCs w:val="28"/>
        </w:rPr>
        <w:t>.</w:t>
      </w:r>
      <w:r w:rsidR="005A180E" w:rsidRPr="00810AC4">
        <w:rPr>
          <w:sz w:val="28"/>
          <w:szCs w:val="28"/>
        </w:rPr>
        <w:t xml:space="preserve"> </w:t>
      </w:r>
      <w:r w:rsidR="001955B1" w:rsidRPr="00810AC4">
        <w:rPr>
          <w:sz w:val="28"/>
          <w:szCs w:val="28"/>
        </w:rPr>
        <w:t xml:space="preserve"> </w:t>
      </w:r>
      <w:r w:rsidR="00560107" w:rsidRPr="00810AC4">
        <w:rPr>
          <w:sz w:val="28"/>
          <w:szCs w:val="28"/>
        </w:rPr>
        <w:t>Контракт №</w:t>
      </w:r>
      <w:r w:rsidR="00EF5218" w:rsidRPr="00810AC4">
        <w:rPr>
          <w:sz w:val="28"/>
          <w:szCs w:val="28"/>
        </w:rPr>
        <w:t>15</w:t>
      </w:r>
      <w:r w:rsidR="00F6798F" w:rsidRPr="00810AC4">
        <w:rPr>
          <w:sz w:val="28"/>
          <w:szCs w:val="28"/>
        </w:rPr>
        <w:t xml:space="preserve"> </w:t>
      </w:r>
      <w:r w:rsidR="001955B1" w:rsidRPr="00810AC4">
        <w:rPr>
          <w:sz w:val="28"/>
          <w:szCs w:val="28"/>
        </w:rPr>
        <w:t xml:space="preserve">от </w:t>
      </w:r>
      <w:r w:rsidR="00EF5218" w:rsidRPr="00810AC4">
        <w:rPr>
          <w:sz w:val="28"/>
          <w:szCs w:val="28"/>
        </w:rPr>
        <w:t>28</w:t>
      </w:r>
      <w:r w:rsidR="001955B1" w:rsidRPr="00810AC4">
        <w:rPr>
          <w:sz w:val="28"/>
          <w:szCs w:val="28"/>
        </w:rPr>
        <w:t>.</w:t>
      </w:r>
      <w:r w:rsidR="00EF5218" w:rsidRPr="00810AC4">
        <w:rPr>
          <w:sz w:val="28"/>
          <w:szCs w:val="28"/>
        </w:rPr>
        <w:t>07</w:t>
      </w:r>
      <w:r w:rsidR="001955B1" w:rsidRPr="00810AC4">
        <w:rPr>
          <w:sz w:val="28"/>
          <w:szCs w:val="28"/>
        </w:rPr>
        <w:t>.201</w:t>
      </w:r>
      <w:r w:rsidR="00560107" w:rsidRPr="00810AC4">
        <w:rPr>
          <w:sz w:val="28"/>
          <w:szCs w:val="28"/>
        </w:rPr>
        <w:t>4</w:t>
      </w:r>
      <w:r w:rsidR="001955B1" w:rsidRPr="00810AC4">
        <w:rPr>
          <w:sz w:val="28"/>
          <w:szCs w:val="28"/>
        </w:rPr>
        <w:t xml:space="preserve"> г. заключен с </w:t>
      </w:r>
      <w:r w:rsidR="00560107" w:rsidRPr="00810AC4">
        <w:rPr>
          <w:sz w:val="28"/>
          <w:szCs w:val="28"/>
        </w:rPr>
        <w:t>ИП «</w:t>
      </w:r>
      <w:proofErr w:type="spellStart"/>
      <w:r w:rsidR="00810AC4" w:rsidRPr="00810AC4">
        <w:rPr>
          <w:sz w:val="28"/>
          <w:szCs w:val="28"/>
        </w:rPr>
        <w:t>Логиновская</w:t>
      </w:r>
      <w:proofErr w:type="spellEnd"/>
      <w:r w:rsidR="00810AC4" w:rsidRPr="00810AC4">
        <w:rPr>
          <w:sz w:val="28"/>
          <w:szCs w:val="28"/>
        </w:rPr>
        <w:t xml:space="preserve"> И.В.</w:t>
      </w:r>
      <w:r w:rsidR="00560107" w:rsidRPr="00810AC4">
        <w:rPr>
          <w:sz w:val="28"/>
          <w:szCs w:val="28"/>
        </w:rPr>
        <w:t>»</w:t>
      </w:r>
      <w:r w:rsidR="001955B1" w:rsidRPr="00810AC4">
        <w:rPr>
          <w:sz w:val="28"/>
          <w:szCs w:val="28"/>
        </w:rPr>
        <w:t xml:space="preserve"> на </w:t>
      </w:r>
      <w:r w:rsidR="00560107" w:rsidRPr="00810AC4">
        <w:rPr>
          <w:sz w:val="28"/>
          <w:szCs w:val="28"/>
        </w:rPr>
        <w:t xml:space="preserve">покупку </w:t>
      </w:r>
      <w:proofErr w:type="gramStart"/>
      <w:r w:rsidR="00810AC4" w:rsidRPr="00810AC4">
        <w:rPr>
          <w:sz w:val="28"/>
          <w:szCs w:val="28"/>
        </w:rPr>
        <w:t>учебников</w:t>
      </w:r>
      <w:proofErr w:type="gramEnd"/>
      <w:r w:rsidR="00560107" w:rsidRPr="00810AC4">
        <w:rPr>
          <w:sz w:val="28"/>
          <w:szCs w:val="28"/>
        </w:rPr>
        <w:t xml:space="preserve"> </w:t>
      </w:r>
      <w:r w:rsidR="001955B1" w:rsidRPr="00810AC4">
        <w:rPr>
          <w:sz w:val="28"/>
          <w:szCs w:val="28"/>
        </w:rPr>
        <w:t xml:space="preserve"> на сумму </w:t>
      </w:r>
      <w:r w:rsidR="00810AC4" w:rsidRPr="00810AC4">
        <w:rPr>
          <w:sz w:val="28"/>
          <w:szCs w:val="28"/>
        </w:rPr>
        <w:t>22645,00</w:t>
      </w:r>
      <w:r w:rsidR="001955B1" w:rsidRPr="00810AC4">
        <w:rPr>
          <w:sz w:val="28"/>
          <w:szCs w:val="28"/>
        </w:rPr>
        <w:t xml:space="preserve"> рублей.</w:t>
      </w:r>
      <w:r w:rsidR="005A180E" w:rsidRPr="00810AC4">
        <w:rPr>
          <w:sz w:val="28"/>
          <w:szCs w:val="28"/>
        </w:rPr>
        <w:t xml:space="preserve"> </w:t>
      </w:r>
      <w:r w:rsidR="00023BEC" w:rsidRPr="00810AC4">
        <w:rPr>
          <w:sz w:val="28"/>
          <w:szCs w:val="28"/>
        </w:rPr>
        <w:t>Исполнение договора подтверждено документально</w:t>
      </w:r>
      <w:r w:rsidR="00432957" w:rsidRPr="00810AC4">
        <w:rPr>
          <w:sz w:val="28"/>
          <w:szCs w:val="28"/>
        </w:rPr>
        <w:t>:</w:t>
      </w:r>
      <w:r w:rsidR="00810AC4" w:rsidRPr="00810AC4">
        <w:rPr>
          <w:sz w:val="28"/>
          <w:szCs w:val="28"/>
        </w:rPr>
        <w:t xml:space="preserve"> счет №44 от 9.07.2014г.,</w:t>
      </w:r>
      <w:r w:rsidR="00023BEC" w:rsidRPr="00810AC4">
        <w:rPr>
          <w:sz w:val="28"/>
          <w:szCs w:val="28"/>
        </w:rPr>
        <w:t xml:space="preserve"> </w:t>
      </w:r>
      <w:r w:rsidR="00560107" w:rsidRPr="00810AC4">
        <w:rPr>
          <w:sz w:val="28"/>
          <w:szCs w:val="28"/>
        </w:rPr>
        <w:t xml:space="preserve">товарная накладная </w:t>
      </w:r>
      <w:r w:rsidR="00560107" w:rsidRPr="00810AC4">
        <w:rPr>
          <w:sz w:val="28"/>
          <w:szCs w:val="28"/>
        </w:rPr>
        <w:lastRenderedPageBreak/>
        <w:t>№</w:t>
      </w:r>
      <w:r w:rsidR="00810AC4" w:rsidRPr="00810AC4">
        <w:rPr>
          <w:sz w:val="28"/>
          <w:szCs w:val="28"/>
        </w:rPr>
        <w:t>44</w:t>
      </w:r>
      <w:r w:rsidR="00F6798F" w:rsidRPr="00810AC4">
        <w:rPr>
          <w:sz w:val="28"/>
          <w:szCs w:val="28"/>
        </w:rPr>
        <w:t xml:space="preserve"> от 3</w:t>
      </w:r>
      <w:r w:rsidR="00E117A8" w:rsidRPr="00810AC4">
        <w:rPr>
          <w:sz w:val="28"/>
          <w:szCs w:val="28"/>
        </w:rPr>
        <w:t>1</w:t>
      </w:r>
      <w:r w:rsidR="00F6798F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07</w:t>
      </w:r>
      <w:r w:rsidR="00F6798F" w:rsidRPr="00810AC4">
        <w:rPr>
          <w:sz w:val="28"/>
          <w:szCs w:val="28"/>
        </w:rPr>
        <w:t>.2014г.</w:t>
      </w:r>
      <w:r w:rsidR="00E117A8" w:rsidRPr="00810AC4">
        <w:rPr>
          <w:sz w:val="28"/>
          <w:szCs w:val="28"/>
        </w:rPr>
        <w:t>, счёт-фактура №</w:t>
      </w:r>
      <w:r w:rsidR="00810AC4" w:rsidRPr="00810AC4">
        <w:rPr>
          <w:sz w:val="28"/>
          <w:szCs w:val="28"/>
        </w:rPr>
        <w:t>44</w:t>
      </w:r>
      <w:r w:rsidR="00E117A8" w:rsidRPr="00810AC4">
        <w:rPr>
          <w:sz w:val="28"/>
          <w:szCs w:val="28"/>
        </w:rPr>
        <w:t xml:space="preserve"> от 31.</w:t>
      </w:r>
      <w:r w:rsidR="00810AC4" w:rsidRPr="00810AC4">
        <w:rPr>
          <w:sz w:val="28"/>
          <w:szCs w:val="28"/>
        </w:rPr>
        <w:t>07</w:t>
      </w:r>
      <w:r w:rsidR="00E117A8" w:rsidRPr="00810AC4">
        <w:rPr>
          <w:sz w:val="28"/>
          <w:szCs w:val="28"/>
        </w:rPr>
        <w:t>.2014г.</w:t>
      </w:r>
      <w:r w:rsidR="005A180E" w:rsidRPr="00810AC4">
        <w:rPr>
          <w:sz w:val="28"/>
          <w:szCs w:val="28"/>
        </w:rPr>
        <w:t xml:space="preserve"> и платежное поручение №</w:t>
      </w:r>
      <w:r w:rsidR="00810AC4" w:rsidRPr="00810AC4">
        <w:rPr>
          <w:sz w:val="28"/>
          <w:szCs w:val="28"/>
        </w:rPr>
        <w:t>154694</w:t>
      </w:r>
      <w:r w:rsidR="005A180E" w:rsidRPr="00810AC4">
        <w:rPr>
          <w:sz w:val="28"/>
          <w:szCs w:val="28"/>
        </w:rPr>
        <w:t xml:space="preserve"> от </w:t>
      </w:r>
      <w:r w:rsidR="00810AC4" w:rsidRPr="00810AC4">
        <w:rPr>
          <w:sz w:val="28"/>
          <w:szCs w:val="28"/>
        </w:rPr>
        <w:t>04</w:t>
      </w:r>
      <w:r w:rsidR="005A180E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08</w:t>
      </w:r>
      <w:r w:rsidR="005A180E" w:rsidRPr="00810AC4">
        <w:rPr>
          <w:sz w:val="28"/>
          <w:szCs w:val="28"/>
        </w:rPr>
        <w:t xml:space="preserve">.2014 г. </w:t>
      </w:r>
      <w:r w:rsidR="00810AC4" w:rsidRPr="00810AC4">
        <w:rPr>
          <w:sz w:val="28"/>
          <w:szCs w:val="28"/>
        </w:rPr>
        <w:t>22645,00</w:t>
      </w:r>
      <w:r w:rsidR="005A180E" w:rsidRPr="00810AC4">
        <w:rPr>
          <w:sz w:val="28"/>
          <w:szCs w:val="28"/>
        </w:rPr>
        <w:t xml:space="preserve"> рублей. Обязательства выполнены в </w:t>
      </w:r>
      <w:r w:rsidR="00023BEC" w:rsidRPr="00810AC4">
        <w:rPr>
          <w:sz w:val="28"/>
          <w:szCs w:val="28"/>
        </w:rPr>
        <w:t>полном объёме.</w:t>
      </w:r>
    </w:p>
    <w:p w:rsidR="008600C2" w:rsidRPr="00B232C5" w:rsidRDefault="008600C2" w:rsidP="00831358">
      <w:pPr>
        <w:jc w:val="both"/>
        <w:rPr>
          <w:sz w:val="28"/>
          <w:szCs w:val="28"/>
          <w:highlight w:val="yellow"/>
        </w:rPr>
      </w:pPr>
    </w:p>
    <w:p w:rsidR="00F14EFE" w:rsidRPr="00810AC4" w:rsidRDefault="006467CE" w:rsidP="00F14EFE">
      <w:pPr>
        <w:ind w:firstLine="708"/>
        <w:jc w:val="both"/>
        <w:rPr>
          <w:sz w:val="28"/>
          <w:szCs w:val="28"/>
        </w:rPr>
      </w:pPr>
      <w:r w:rsidRPr="00810AC4">
        <w:rPr>
          <w:sz w:val="28"/>
          <w:szCs w:val="28"/>
        </w:rPr>
        <w:t>9</w:t>
      </w:r>
      <w:r w:rsidR="005A180E" w:rsidRPr="00810AC4">
        <w:rPr>
          <w:sz w:val="28"/>
          <w:szCs w:val="28"/>
        </w:rPr>
        <w:t xml:space="preserve">. </w:t>
      </w:r>
      <w:r w:rsidR="00E117A8" w:rsidRPr="00810AC4">
        <w:rPr>
          <w:sz w:val="28"/>
          <w:szCs w:val="28"/>
        </w:rPr>
        <w:t>Д</w:t>
      </w:r>
      <w:r w:rsidR="00901762" w:rsidRPr="00810AC4">
        <w:rPr>
          <w:sz w:val="28"/>
          <w:szCs w:val="28"/>
        </w:rPr>
        <w:t>оговор</w:t>
      </w:r>
      <w:r w:rsidR="00810AC4">
        <w:rPr>
          <w:sz w:val="28"/>
          <w:szCs w:val="28"/>
        </w:rPr>
        <w:t xml:space="preserve"> </w:t>
      </w:r>
      <w:r w:rsidR="00810AC4" w:rsidRPr="00810AC4">
        <w:rPr>
          <w:sz w:val="28"/>
          <w:szCs w:val="28"/>
        </w:rPr>
        <w:t>-</w:t>
      </w:r>
      <w:r w:rsidR="00810AC4">
        <w:rPr>
          <w:sz w:val="28"/>
          <w:szCs w:val="28"/>
        </w:rPr>
        <w:t xml:space="preserve"> </w:t>
      </w:r>
      <w:r w:rsidR="00810AC4" w:rsidRPr="00810AC4">
        <w:rPr>
          <w:sz w:val="28"/>
          <w:szCs w:val="28"/>
        </w:rPr>
        <w:t>подряда</w:t>
      </w:r>
      <w:r w:rsidR="005A180E" w:rsidRPr="00810AC4">
        <w:rPr>
          <w:sz w:val="28"/>
          <w:szCs w:val="28"/>
        </w:rPr>
        <w:t xml:space="preserve"> № </w:t>
      </w:r>
      <w:r w:rsidR="00810AC4" w:rsidRPr="00810AC4">
        <w:rPr>
          <w:sz w:val="28"/>
          <w:szCs w:val="28"/>
        </w:rPr>
        <w:t>98</w:t>
      </w:r>
      <w:r w:rsidR="00E117A8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 от </w:t>
      </w:r>
      <w:r w:rsidR="00810AC4" w:rsidRPr="00810AC4">
        <w:rPr>
          <w:sz w:val="28"/>
          <w:szCs w:val="28"/>
        </w:rPr>
        <w:t>28</w:t>
      </w:r>
      <w:r w:rsidR="005A180E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07</w:t>
      </w:r>
      <w:r w:rsidR="005A180E" w:rsidRPr="00810AC4">
        <w:rPr>
          <w:sz w:val="28"/>
          <w:szCs w:val="28"/>
        </w:rPr>
        <w:t>.2014г. заключен с</w:t>
      </w:r>
      <w:r w:rsidR="00F14EFE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 </w:t>
      </w:r>
      <w:r w:rsidR="00810AC4" w:rsidRPr="00810AC4">
        <w:rPr>
          <w:sz w:val="28"/>
          <w:szCs w:val="28"/>
        </w:rPr>
        <w:t>ИП</w:t>
      </w:r>
      <w:r w:rsidR="00901762" w:rsidRPr="00810AC4">
        <w:rPr>
          <w:sz w:val="28"/>
          <w:szCs w:val="28"/>
        </w:rPr>
        <w:t xml:space="preserve"> «</w:t>
      </w:r>
      <w:r w:rsidR="00810AC4" w:rsidRPr="00810AC4">
        <w:rPr>
          <w:sz w:val="28"/>
          <w:szCs w:val="28"/>
        </w:rPr>
        <w:t>Казанцева Н.В.</w:t>
      </w:r>
      <w:r w:rsidR="00901762" w:rsidRPr="00810AC4">
        <w:rPr>
          <w:sz w:val="28"/>
          <w:szCs w:val="28"/>
        </w:rPr>
        <w:t>»</w:t>
      </w:r>
      <w:r w:rsidR="005A180E" w:rsidRPr="00810AC4">
        <w:rPr>
          <w:sz w:val="28"/>
          <w:szCs w:val="28"/>
        </w:rPr>
        <w:t xml:space="preserve">  на </w:t>
      </w:r>
      <w:r w:rsidR="00810AC4" w:rsidRPr="00810AC4">
        <w:rPr>
          <w:sz w:val="28"/>
          <w:szCs w:val="28"/>
        </w:rPr>
        <w:t xml:space="preserve"> ремонт дверных и оконных блоков</w:t>
      </w:r>
      <w:r w:rsidR="00901762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 на сумму </w:t>
      </w:r>
      <w:r w:rsidR="00810AC4" w:rsidRPr="00810AC4">
        <w:rPr>
          <w:sz w:val="28"/>
          <w:szCs w:val="28"/>
        </w:rPr>
        <w:t>47</w:t>
      </w:r>
      <w:r w:rsidR="00E117A8" w:rsidRPr="00810AC4">
        <w:rPr>
          <w:sz w:val="28"/>
          <w:szCs w:val="28"/>
        </w:rPr>
        <w:t>000</w:t>
      </w:r>
      <w:r w:rsidR="005A180E" w:rsidRPr="00810AC4">
        <w:rPr>
          <w:sz w:val="28"/>
          <w:szCs w:val="28"/>
        </w:rPr>
        <w:t xml:space="preserve">,00 рублей. </w:t>
      </w:r>
      <w:r w:rsidR="00023BEC" w:rsidRPr="00810AC4">
        <w:rPr>
          <w:sz w:val="28"/>
          <w:szCs w:val="28"/>
        </w:rPr>
        <w:t>Исполнение договора подтверждено документально</w:t>
      </w:r>
      <w:r w:rsidR="00432957" w:rsidRPr="00810AC4">
        <w:rPr>
          <w:sz w:val="28"/>
          <w:szCs w:val="28"/>
        </w:rPr>
        <w:t>:</w:t>
      </w:r>
      <w:r w:rsidR="00810AC4" w:rsidRPr="00810AC4">
        <w:rPr>
          <w:sz w:val="28"/>
          <w:szCs w:val="28"/>
        </w:rPr>
        <w:t xml:space="preserve"> счет на оплату №127 от 28.07.2014г.,</w:t>
      </w:r>
      <w:r w:rsidR="00023BEC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акт </w:t>
      </w:r>
      <w:r w:rsidR="00810AC4" w:rsidRPr="00810AC4">
        <w:rPr>
          <w:sz w:val="28"/>
          <w:szCs w:val="28"/>
        </w:rPr>
        <w:t>о приемке выполненных работ</w:t>
      </w:r>
      <w:r w:rsidR="00E117A8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от </w:t>
      </w:r>
      <w:r w:rsidR="00810AC4" w:rsidRPr="00810AC4">
        <w:rPr>
          <w:sz w:val="28"/>
          <w:szCs w:val="28"/>
        </w:rPr>
        <w:t>20</w:t>
      </w:r>
      <w:r w:rsidR="005A180E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08</w:t>
      </w:r>
      <w:r w:rsidR="005A180E" w:rsidRPr="00810AC4">
        <w:rPr>
          <w:sz w:val="28"/>
          <w:szCs w:val="28"/>
        </w:rPr>
        <w:t>.2014 г</w:t>
      </w:r>
      <w:r w:rsidR="00901762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, счет-фактура №281 от 20.08.2014г.</w:t>
      </w:r>
      <w:r w:rsidR="005A180E" w:rsidRPr="00810AC4">
        <w:rPr>
          <w:sz w:val="28"/>
          <w:szCs w:val="28"/>
        </w:rPr>
        <w:t xml:space="preserve"> и платежное поручение №</w:t>
      </w:r>
      <w:r w:rsidR="00810AC4" w:rsidRPr="00810AC4">
        <w:rPr>
          <w:sz w:val="28"/>
          <w:szCs w:val="28"/>
        </w:rPr>
        <w:t>391761</w:t>
      </w:r>
      <w:r w:rsidR="00901762" w:rsidRPr="00810AC4">
        <w:rPr>
          <w:sz w:val="28"/>
          <w:szCs w:val="28"/>
        </w:rPr>
        <w:t xml:space="preserve"> </w:t>
      </w:r>
      <w:r w:rsidR="005A180E" w:rsidRPr="00810AC4">
        <w:rPr>
          <w:sz w:val="28"/>
          <w:szCs w:val="28"/>
        </w:rPr>
        <w:t xml:space="preserve"> от </w:t>
      </w:r>
      <w:r w:rsidR="00810AC4" w:rsidRPr="00810AC4">
        <w:rPr>
          <w:sz w:val="28"/>
          <w:szCs w:val="28"/>
        </w:rPr>
        <w:t>09</w:t>
      </w:r>
      <w:r w:rsidR="005A180E" w:rsidRPr="00810AC4">
        <w:rPr>
          <w:sz w:val="28"/>
          <w:szCs w:val="28"/>
        </w:rPr>
        <w:t>.</w:t>
      </w:r>
      <w:r w:rsidR="00810AC4" w:rsidRPr="00810AC4">
        <w:rPr>
          <w:sz w:val="28"/>
          <w:szCs w:val="28"/>
        </w:rPr>
        <w:t>09</w:t>
      </w:r>
      <w:r w:rsidR="005A180E" w:rsidRPr="00810AC4">
        <w:rPr>
          <w:sz w:val="28"/>
          <w:szCs w:val="28"/>
        </w:rPr>
        <w:t xml:space="preserve">.2014 г. </w:t>
      </w:r>
      <w:r w:rsidR="00810AC4" w:rsidRPr="00810AC4">
        <w:rPr>
          <w:sz w:val="28"/>
          <w:szCs w:val="28"/>
        </w:rPr>
        <w:t>47</w:t>
      </w:r>
      <w:r w:rsidR="00E117A8" w:rsidRPr="00810AC4">
        <w:rPr>
          <w:sz w:val="28"/>
          <w:szCs w:val="28"/>
        </w:rPr>
        <w:t>000,00</w:t>
      </w:r>
      <w:r w:rsidR="005A180E" w:rsidRPr="00810AC4">
        <w:rPr>
          <w:sz w:val="28"/>
          <w:szCs w:val="28"/>
        </w:rPr>
        <w:t xml:space="preserve"> рублей. </w:t>
      </w:r>
      <w:r w:rsidR="00F14EFE" w:rsidRPr="00810AC4">
        <w:rPr>
          <w:sz w:val="28"/>
          <w:szCs w:val="28"/>
        </w:rPr>
        <w:t>Обязательства выполнены в полном объёме.</w:t>
      </w:r>
    </w:p>
    <w:p w:rsidR="008600C2" w:rsidRPr="00810AC4" w:rsidRDefault="008600C2" w:rsidP="00F14EFE">
      <w:pPr>
        <w:ind w:firstLine="708"/>
        <w:jc w:val="both"/>
        <w:rPr>
          <w:sz w:val="28"/>
          <w:szCs w:val="28"/>
        </w:rPr>
      </w:pPr>
    </w:p>
    <w:p w:rsidR="00810AC4" w:rsidRPr="00810AC4" w:rsidRDefault="008B6CEE" w:rsidP="00810AC4">
      <w:pPr>
        <w:ind w:firstLine="708"/>
        <w:jc w:val="both"/>
        <w:rPr>
          <w:sz w:val="28"/>
          <w:szCs w:val="28"/>
        </w:rPr>
      </w:pPr>
      <w:r w:rsidRPr="00810AC4">
        <w:rPr>
          <w:sz w:val="28"/>
          <w:szCs w:val="28"/>
        </w:rPr>
        <w:t>1</w:t>
      </w:r>
      <w:r w:rsidR="006467CE" w:rsidRPr="00810AC4">
        <w:rPr>
          <w:sz w:val="28"/>
          <w:szCs w:val="28"/>
        </w:rPr>
        <w:t>0</w:t>
      </w:r>
      <w:r w:rsidR="00B234E3" w:rsidRPr="00810AC4">
        <w:rPr>
          <w:sz w:val="28"/>
          <w:szCs w:val="28"/>
        </w:rPr>
        <w:t xml:space="preserve">. </w:t>
      </w:r>
      <w:r w:rsidR="00810AC4" w:rsidRPr="00810AC4">
        <w:rPr>
          <w:sz w:val="28"/>
          <w:szCs w:val="28"/>
        </w:rPr>
        <w:t>Договор</w:t>
      </w:r>
      <w:r w:rsidR="00810AC4">
        <w:rPr>
          <w:sz w:val="28"/>
          <w:szCs w:val="28"/>
        </w:rPr>
        <w:t xml:space="preserve"> </w:t>
      </w:r>
      <w:r w:rsidR="00810AC4" w:rsidRPr="00810AC4">
        <w:rPr>
          <w:sz w:val="28"/>
          <w:szCs w:val="28"/>
        </w:rPr>
        <w:t>-</w:t>
      </w:r>
      <w:r w:rsidR="00810AC4">
        <w:rPr>
          <w:sz w:val="28"/>
          <w:szCs w:val="28"/>
        </w:rPr>
        <w:t xml:space="preserve"> </w:t>
      </w:r>
      <w:r w:rsidR="00810AC4" w:rsidRPr="00810AC4">
        <w:rPr>
          <w:sz w:val="28"/>
          <w:szCs w:val="28"/>
        </w:rPr>
        <w:t>подряда № 9</w:t>
      </w:r>
      <w:r w:rsidR="00810AC4">
        <w:rPr>
          <w:sz w:val="28"/>
          <w:szCs w:val="28"/>
        </w:rPr>
        <w:t>9</w:t>
      </w:r>
      <w:r w:rsidR="00810AC4" w:rsidRPr="00810AC4">
        <w:rPr>
          <w:sz w:val="28"/>
          <w:szCs w:val="28"/>
        </w:rPr>
        <w:t xml:space="preserve">  от 28.07.2014г. заключен с  ИП «Казанцева Н.В.»</w:t>
      </w:r>
      <w:r w:rsidR="00810AC4">
        <w:rPr>
          <w:sz w:val="28"/>
          <w:szCs w:val="28"/>
        </w:rPr>
        <w:t xml:space="preserve"> на  </w:t>
      </w:r>
      <w:r w:rsidR="00BF710D">
        <w:rPr>
          <w:sz w:val="28"/>
          <w:szCs w:val="28"/>
        </w:rPr>
        <w:t>ремонт дверных и оконных блоков</w:t>
      </w:r>
      <w:r w:rsidR="00810AC4" w:rsidRPr="00810AC4">
        <w:rPr>
          <w:sz w:val="28"/>
          <w:szCs w:val="28"/>
        </w:rPr>
        <w:t xml:space="preserve"> на сумму </w:t>
      </w:r>
      <w:r w:rsidR="00810AC4">
        <w:rPr>
          <w:sz w:val="28"/>
          <w:szCs w:val="28"/>
        </w:rPr>
        <w:t>1</w:t>
      </w:r>
      <w:r w:rsidR="00810AC4" w:rsidRPr="00810AC4">
        <w:rPr>
          <w:sz w:val="28"/>
          <w:szCs w:val="28"/>
        </w:rPr>
        <w:t>7000,00 рублей. Исполнение договора подтверждено документально: счет на оплату №12</w:t>
      </w:r>
      <w:r w:rsidR="00810AC4">
        <w:rPr>
          <w:sz w:val="28"/>
          <w:szCs w:val="28"/>
        </w:rPr>
        <w:t>8</w:t>
      </w:r>
      <w:r w:rsidR="00810AC4" w:rsidRPr="00810AC4">
        <w:rPr>
          <w:sz w:val="28"/>
          <w:szCs w:val="28"/>
        </w:rPr>
        <w:t xml:space="preserve"> от 28.07.2014г., акт о приемке выполненных работ</w:t>
      </w:r>
      <w:r w:rsidR="00B5751A">
        <w:rPr>
          <w:sz w:val="28"/>
          <w:szCs w:val="28"/>
        </w:rPr>
        <w:t xml:space="preserve"> №3</w:t>
      </w:r>
      <w:r w:rsidR="00810AC4" w:rsidRPr="00810AC4">
        <w:rPr>
          <w:sz w:val="28"/>
          <w:szCs w:val="28"/>
        </w:rPr>
        <w:t xml:space="preserve"> от 20.08.2014 г., счет-фактура №28</w:t>
      </w:r>
      <w:r w:rsidR="00B5751A">
        <w:rPr>
          <w:sz w:val="28"/>
          <w:szCs w:val="28"/>
        </w:rPr>
        <w:t>2</w:t>
      </w:r>
      <w:r w:rsidR="00810AC4" w:rsidRPr="00810AC4">
        <w:rPr>
          <w:sz w:val="28"/>
          <w:szCs w:val="28"/>
        </w:rPr>
        <w:t xml:space="preserve"> от 20.08.2014г. и платежное поручение №39176</w:t>
      </w:r>
      <w:r w:rsidR="00B5751A">
        <w:rPr>
          <w:sz w:val="28"/>
          <w:szCs w:val="28"/>
        </w:rPr>
        <w:t>4</w:t>
      </w:r>
      <w:r w:rsidR="00810AC4" w:rsidRPr="00810AC4">
        <w:rPr>
          <w:sz w:val="28"/>
          <w:szCs w:val="28"/>
        </w:rPr>
        <w:t xml:space="preserve">  от 09.09.2014 г. </w:t>
      </w:r>
      <w:r w:rsidR="00B5751A">
        <w:rPr>
          <w:sz w:val="28"/>
          <w:szCs w:val="28"/>
        </w:rPr>
        <w:t>1</w:t>
      </w:r>
      <w:r w:rsidR="00810AC4" w:rsidRPr="00810AC4">
        <w:rPr>
          <w:sz w:val="28"/>
          <w:szCs w:val="28"/>
        </w:rPr>
        <w:t>7000,00 рублей. Обязательства выполнены в полном объёме.</w:t>
      </w:r>
    </w:p>
    <w:p w:rsidR="00C23A39" w:rsidRPr="00B232C5" w:rsidRDefault="00C23A39" w:rsidP="00810AC4">
      <w:pPr>
        <w:ind w:firstLine="708"/>
        <w:jc w:val="both"/>
        <w:rPr>
          <w:sz w:val="28"/>
          <w:szCs w:val="28"/>
          <w:highlight w:val="yellow"/>
        </w:rPr>
      </w:pPr>
    </w:p>
    <w:p w:rsidR="006E472E" w:rsidRPr="00810AC4" w:rsidRDefault="008B6CEE" w:rsidP="006E472E">
      <w:pPr>
        <w:ind w:firstLine="708"/>
        <w:jc w:val="both"/>
        <w:rPr>
          <w:sz w:val="28"/>
          <w:szCs w:val="28"/>
        </w:rPr>
      </w:pPr>
      <w:r w:rsidRPr="006E472E">
        <w:rPr>
          <w:sz w:val="28"/>
          <w:szCs w:val="28"/>
        </w:rPr>
        <w:t>1</w:t>
      </w:r>
      <w:r w:rsidR="006467CE" w:rsidRPr="006E472E">
        <w:rPr>
          <w:sz w:val="28"/>
          <w:szCs w:val="28"/>
        </w:rPr>
        <w:t>1</w:t>
      </w:r>
      <w:r w:rsidR="00B234E3" w:rsidRPr="006E472E">
        <w:rPr>
          <w:sz w:val="28"/>
          <w:szCs w:val="28"/>
        </w:rPr>
        <w:t xml:space="preserve">. </w:t>
      </w:r>
      <w:r w:rsidR="006E472E" w:rsidRPr="006E472E">
        <w:rPr>
          <w:sz w:val="28"/>
          <w:szCs w:val="28"/>
        </w:rPr>
        <w:t xml:space="preserve">Договор - подряда № </w:t>
      </w:r>
      <w:r w:rsidR="006E472E">
        <w:rPr>
          <w:sz w:val="28"/>
          <w:szCs w:val="28"/>
        </w:rPr>
        <w:t>140</w:t>
      </w:r>
      <w:r w:rsidR="006E472E" w:rsidRPr="006E472E">
        <w:rPr>
          <w:sz w:val="28"/>
          <w:szCs w:val="28"/>
        </w:rPr>
        <w:t xml:space="preserve">  от </w:t>
      </w:r>
      <w:r w:rsidR="006E472E">
        <w:rPr>
          <w:sz w:val="28"/>
          <w:szCs w:val="28"/>
        </w:rPr>
        <w:t>03</w:t>
      </w:r>
      <w:r w:rsidR="006E472E" w:rsidRPr="006E472E">
        <w:rPr>
          <w:sz w:val="28"/>
          <w:szCs w:val="28"/>
        </w:rPr>
        <w:t>.</w:t>
      </w:r>
      <w:r w:rsidR="006E472E">
        <w:rPr>
          <w:sz w:val="28"/>
          <w:szCs w:val="28"/>
        </w:rPr>
        <w:t>11</w:t>
      </w:r>
      <w:r w:rsidR="006E472E" w:rsidRPr="006E472E">
        <w:rPr>
          <w:sz w:val="28"/>
          <w:szCs w:val="28"/>
        </w:rPr>
        <w:t xml:space="preserve">.2014г. заключен с  ИП «Казанцева Н.В.» на  </w:t>
      </w:r>
      <w:r w:rsidR="006E472E">
        <w:rPr>
          <w:sz w:val="28"/>
          <w:szCs w:val="28"/>
        </w:rPr>
        <w:t>ремонт оконных блоков</w:t>
      </w:r>
      <w:r w:rsidR="006E472E" w:rsidRPr="00810AC4">
        <w:rPr>
          <w:sz w:val="28"/>
          <w:szCs w:val="28"/>
        </w:rPr>
        <w:t xml:space="preserve"> на сумму </w:t>
      </w:r>
      <w:r w:rsidR="006E472E">
        <w:rPr>
          <w:sz w:val="28"/>
          <w:szCs w:val="28"/>
        </w:rPr>
        <w:t>50</w:t>
      </w:r>
      <w:r w:rsidR="006E472E" w:rsidRPr="00810AC4">
        <w:rPr>
          <w:sz w:val="28"/>
          <w:szCs w:val="28"/>
        </w:rPr>
        <w:t>000,00 рублей. Исполнение договора подтверждено документально: счет на оплату №</w:t>
      </w:r>
      <w:r w:rsidR="006E472E">
        <w:rPr>
          <w:sz w:val="28"/>
          <w:szCs w:val="28"/>
        </w:rPr>
        <w:t>204</w:t>
      </w:r>
      <w:r w:rsidR="006E472E" w:rsidRPr="00810AC4">
        <w:rPr>
          <w:sz w:val="28"/>
          <w:szCs w:val="28"/>
        </w:rPr>
        <w:t xml:space="preserve"> от </w:t>
      </w:r>
      <w:r w:rsidR="006E472E">
        <w:rPr>
          <w:sz w:val="28"/>
          <w:szCs w:val="28"/>
        </w:rPr>
        <w:t>03</w:t>
      </w:r>
      <w:r w:rsidR="006E472E" w:rsidRPr="00810AC4">
        <w:rPr>
          <w:sz w:val="28"/>
          <w:szCs w:val="28"/>
        </w:rPr>
        <w:t>.</w:t>
      </w:r>
      <w:r w:rsidR="006E472E">
        <w:rPr>
          <w:sz w:val="28"/>
          <w:szCs w:val="28"/>
        </w:rPr>
        <w:t>11</w:t>
      </w:r>
      <w:r w:rsidR="006E472E" w:rsidRPr="00810AC4">
        <w:rPr>
          <w:sz w:val="28"/>
          <w:szCs w:val="28"/>
        </w:rPr>
        <w:t>.2014г., акт о приемке выполненных работ</w:t>
      </w:r>
      <w:r w:rsidR="006E472E">
        <w:rPr>
          <w:sz w:val="28"/>
          <w:szCs w:val="28"/>
        </w:rPr>
        <w:t xml:space="preserve"> №1</w:t>
      </w:r>
      <w:r w:rsidR="006E472E" w:rsidRPr="00810AC4">
        <w:rPr>
          <w:sz w:val="28"/>
          <w:szCs w:val="28"/>
        </w:rPr>
        <w:t xml:space="preserve"> от 2</w:t>
      </w:r>
      <w:r w:rsidR="006E472E">
        <w:rPr>
          <w:sz w:val="28"/>
          <w:szCs w:val="28"/>
        </w:rPr>
        <w:t>5</w:t>
      </w:r>
      <w:r w:rsidR="006E472E" w:rsidRPr="00810AC4">
        <w:rPr>
          <w:sz w:val="28"/>
          <w:szCs w:val="28"/>
        </w:rPr>
        <w:t>.</w:t>
      </w:r>
      <w:r w:rsidR="006E472E">
        <w:rPr>
          <w:sz w:val="28"/>
          <w:szCs w:val="28"/>
        </w:rPr>
        <w:t>11</w:t>
      </w:r>
      <w:r w:rsidR="006E472E" w:rsidRPr="00810AC4">
        <w:rPr>
          <w:sz w:val="28"/>
          <w:szCs w:val="28"/>
        </w:rPr>
        <w:t>.2014 г., счет-фактура №</w:t>
      </w:r>
      <w:r w:rsidR="006E472E">
        <w:rPr>
          <w:sz w:val="28"/>
          <w:szCs w:val="28"/>
        </w:rPr>
        <w:t>407</w:t>
      </w:r>
      <w:r w:rsidR="006E472E" w:rsidRPr="00810AC4">
        <w:rPr>
          <w:sz w:val="28"/>
          <w:szCs w:val="28"/>
        </w:rPr>
        <w:t xml:space="preserve"> от 2</w:t>
      </w:r>
      <w:r w:rsidR="006E472E">
        <w:rPr>
          <w:sz w:val="28"/>
          <w:szCs w:val="28"/>
        </w:rPr>
        <w:t>5</w:t>
      </w:r>
      <w:r w:rsidR="006E472E" w:rsidRPr="00810AC4">
        <w:rPr>
          <w:sz w:val="28"/>
          <w:szCs w:val="28"/>
        </w:rPr>
        <w:t>.</w:t>
      </w:r>
      <w:r w:rsidR="006E472E">
        <w:rPr>
          <w:sz w:val="28"/>
          <w:szCs w:val="28"/>
        </w:rPr>
        <w:t>11</w:t>
      </w:r>
      <w:r w:rsidR="006E472E" w:rsidRPr="00810AC4">
        <w:rPr>
          <w:sz w:val="28"/>
          <w:szCs w:val="28"/>
        </w:rPr>
        <w:t>.2014г. и платежное поручение №</w:t>
      </w:r>
      <w:r w:rsidR="006E472E">
        <w:rPr>
          <w:sz w:val="28"/>
          <w:szCs w:val="28"/>
        </w:rPr>
        <w:t>50847</w:t>
      </w:r>
      <w:r w:rsidR="006E472E" w:rsidRPr="00810AC4">
        <w:rPr>
          <w:sz w:val="28"/>
          <w:szCs w:val="28"/>
        </w:rPr>
        <w:t xml:space="preserve">  от </w:t>
      </w:r>
      <w:r w:rsidR="006E472E">
        <w:rPr>
          <w:sz w:val="28"/>
          <w:szCs w:val="28"/>
        </w:rPr>
        <w:t>28</w:t>
      </w:r>
      <w:r w:rsidR="006E472E" w:rsidRPr="00810AC4">
        <w:rPr>
          <w:sz w:val="28"/>
          <w:szCs w:val="28"/>
        </w:rPr>
        <w:t>.</w:t>
      </w:r>
      <w:r w:rsidR="006E472E">
        <w:rPr>
          <w:sz w:val="28"/>
          <w:szCs w:val="28"/>
        </w:rPr>
        <w:t>11</w:t>
      </w:r>
      <w:r w:rsidR="006E472E" w:rsidRPr="00810AC4">
        <w:rPr>
          <w:sz w:val="28"/>
          <w:szCs w:val="28"/>
        </w:rPr>
        <w:t xml:space="preserve">.2014 г. </w:t>
      </w:r>
      <w:r w:rsidR="006E472E">
        <w:rPr>
          <w:sz w:val="28"/>
          <w:szCs w:val="28"/>
        </w:rPr>
        <w:t>50</w:t>
      </w:r>
      <w:r w:rsidR="006E472E" w:rsidRPr="00810AC4">
        <w:rPr>
          <w:sz w:val="28"/>
          <w:szCs w:val="28"/>
        </w:rPr>
        <w:t>000,00 рублей. Обязательства выполнены в полном объёме.</w:t>
      </w:r>
    </w:p>
    <w:p w:rsidR="00683100" w:rsidRPr="00B232C5" w:rsidRDefault="00683100" w:rsidP="00901762">
      <w:pPr>
        <w:ind w:firstLine="708"/>
        <w:jc w:val="both"/>
        <w:rPr>
          <w:sz w:val="28"/>
          <w:szCs w:val="28"/>
          <w:highlight w:val="yellow"/>
        </w:rPr>
      </w:pPr>
    </w:p>
    <w:p w:rsidR="00AE5102" w:rsidRPr="00810AC4" w:rsidRDefault="00683100" w:rsidP="00AE5102">
      <w:pPr>
        <w:ind w:firstLine="708"/>
        <w:jc w:val="both"/>
        <w:rPr>
          <w:sz w:val="28"/>
          <w:szCs w:val="28"/>
        </w:rPr>
      </w:pPr>
      <w:r w:rsidRPr="00153AFD">
        <w:rPr>
          <w:sz w:val="28"/>
          <w:szCs w:val="28"/>
        </w:rPr>
        <w:t>1</w:t>
      </w:r>
      <w:r w:rsidR="006467CE" w:rsidRPr="00153AFD">
        <w:rPr>
          <w:sz w:val="28"/>
          <w:szCs w:val="28"/>
        </w:rPr>
        <w:t>2</w:t>
      </w:r>
      <w:r w:rsidRPr="00153AFD">
        <w:rPr>
          <w:sz w:val="28"/>
          <w:szCs w:val="28"/>
        </w:rPr>
        <w:t xml:space="preserve">. Договор № </w:t>
      </w:r>
      <w:r w:rsidR="006E472E" w:rsidRPr="00153AFD">
        <w:rPr>
          <w:sz w:val="28"/>
          <w:szCs w:val="28"/>
        </w:rPr>
        <w:t>83</w:t>
      </w:r>
      <w:r w:rsidRPr="00153AFD">
        <w:rPr>
          <w:sz w:val="28"/>
          <w:szCs w:val="28"/>
        </w:rPr>
        <w:t xml:space="preserve">  от </w:t>
      </w:r>
      <w:r w:rsidR="006E472E" w:rsidRPr="00153AFD">
        <w:rPr>
          <w:sz w:val="28"/>
          <w:szCs w:val="28"/>
        </w:rPr>
        <w:t>20</w:t>
      </w:r>
      <w:r w:rsidRPr="00153AFD">
        <w:rPr>
          <w:sz w:val="28"/>
          <w:szCs w:val="28"/>
        </w:rPr>
        <w:t>.</w:t>
      </w:r>
      <w:r w:rsidR="006E472E" w:rsidRPr="00153AFD">
        <w:rPr>
          <w:sz w:val="28"/>
          <w:szCs w:val="28"/>
        </w:rPr>
        <w:t>10</w:t>
      </w:r>
      <w:r w:rsidRPr="00153AFD">
        <w:rPr>
          <w:sz w:val="28"/>
          <w:szCs w:val="28"/>
        </w:rPr>
        <w:t>.2014г. заключен с  ООО «</w:t>
      </w:r>
      <w:proofErr w:type="spellStart"/>
      <w:r w:rsidR="006E472E" w:rsidRPr="00153AFD">
        <w:rPr>
          <w:sz w:val="28"/>
          <w:szCs w:val="28"/>
        </w:rPr>
        <w:t>Техноконтракт</w:t>
      </w:r>
      <w:proofErr w:type="spellEnd"/>
      <w:r w:rsidRPr="00153AFD">
        <w:rPr>
          <w:sz w:val="28"/>
          <w:szCs w:val="28"/>
        </w:rPr>
        <w:t xml:space="preserve">»  на </w:t>
      </w:r>
      <w:r w:rsidR="00153AFD" w:rsidRPr="00153AFD">
        <w:rPr>
          <w:sz w:val="28"/>
          <w:szCs w:val="28"/>
        </w:rPr>
        <w:t xml:space="preserve">ремонт пожарной сигнализации </w:t>
      </w:r>
      <w:r w:rsidR="006F48F9" w:rsidRPr="00153AFD">
        <w:rPr>
          <w:sz w:val="28"/>
          <w:szCs w:val="28"/>
        </w:rPr>
        <w:t xml:space="preserve"> </w:t>
      </w:r>
      <w:r w:rsidRPr="00153AFD">
        <w:rPr>
          <w:sz w:val="28"/>
          <w:szCs w:val="28"/>
        </w:rPr>
        <w:t xml:space="preserve">на сумму </w:t>
      </w:r>
      <w:r w:rsidR="00153AFD" w:rsidRPr="00153AFD">
        <w:rPr>
          <w:sz w:val="28"/>
          <w:szCs w:val="28"/>
        </w:rPr>
        <w:t>22080</w:t>
      </w:r>
      <w:r w:rsidRPr="00153AFD">
        <w:rPr>
          <w:sz w:val="28"/>
          <w:szCs w:val="28"/>
        </w:rPr>
        <w:t xml:space="preserve">,00 рублей. Исполнение договора подтверждено </w:t>
      </w:r>
      <w:r w:rsidRPr="00AE5102">
        <w:rPr>
          <w:sz w:val="28"/>
          <w:szCs w:val="28"/>
        </w:rPr>
        <w:t xml:space="preserve">документально: </w:t>
      </w:r>
      <w:r w:rsidR="00AE5102" w:rsidRPr="00AE5102">
        <w:rPr>
          <w:sz w:val="28"/>
          <w:szCs w:val="28"/>
        </w:rPr>
        <w:t xml:space="preserve">счет №201 от 10.11.2014г., </w:t>
      </w:r>
      <w:r w:rsidRPr="00AE5102">
        <w:rPr>
          <w:sz w:val="28"/>
          <w:szCs w:val="28"/>
        </w:rPr>
        <w:t xml:space="preserve">акт </w:t>
      </w:r>
      <w:r w:rsidR="00AE5102" w:rsidRPr="00AE5102">
        <w:rPr>
          <w:sz w:val="28"/>
          <w:szCs w:val="28"/>
        </w:rPr>
        <w:t xml:space="preserve">о </w:t>
      </w:r>
      <w:r w:rsidRPr="00AE5102">
        <w:rPr>
          <w:sz w:val="28"/>
          <w:szCs w:val="28"/>
        </w:rPr>
        <w:t>приемк</w:t>
      </w:r>
      <w:r w:rsidR="00AE5102" w:rsidRPr="00AE5102">
        <w:rPr>
          <w:sz w:val="28"/>
          <w:szCs w:val="28"/>
        </w:rPr>
        <w:t>е</w:t>
      </w:r>
      <w:r w:rsidRPr="00AE5102">
        <w:rPr>
          <w:sz w:val="28"/>
          <w:szCs w:val="28"/>
        </w:rPr>
        <w:t xml:space="preserve"> выполнен</w:t>
      </w:r>
      <w:r w:rsidR="00AE5102" w:rsidRPr="00AE5102">
        <w:rPr>
          <w:sz w:val="28"/>
          <w:szCs w:val="28"/>
        </w:rPr>
        <w:t>ных</w:t>
      </w:r>
      <w:r w:rsidRPr="00AE5102">
        <w:rPr>
          <w:sz w:val="28"/>
          <w:szCs w:val="28"/>
        </w:rPr>
        <w:t xml:space="preserve"> работ №</w:t>
      </w:r>
      <w:r w:rsidR="00AE5102" w:rsidRPr="00AE5102">
        <w:rPr>
          <w:sz w:val="28"/>
          <w:szCs w:val="28"/>
        </w:rPr>
        <w:t>83</w:t>
      </w:r>
      <w:r w:rsidRPr="00AE5102">
        <w:rPr>
          <w:sz w:val="28"/>
          <w:szCs w:val="28"/>
        </w:rPr>
        <w:t xml:space="preserve"> от </w:t>
      </w:r>
      <w:r w:rsidR="00AE5102" w:rsidRPr="00AE5102">
        <w:rPr>
          <w:sz w:val="28"/>
          <w:szCs w:val="28"/>
        </w:rPr>
        <w:t>1</w:t>
      </w:r>
      <w:r w:rsidR="006F48F9" w:rsidRPr="00AE5102">
        <w:rPr>
          <w:sz w:val="28"/>
          <w:szCs w:val="28"/>
        </w:rPr>
        <w:t>0</w:t>
      </w:r>
      <w:r w:rsidRPr="00AE5102">
        <w:rPr>
          <w:sz w:val="28"/>
          <w:szCs w:val="28"/>
        </w:rPr>
        <w:t>.</w:t>
      </w:r>
      <w:r w:rsidR="00AE5102" w:rsidRPr="00AE5102">
        <w:rPr>
          <w:sz w:val="28"/>
          <w:szCs w:val="28"/>
        </w:rPr>
        <w:t>1</w:t>
      </w:r>
      <w:r w:rsidR="006F48F9" w:rsidRPr="00AE5102">
        <w:rPr>
          <w:sz w:val="28"/>
          <w:szCs w:val="28"/>
        </w:rPr>
        <w:t>1</w:t>
      </w:r>
      <w:r w:rsidRPr="00AE5102">
        <w:rPr>
          <w:sz w:val="28"/>
          <w:szCs w:val="28"/>
        </w:rPr>
        <w:t>.201</w:t>
      </w:r>
      <w:r w:rsidR="00AE5102" w:rsidRPr="00AE5102">
        <w:rPr>
          <w:sz w:val="28"/>
          <w:szCs w:val="28"/>
        </w:rPr>
        <w:t>4</w:t>
      </w:r>
      <w:r w:rsidRPr="00AE5102">
        <w:rPr>
          <w:sz w:val="28"/>
          <w:szCs w:val="28"/>
        </w:rPr>
        <w:t xml:space="preserve"> г. и платежное поручение №</w:t>
      </w:r>
      <w:r w:rsidR="00AE5102" w:rsidRPr="00AE5102">
        <w:rPr>
          <w:sz w:val="28"/>
          <w:szCs w:val="28"/>
        </w:rPr>
        <w:t>890873</w:t>
      </w:r>
      <w:r w:rsidRPr="00AE5102">
        <w:rPr>
          <w:sz w:val="28"/>
          <w:szCs w:val="28"/>
        </w:rPr>
        <w:t xml:space="preserve">  от </w:t>
      </w:r>
      <w:r w:rsidR="00AE5102" w:rsidRPr="00AE5102">
        <w:rPr>
          <w:sz w:val="28"/>
          <w:szCs w:val="28"/>
        </w:rPr>
        <w:t>20</w:t>
      </w:r>
      <w:r w:rsidRPr="00AE5102">
        <w:rPr>
          <w:sz w:val="28"/>
          <w:szCs w:val="28"/>
        </w:rPr>
        <w:t>.</w:t>
      </w:r>
      <w:r w:rsidR="00AE5102" w:rsidRPr="00AE5102">
        <w:rPr>
          <w:sz w:val="28"/>
          <w:szCs w:val="28"/>
        </w:rPr>
        <w:t>11</w:t>
      </w:r>
      <w:r w:rsidRPr="00AE5102">
        <w:rPr>
          <w:sz w:val="28"/>
          <w:szCs w:val="28"/>
        </w:rPr>
        <w:t>.201</w:t>
      </w:r>
      <w:r w:rsidR="00AE5102" w:rsidRPr="00AE5102">
        <w:rPr>
          <w:sz w:val="28"/>
          <w:szCs w:val="28"/>
        </w:rPr>
        <w:t>4</w:t>
      </w:r>
      <w:r w:rsidRPr="00AE5102">
        <w:rPr>
          <w:sz w:val="28"/>
          <w:szCs w:val="28"/>
        </w:rPr>
        <w:t xml:space="preserve"> г. </w:t>
      </w:r>
      <w:r w:rsidR="00AE5102" w:rsidRPr="00AE5102">
        <w:rPr>
          <w:sz w:val="28"/>
          <w:szCs w:val="28"/>
        </w:rPr>
        <w:t>22080</w:t>
      </w:r>
      <w:r w:rsidRPr="00AE5102">
        <w:rPr>
          <w:sz w:val="28"/>
          <w:szCs w:val="28"/>
        </w:rPr>
        <w:t xml:space="preserve">,00 рублей. </w:t>
      </w:r>
      <w:r w:rsidR="00AE5102" w:rsidRPr="00AE5102">
        <w:rPr>
          <w:sz w:val="28"/>
          <w:szCs w:val="28"/>
        </w:rPr>
        <w:t>Обязательства</w:t>
      </w:r>
      <w:r w:rsidR="00AE5102" w:rsidRPr="00810AC4">
        <w:rPr>
          <w:sz w:val="28"/>
          <w:szCs w:val="28"/>
        </w:rPr>
        <w:t xml:space="preserve"> выполнены в полном объёме.</w:t>
      </w:r>
    </w:p>
    <w:p w:rsidR="00AE5102" w:rsidRPr="00B232C5" w:rsidRDefault="00AE5102" w:rsidP="00AE5102">
      <w:pPr>
        <w:ind w:firstLine="708"/>
        <w:jc w:val="both"/>
        <w:rPr>
          <w:sz w:val="28"/>
          <w:szCs w:val="28"/>
          <w:highlight w:val="yellow"/>
        </w:rPr>
      </w:pPr>
    </w:p>
    <w:p w:rsidR="00683100" w:rsidRPr="00FB487D" w:rsidRDefault="00683100" w:rsidP="00FB487D">
      <w:pPr>
        <w:ind w:firstLine="708"/>
        <w:jc w:val="both"/>
        <w:rPr>
          <w:sz w:val="28"/>
          <w:szCs w:val="28"/>
        </w:rPr>
      </w:pPr>
      <w:r w:rsidRPr="00FB487D">
        <w:rPr>
          <w:sz w:val="28"/>
          <w:szCs w:val="28"/>
        </w:rPr>
        <w:t>1</w:t>
      </w:r>
      <w:r w:rsidR="006467CE" w:rsidRPr="00FB487D">
        <w:rPr>
          <w:sz w:val="28"/>
          <w:szCs w:val="28"/>
        </w:rPr>
        <w:t>3</w:t>
      </w:r>
      <w:r w:rsidRPr="00FB487D">
        <w:rPr>
          <w:sz w:val="28"/>
          <w:szCs w:val="28"/>
        </w:rPr>
        <w:t xml:space="preserve">. </w:t>
      </w:r>
      <w:r w:rsidR="00AE5102" w:rsidRPr="00FB487D">
        <w:rPr>
          <w:sz w:val="28"/>
          <w:szCs w:val="28"/>
        </w:rPr>
        <w:t xml:space="preserve">Контракт </w:t>
      </w:r>
      <w:r w:rsidRPr="00FB487D">
        <w:rPr>
          <w:sz w:val="28"/>
          <w:szCs w:val="28"/>
        </w:rPr>
        <w:t xml:space="preserve"> № </w:t>
      </w:r>
      <w:r w:rsidR="00AE5102" w:rsidRPr="00FB487D">
        <w:rPr>
          <w:sz w:val="28"/>
          <w:szCs w:val="28"/>
        </w:rPr>
        <w:t>27</w:t>
      </w:r>
      <w:r w:rsidRPr="00FB487D">
        <w:rPr>
          <w:sz w:val="28"/>
          <w:szCs w:val="28"/>
        </w:rPr>
        <w:t xml:space="preserve">  от </w:t>
      </w:r>
      <w:r w:rsidR="00AE5102" w:rsidRPr="00FB487D">
        <w:rPr>
          <w:sz w:val="28"/>
          <w:szCs w:val="28"/>
        </w:rPr>
        <w:t>17</w:t>
      </w:r>
      <w:r w:rsidRPr="00FB487D">
        <w:rPr>
          <w:sz w:val="28"/>
          <w:szCs w:val="28"/>
        </w:rPr>
        <w:t>.</w:t>
      </w:r>
      <w:r w:rsidR="00AE5102" w:rsidRPr="00FB487D">
        <w:rPr>
          <w:sz w:val="28"/>
          <w:szCs w:val="28"/>
        </w:rPr>
        <w:t>12</w:t>
      </w:r>
      <w:r w:rsidRPr="00FB487D">
        <w:rPr>
          <w:sz w:val="28"/>
          <w:szCs w:val="28"/>
        </w:rPr>
        <w:t>.201</w:t>
      </w:r>
      <w:r w:rsidR="00AE5102" w:rsidRPr="00FB487D">
        <w:rPr>
          <w:sz w:val="28"/>
          <w:szCs w:val="28"/>
        </w:rPr>
        <w:t>4</w:t>
      </w:r>
      <w:r w:rsidRPr="00FB487D">
        <w:rPr>
          <w:sz w:val="28"/>
          <w:szCs w:val="28"/>
        </w:rPr>
        <w:t xml:space="preserve">г. заключен с  </w:t>
      </w:r>
      <w:r w:rsidR="00AE5102" w:rsidRPr="00FB487D">
        <w:rPr>
          <w:sz w:val="28"/>
          <w:szCs w:val="28"/>
        </w:rPr>
        <w:t>ИП</w:t>
      </w:r>
      <w:r w:rsidRPr="00FB487D">
        <w:rPr>
          <w:sz w:val="28"/>
          <w:szCs w:val="28"/>
        </w:rPr>
        <w:t xml:space="preserve"> «</w:t>
      </w:r>
      <w:proofErr w:type="spellStart"/>
      <w:r w:rsidR="00AE5102" w:rsidRPr="00FB487D">
        <w:rPr>
          <w:sz w:val="28"/>
          <w:szCs w:val="28"/>
        </w:rPr>
        <w:t>Логиновская</w:t>
      </w:r>
      <w:proofErr w:type="spellEnd"/>
      <w:r w:rsidR="00AE5102" w:rsidRPr="00FB487D">
        <w:rPr>
          <w:sz w:val="28"/>
          <w:szCs w:val="28"/>
        </w:rPr>
        <w:t xml:space="preserve"> И.В.</w:t>
      </w:r>
      <w:r w:rsidRPr="00FB487D">
        <w:rPr>
          <w:sz w:val="28"/>
          <w:szCs w:val="28"/>
        </w:rPr>
        <w:t xml:space="preserve">»  на </w:t>
      </w:r>
      <w:r w:rsidR="00AE5102" w:rsidRPr="00FB487D">
        <w:rPr>
          <w:sz w:val="28"/>
          <w:szCs w:val="28"/>
        </w:rPr>
        <w:t xml:space="preserve">покупку </w:t>
      </w:r>
      <w:proofErr w:type="gramStart"/>
      <w:r w:rsidR="00AE5102" w:rsidRPr="00FB487D">
        <w:rPr>
          <w:sz w:val="28"/>
          <w:szCs w:val="28"/>
        </w:rPr>
        <w:t>учебников</w:t>
      </w:r>
      <w:proofErr w:type="gramEnd"/>
      <w:r w:rsidRPr="00FB487D">
        <w:rPr>
          <w:sz w:val="28"/>
          <w:szCs w:val="28"/>
        </w:rPr>
        <w:t xml:space="preserve">  на сумму </w:t>
      </w:r>
      <w:r w:rsidR="00FB487D" w:rsidRPr="00FB487D">
        <w:rPr>
          <w:sz w:val="28"/>
          <w:szCs w:val="28"/>
        </w:rPr>
        <w:t>86672,70</w:t>
      </w:r>
      <w:r w:rsidRPr="00FB487D">
        <w:rPr>
          <w:sz w:val="28"/>
          <w:szCs w:val="28"/>
        </w:rPr>
        <w:t xml:space="preserve"> рублей. Исполнение договора подтверждено документально: </w:t>
      </w:r>
      <w:r w:rsidR="00FB487D" w:rsidRPr="00FB487D">
        <w:rPr>
          <w:sz w:val="28"/>
          <w:szCs w:val="28"/>
        </w:rPr>
        <w:t xml:space="preserve">счет №27 от </w:t>
      </w:r>
      <w:r w:rsidRPr="00FB487D">
        <w:rPr>
          <w:sz w:val="28"/>
          <w:szCs w:val="28"/>
        </w:rPr>
        <w:t xml:space="preserve"> </w:t>
      </w:r>
      <w:r w:rsidR="00FB487D" w:rsidRPr="00FB487D">
        <w:rPr>
          <w:sz w:val="28"/>
          <w:szCs w:val="28"/>
        </w:rPr>
        <w:t>19.12.2014г.,</w:t>
      </w:r>
      <w:r w:rsidRPr="00FB487D">
        <w:rPr>
          <w:sz w:val="28"/>
          <w:szCs w:val="28"/>
        </w:rPr>
        <w:t xml:space="preserve"> </w:t>
      </w:r>
      <w:r w:rsidR="00FB487D" w:rsidRPr="00FB487D">
        <w:rPr>
          <w:sz w:val="28"/>
          <w:szCs w:val="28"/>
        </w:rPr>
        <w:t>товарная накладная №56 от 19.12.2014г.,</w:t>
      </w:r>
      <w:r w:rsidRPr="00FB487D">
        <w:rPr>
          <w:sz w:val="28"/>
          <w:szCs w:val="28"/>
        </w:rPr>
        <w:t xml:space="preserve"> платежное поручение №</w:t>
      </w:r>
      <w:r w:rsidR="00FB487D" w:rsidRPr="00FB487D">
        <w:rPr>
          <w:sz w:val="28"/>
          <w:szCs w:val="28"/>
        </w:rPr>
        <w:t>245999</w:t>
      </w:r>
      <w:r w:rsidRPr="00FB487D">
        <w:rPr>
          <w:sz w:val="28"/>
          <w:szCs w:val="28"/>
        </w:rPr>
        <w:t xml:space="preserve">  от 2</w:t>
      </w:r>
      <w:r w:rsidR="00FB487D" w:rsidRPr="00FB487D">
        <w:rPr>
          <w:sz w:val="28"/>
          <w:szCs w:val="28"/>
        </w:rPr>
        <w:t>3</w:t>
      </w:r>
      <w:r w:rsidRPr="00FB487D">
        <w:rPr>
          <w:sz w:val="28"/>
          <w:szCs w:val="28"/>
        </w:rPr>
        <w:t>.</w:t>
      </w:r>
      <w:r w:rsidR="00FB487D" w:rsidRPr="00FB487D">
        <w:rPr>
          <w:sz w:val="28"/>
          <w:szCs w:val="28"/>
        </w:rPr>
        <w:t>12</w:t>
      </w:r>
      <w:r w:rsidRPr="00FB487D">
        <w:rPr>
          <w:sz w:val="28"/>
          <w:szCs w:val="28"/>
        </w:rPr>
        <w:t>.201</w:t>
      </w:r>
      <w:r w:rsidR="00FB487D" w:rsidRPr="00FB487D">
        <w:rPr>
          <w:sz w:val="28"/>
          <w:szCs w:val="28"/>
        </w:rPr>
        <w:t>4</w:t>
      </w:r>
      <w:r w:rsidRPr="00FB487D">
        <w:rPr>
          <w:sz w:val="28"/>
          <w:szCs w:val="28"/>
        </w:rPr>
        <w:t xml:space="preserve">г. </w:t>
      </w:r>
      <w:r w:rsidR="00FB487D" w:rsidRPr="00FB487D">
        <w:rPr>
          <w:sz w:val="28"/>
          <w:szCs w:val="28"/>
        </w:rPr>
        <w:t>86672,70</w:t>
      </w:r>
      <w:r w:rsidRPr="00FB487D">
        <w:rPr>
          <w:sz w:val="28"/>
          <w:szCs w:val="28"/>
        </w:rPr>
        <w:t xml:space="preserve"> рублей. Обязательства выполнены в полном объёме.</w:t>
      </w:r>
    </w:p>
    <w:p w:rsidR="00683100" w:rsidRPr="00B232C5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683100" w:rsidRPr="00B810CC" w:rsidRDefault="00683100" w:rsidP="00B810CC">
      <w:pPr>
        <w:ind w:firstLine="708"/>
        <w:jc w:val="both"/>
        <w:rPr>
          <w:sz w:val="28"/>
          <w:szCs w:val="28"/>
        </w:rPr>
      </w:pPr>
      <w:r w:rsidRPr="005F6174">
        <w:rPr>
          <w:sz w:val="28"/>
          <w:szCs w:val="28"/>
        </w:rPr>
        <w:t>1</w:t>
      </w:r>
      <w:r w:rsidR="006467CE" w:rsidRPr="005F6174">
        <w:rPr>
          <w:sz w:val="28"/>
          <w:szCs w:val="28"/>
        </w:rPr>
        <w:t>4</w:t>
      </w:r>
      <w:r w:rsidRPr="005F6174">
        <w:rPr>
          <w:sz w:val="28"/>
          <w:szCs w:val="28"/>
        </w:rPr>
        <w:t xml:space="preserve">. </w:t>
      </w:r>
      <w:proofErr w:type="spellStart"/>
      <w:r w:rsidR="005F6174" w:rsidRPr="005F6174">
        <w:rPr>
          <w:sz w:val="28"/>
          <w:szCs w:val="28"/>
        </w:rPr>
        <w:t>Сублицензионный</w:t>
      </w:r>
      <w:proofErr w:type="spellEnd"/>
      <w:r w:rsidR="005F6174" w:rsidRPr="005F6174">
        <w:rPr>
          <w:sz w:val="28"/>
          <w:szCs w:val="28"/>
        </w:rPr>
        <w:t xml:space="preserve"> договор</w:t>
      </w:r>
      <w:r w:rsidR="004A40BB" w:rsidRPr="005F6174">
        <w:rPr>
          <w:sz w:val="28"/>
          <w:szCs w:val="28"/>
        </w:rPr>
        <w:t xml:space="preserve"> </w:t>
      </w:r>
      <w:r w:rsidRPr="005F6174">
        <w:rPr>
          <w:sz w:val="28"/>
          <w:szCs w:val="28"/>
        </w:rPr>
        <w:t xml:space="preserve"> № </w:t>
      </w:r>
      <w:r w:rsidR="005F6174" w:rsidRPr="005F6174">
        <w:rPr>
          <w:sz w:val="28"/>
          <w:szCs w:val="28"/>
        </w:rPr>
        <w:t>КРС-ПРС-2015/15</w:t>
      </w:r>
      <w:r w:rsidRPr="005F6174">
        <w:rPr>
          <w:sz w:val="28"/>
          <w:szCs w:val="28"/>
        </w:rPr>
        <w:t xml:space="preserve">  от </w:t>
      </w:r>
      <w:r w:rsidR="00392B7B" w:rsidRPr="005F6174">
        <w:rPr>
          <w:sz w:val="28"/>
          <w:szCs w:val="28"/>
        </w:rPr>
        <w:t>0</w:t>
      </w:r>
      <w:r w:rsidR="005F6174" w:rsidRPr="005F6174">
        <w:rPr>
          <w:sz w:val="28"/>
          <w:szCs w:val="28"/>
        </w:rPr>
        <w:t>9</w:t>
      </w:r>
      <w:r w:rsidRPr="005F6174">
        <w:rPr>
          <w:sz w:val="28"/>
          <w:szCs w:val="28"/>
        </w:rPr>
        <w:t>.</w:t>
      </w:r>
      <w:r w:rsidR="005F6174" w:rsidRPr="005F6174">
        <w:rPr>
          <w:sz w:val="28"/>
          <w:szCs w:val="28"/>
        </w:rPr>
        <w:t>12</w:t>
      </w:r>
      <w:r w:rsidRPr="005F6174">
        <w:rPr>
          <w:sz w:val="28"/>
          <w:szCs w:val="28"/>
        </w:rPr>
        <w:t>.201</w:t>
      </w:r>
      <w:r w:rsidR="005F6174" w:rsidRPr="005F6174">
        <w:rPr>
          <w:sz w:val="28"/>
          <w:szCs w:val="28"/>
        </w:rPr>
        <w:t>4</w:t>
      </w:r>
      <w:r w:rsidRPr="005F6174">
        <w:rPr>
          <w:sz w:val="28"/>
          <w:szCs w:val="28"/>
        </w:rPr>
        <w:t xml:space="preserve">г. заключен с  </w:t>
      </w:r>
      <w:r w:rsidR="005F6174" w:rsidRPr="005F6174">
        <w:rPr>
          <w:sz w:val="28"/>
          <w:szCs w:val="28"/>
        </w:rPr>
        <w:t>ЗАО</w:t>
      </w:r>
      <w:r w:rsidRPr="005F6174">
        <w:rPr>
          <w:sz w:val="28"/>
          <w:szCs w:val="28"/>
        </w:rPr>
        <w:t xml:space="preserve"> «</w:t>
      </w:r>
      <w:proofErr w:type="spellStart"/>
      <w:r w:rsidR="005F6174" w:rsidRPr="005F6174">
        <w:rPr>
          <w:sz w:val="28"/>
          <w:szCs w:val="28"/>
        </w:rPr>
        <w:t>СофтЛайтТрейд</w:t>
      </w:r>
      <w:proofErr w:type="spellEnd"/>
      <w:r w:rsidRPr="005F6174">
        <w:rPr>
          <w:sz w:val="28"/>
          <w:szCs w:val="28"/>
        </w:rPr>
        <w:t xml:space="preserve">»  на </w:t>
      </w:r>
      <w:r w:rsidR="004A40BB" w:rsidRPr="005F6174">
        <w:rPr>
          <w:sz w:val="28"/>
          <w:szCs w:val="28"/>
        </w:rPr>
        <w:t xml:space="preserve">покупку </w:t>
      </w:r>
      <w:r w:rsidR="005F6174" w:rsidRPr="005F6174">
        <w:rPr>
          <w:sz w:val="28"/>
          <w:szCs w:val="28"/>
        </w:rPr>
        <w:t>прав на программы для ЭВМ</w:t>
      </w:r>
      <w:r w:rsidRPr="005F6174">
        <w:rPr>
          <w:sz w:val="28"/>
          <w:szCs w:val="28"/>
        </w:rPr>
        <w:t xml:space="preserve">  на сумму </w:t>
      </w:r>
      <w:r w:rsidR="005F6174" w:rsidRPr="005F6174">
        <w:rPr>
          <w:sz w:val="28"/>
          <w:szCs w:val="28"/>
        </w:rPr>
        <w:t>5600</w:t>
      </w:r>
      <w:r w:rsidR="004A40BB" w:rsidRPr="005F6174">
        <w:rPr>
          <w:sz w:val="28"/>
          <w:szCs w:val="28"/>
        </w:rPr>
        <w:t>,00</w:t>
      </w:r>
      <w:r w:rsidRPr="005F6174">
        <w:rPr>
          <w:sz w:val="28"/>
          <w:szCs w:val="28"/>
        </w:rPr>
        <w:t xml:space="preserve"> рублей. Исполнение договора подтверждено документально: </w:t>
      </w:r>
      <w:r w:rsidR="004A40BB" w:rsidRPr="00B810CC">
        <w:rPr>
          <w:sz w:val="28"/>
          <w:szCs w:val="28"/>
        </w:rPr>
        <w:t xml:space="preserve">счет </w:t>
      </w:r>
      <w:r w:rsidR="005F6174" w:rsidRPr="00B810CC">
        <w:rPr>
          <w:sz w:val="28"/>
          <w:szCs w:val="28"/>
        </w:rPr>
        <w:t xml:space="preserve">на оплату </w:t>
      </w:r>
      <w:r w:rsidR="004A40BB" w:rsidRPr="00B810CC">
        <w:rPr>
          <w:sz w:val="28"/>
          <w:szCs w:val="28"/>
        </w:rPr>
        <w:t>№</w:t>
      </w:r>
      <w:proofErr w:type="spellStart"/>
      <w:r w:rsidR="005F6174" w:rsidRPr="00B810CC">
        <w:rPr>
          <w:sz w:val="28"/>
          <w:szCs w:val="28"/>
          <w:lang w:val="en-US"/>
        </w:rPr>
        <w:t>Tr</w:t>
      </w:r>
      <w:proofErr w:type="spellEnd"/>
      <w:r w:rsidR="00B810CC" w:rsidRPr="00B810CC">
        <w:rPr>
          <w:sz w:val="28"/>
          <w:szCs w:val="28"/>
        </w:rPr>
        <w:t>130963</w:t>
      </w:r>
      <w:r w:rsidR="004A40BB" w:rsidRPr="00B810CC">
        <w:rPr>
          <w:sz w:val="28"/>
          <w:szCs w:val="28"/>
        </w:rPr>
        <w:t xml:space="preserve"> от 0</w:t>
      </w:r>
      <w:r w:rsidR="00B810CC" w:rsidRPr="00B810CC">
        <w:rPr>
          <w:sz w:val="28"/>
          <w:szCs w:val="28"/>
        </w:rPr>
        <w:t>9</w:t>
      </w:r>
      <w:r w:rsidR="004A40BB" w:rsidRPr="00B810CC">
        <w:rPr>
          <w:sz w:val="28"/>
          <w:szCs w:val="28"/>
        </w:rPr>
        <w:t>.</w:t>
      </w:r>
      <w:r w:rsidR="00B810CC" w:rsidRPr="00B810CC">
        <w:rPr>
          <w:sz w:val="28"/>
          <w:szCs w:val="28"/>
        </w:rPr>
        <w:t>12</w:t>
      </w:r>
      <w:r w:rsidR="004A40BB" w:rsidRPr="00B810CC">
        <w:rPr>
          <w:sz w:val="28"/>
          <w:szCs w:val="28"/>
        </w:rPr>
        <w:t>.201</w:t>
      </w:r>
      <w:r w:rsidR="00B810CC" w:rsidRPr="00B810CC">
        <w:rPr>
          <w:sz w:val="28"/>
          <w:szCs w:val="28"/>
        </w:rPr>
        <w:t>4</w:t>
      </w:r>
      <w:r w:rsidR="004A40BB" w:rsidRPr="00B810CC">
        <w:rPr>
          <w:sz w:val="28"/>
          <w:szCs w:val="28"/>
        </w:rPr>
        <w:t xml:space="preserve">г., </w:t>
      </w:r>
      <w:r w:rsidR="00B810CC" w:rsidRPr="00B810CC">
        <w:rPr>
          <w:sz w:val="28"/>
          <w:szCs w:val="28"/>
        </w:rPr>
        <w:t>акт предоставления прав №</w:t>
      </w:r>
      <w:proofErr w:type="spellStart"/>
      <w:r w:rsidR="00B810CC" w:rsidRPr="00B810CC">
        <w:rPr>
          <w:sz w:val="28"/>
          <w:szCs w:val="28"/>
          <w:lang w:val="en-US"/>
        </w:rPr>
        <w:t>Tr</w:t>
      </w:r>
      <w:proofErr w:type="spellEnd"/>
      <w:r w:rsidRPr="00B810CC">
        <w:rPr>
          <w:sz w:val="28"/>
          <w:szCs w:val="28"/>
        </w:rPr>
        <w:t xml:space="preserve"> </w:t>
      </w:r>
      <w:r w:rsidR="00B810CC" w:rsidRPr="00B810CC">
        <w:rPr>
          <w:sz w:val="28"/>
          <w:szCs w:val="28"/>
        </w:rPr>
        <w:t xml:space="preserve">070601 </w:t>
      </w:r>
      <w:r w:rsidRPr="00B810CC">
        <w:rPr>
          <w:sz w:val="28"/>
          <w:szCs w:val="28"/>
        </w:rPr>
        <w:t xml:space="preserve">от </w:t>
      </w:r>
      <w:r w:rsidR="004A40BB" w:rsidRPr="00B810CC">
        <w:rPr>
          <w:sz w:val="28"/>
          <w:szCs w:val="28"/>
        </w:rPr>
        <w:t>0</w:t>
      </w:r>
      <w:r w:rsidR="00B810CC" w:rsidRPr="00B810CC">
        <w:rPr>
          <w:sz w:val="28"/>
          <w:szCs w:val="28"/>
        </w:rPr>
        <w:t>9</w:t>
      </w:r>
      <w:r w:rsidRPr="00B810CC">
        <w:rPr>
          <w:sz w:val="28"/>
          <w:szCs w:val="28"/>
        </w:rPr>
        <w:t>.</w:t>
      </w:r>
      <w:r w:rsidR="00B810CC" w:rsidRPr="00B810CC">
        <w:rPr>
          <w:sz w:val="28"/>
          <w:szCs w:val="28"/>
        </w:rPr>
        <w:t>12</w:t>
      </w:r>
      <w:r w:rsidRPr="00B810CC">
        <w:rPr>
          <w:sz w:val="28"/>
          <w:szCs w:val="28"/>
        </w:rPr>
        <w:t>.201</w:t>
      </w:r>
      <w:r w:rsidR="00B810CC" w:rsidRPr="00B810CC">
        <w:rPr>
          <w:sz w:val="28"/>
          <w:szCs w:val="28"/>
        </w:rPr>
        <w:t>4</w:t>
      </w:r>
      <w:r w:rsidRPr="00B810CC">
        <w:rPr>
          <w:sz w:val="28"/>
          <w:szCs w:val="28"/>
        </w:rPr>
        <w:t>г.</w:t>
      </w:r>
      <w:r w:rsidR="004A40BB" w:rsidRPr="00B810CC">
        <w:rPr>
          <w:sz w:val="28"/>
          <w:szCs w:val="28"/>
        </w:rPr>
        <w:t>,</w:t>
      </w:r>
      <w:r w:rsidRPr="00B810CC">
        <w:rPr>
          <w:sz w:val="28"/>
          <w:szCs w:val="28"/>
        </w:rPr>
        <w:t xml:space="preserve"> платежное поручение №</w:t>
      </w:r>
      <w:r w:rsidR="00B810CC" w:rsidRPr="00B810CC">
        <w:rPr>
          <w:sz w:val="28"/>
          <w:szCs w:val="28"/>
        </w:rPr>
        <w:t>226694</w:t>
      </w:r>
      <w:r w:rsidRPr="00B810CC">
        <w:rPr>
          <w:sz w:val="28"/>
          <w:szCs w:val="28"/>
        </w:rPr>
        <w:t xml:space="preserve">  от </w:t>
      </w:r>
      <w:r w:rsidR="00B810CC" w:rsidRPr="00B810CC">
        <w:rPr>
          <w:sz w:val="28"/>
          <w:szCs w:val="28"/>
        </w:rPr>
        <w:t>19</w:t>
      </w:r>
      <w:r w:rsidRPr="00B810CC">
        <w:rPr>
          <w:sz w:val="28"/>
          <w:szCs w:val="28"/>
        </w:rPr>
        <w:t>.</w:t>
      </w:r>
      <w:r w:rsidR="00B810CC" w:rsidRPr="00B810CC">
        <w:rPr>
          <w:sz w:val="28"/>
          <w:szCs w:val="28"/>
        </w:rPr>
        <w:t>12</w:t>
      </w:r>
      <w:r w:rsidRPr="00B810CC">
        <w:rPr>
          <w:sz w:val="28"/>
          <w:szCs w:val="28"/>
        </w:rPr>
        <w:t>.201</w:t>
      </w:r>
      <w:r w:rsidR="00B810CC" w:rsidRPr="00B810CC">
        <w:rPr>
          <w:sz w:val="28"/>
          <w:szCs w:val="28"/>
        </w:rPr>
        <w:t>4</w:t>
      </w:r>
      <w:r w:rsidRPr="00B810CC">
        <w:rPr>
          <w:sz w:val="28"/>
          <w:szCs w:val="28"/>
        </w:rPr>
        <w:t xml:space="preserve"> г.</w:t>
      </w:r>
      <w:r w:rsidR="00B810CC" w:rsidRPr="00B810CC">
        <w:rPr>
          <w:sz w:val="28"/>
          <w:szCs w:val="28"/>
        </w:rPr>
        <w:t xml:space="preserve"> на</w:t>
      </w:r>
      <w:r w:rsidRPr="00B810CC">
        <w:rPr>
          <w:sz w:val="28"/>
          <w:szCs w:val="28"/>
        </w:rPr>
        <w:t xml:space="preserve"> </w:t>
      </w:r>
      <w:r w:rsidR="00B810CC" w:rsidRPr="00B810CC">
        <w:rPr>
          <w:sz w:val="28"/>
          <w:szCs w:val="28"/>
        </w:rPr>
        <w:t>5600,00.</w:t>
      </w:r>
      <w:r w:rsidR="004A40BB" w:rsidRPr="00B810CC">
        <w:rPr>
          <w:sz w:val="28"/>
          <w:szCs w:val="28"/>
        </w:rPr>
        <w:t xml:space="preserve"> </w:t>
      </w:r>
      <w:r w:rsidRPr="00B810CC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683100" w:rsidRPr="00B232C5" w:rsidRDefault="00683100" w:rsidP="00683100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683100" w:rsidRPr="0021408D" w:rsidRDefault="00683100" w:rsidP="00AC6D7F">
      <w:pPr>
        <w:ind w:firstLine="708"/>
        <w:jc w:val="both"/>
        <w:rPr>
          <w:sz w:val="28"/>
          <w:szCs w:val="28"/>
        </w:rPr>
      </w:pPr>
      <w:r w:rsidRPr="00B810CC">
        <w:rPr>
          <w:sz w:val="28"/>
          <w:szCs w:val="28"/>
        </w:rPr>
        <w:t>1</w:t>
      </w:r>
      <w:r w:rsidR="006467CE" w:rsidRPr="00B810CC">
        <w:rPr>
          <w:sz w:val="28"/>
          <w:szCs w:val="28"/>
        </w:rPr>
        <w:t>5</w:t>
      </w:r>
      <w:r w:rsidR="00AC6D7F" w:rsidRPr="00B810CC">
        <w:rPr>
          <w:sz w:val="28"/>
          <w:szCs w:val="28"/>
        </w:rPr>
        <w:t xml:space="preserve">. </w:t>
      </w:r>
      <w:r w:rsidR="00B810CC" w:rsidRPr="00B810CC">
        <w:rPr>
          <w:sz w:val="28"/>
          <w:szCs w:val="28"/>
        </w:rPr>
        <w:t xml:space="preserve">Договор </w:t>
      </w:r>
      <w:r w:rsidRPr="00B810CC">
        <w:rPr>
          <w:sz w:val="28"/>
          <w:szCs w:val="28"/>
        </w:rPr>
        <w:t xml:space="preserve">№ </w:t>
      </w:r>
      <w:r w:rsidR="00B810CC" w:rsidRPr="00B810CC">
        <w:rPr>
          <w:sz w:val="28"/>
          <w:szCs w:val="28"/>
        </w:rPr>
        <w:t>054/СОУТ</w:t>
      </w:r>
      <w:r w:rsidR="00AC6D7F" w:rsidRPr="00B810CC">
        <w:rPr>
          <w:sz w:val="28"/>
          <w:szCs w:val="28"/>
        </w:rPr>
        <w:t xml:space="preserve"> </w:t>
      </w:r>
      <w:r w:rsidR="00B810CC" w:rsidRPr="00B810CC">
        <w:rPr>
          <w:sz w:val="28"/>
          <w:szCs w:val="28"/>
        </w:rPr>
        <w:t xml:space="preserve">на выполнение работ по специальной оценке условий </w:t>
      </w:r>
      <w:r w:rsidR="00B810CC" w:rsidRPr="00BF710D">
        <w:rPr>
          <w:sz w:val="28"/>
          <w:szCs w:val="28"/>
        </w:rPr>
        <w:t>труда</w:t>
      </w:r>
      <w:r w:rsidRPr="00BF710D">
        <w:rPr>
          <w:sz w:val="28"/>
          <w:szCs w:val="28"/>
        </w:rPr>
        <w:t xml:space="preserve">  от </w:t>
      </w:r>
      <w:r w:rsidR="00BF710D" w:rsidRPr="00BF710D">
        <w:rPr>
          <w:sz w:val="28"/>
          <w:szCs w:val="28"/>
        </w:rPr>
        <w:t>14</w:t>
      </w:r>
      <w:r w:rsidRPr="00BF710D">
        <w:rPr>
          <w:sz w:val="28"/>
          <w:szCs w:val="28"/>
        </w:rPr>
        <w:t>.</w:t>
      </w:r>
      <w:r w:rsidR="00BF710D" w:rsidRPr="00BF710D">
        <w:rPr>
          <w:sz w:val="28"/>
          <w:szCs w:val="28"/>
        </w:rPr>
        <w:t>11</w:t>
      </w:r>
      <w:r w:rsidRPr="00BF710D">
        <w:rPr>
          <w:sz w:val="28"/>
          <w:szCs w:val="28"/>
        </w:rPr>
        <w:t>.2014г</w:t>
      </w:r>
      <w:r w:rsidRPr="0021408D">
        <w:rPr>
          <w:sz w:val="28"/>
          <w:szCs w:val="28"/>
        </w:rPr>
        <w:t xml:space="preserve">. </w:t>
      </w:r>
      <w:r w:rsidR="00BF710D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 xml:space="preserve">заключен с  </w:t>
      </w:r>
      <w:r w:rsidR="0021408D" w:rsidRPr="0021408D">
        <w:rPr>
          <w:sz w:val="28"/>
          <w:szCs w:val="28"/>
        </w:rPr>
        <w:t>ООО</w:t>
      </w:r>
      <w:r w:rsidRPr="0021408D">
        <w:rPr>
          <w:sz w:val="28"/>
          <w:szCs w:val="28"/>
        </w:rPr>
        <w:t xml:space="preserve"> «</w:t>
      </w:r>
      <w:r w:rsidR="0021408D" w:rsidRPr="0021408D">
        <w:rPr>
          <w:sz w:val="28"/>
          <w:szCs w:val="28"/>
        </w:rPr>
        <w:t>ИНТЕХ</w:t>
      </w:r>
      <w:r w:rsidRPr="0021408D">
        <w:rPr>
          <w:sz w:val="28"/>
          <w:szCs w:val="28"/>
        </w:rPr>
        <w:t xml:space="preserve">»  на сумму </w:t>
      </w:r>
      <w:r w:rsidR="0021408D" w:rsidRPr="0021408D">
        <w:rPr>
          <w:sz w:val="28"/>
          <w:szCs w:val="28"/>
        </w:rPr>
        <w:t>90</w:t>
      </w:r>
      <w:r w:rsidR="00AC6D7F" w:rsidRPr="0021408D">
        <w:rPr>
          <w:sz w:val="28"/>
          <w:szCs w:val="28"/>
        </w:rPr>
        <w:t>00</w:t>
      </w:r>
      <w:r w:rsidRPr="0021408D">
        <w:rPr>
          <w:sz w:val="28"/>
          <w:szCs w:val="28"/>
        </w:rPr>
        <w:t>,00 рублей. Исполнение договора подтверждено документально:</w:t>
      </w:r>
      <w:r w:rsidR="0021408D">
        <w:rPr>
          <w:sz w:val="28"/>
          <w:szCs w:val="28"/>
        </w:rPr>
        <w:t xml:space="preserve"> счет №54 от 14.11.2014г</w:t>
      </w:r>
      <w:r w:rsidR="0021408D" w:rsidRPr="0021408D">
        <w:rPr>
          <w:sz w:val="28"/>
          <w:szCs w:val="28"/>
        </w:rPr>
        <w:t>.,</w:t>
      </w:r>
      <w:r w:rsidRPr="0021408D">
        <w:rPr>
          <w:sz w:val="28"/>
          <w:szCs w:val="28"/>
        </w:rPr>
        <w:t xml:space="preserve"> акт </w:t>
      </w:r>
      <w:r w:rsidR="0021408D" w:rsidRPr="0021408D">
        <w:rPr>
          <w:sz w:val="28"/>
          <w:szCs w:val="28"/>
        </w:rPr>
        <w:t xml:space="preserve">сдачи-приемки выполненных работ по договору №054/СОУТ от 14.11.2014г. </w:t>
      </w:r>
      <w:r w:rsidRPr="0021408D">
        <w:rPr>
          <w:sz w:val="28"/>
          <w:szCs w:val="28"/>
        </w:rPr>
        <w:t>и платежное поручение №</w:t>
      </w:r>
      <w:r w:rsidR="0021408D" w:rsidRPr="0021408D">
        <w:rPr>
          <w:sz w:val="28"/>
          <w:szCs w:val="28"/>
        </w:rPr>
        <w:t>226696</w:t>
      </w:r>
      <w:r w:rsidRPr="0021408D">
        <w:rPr>
          <w:sz w:val="28"/>
          <w:szCs w:val="28"/>
        </w:rPr>
        <w:t xml:space="preserve">  от </w:t>
      </w:r>
      <w:r w:rsidR="0021408D" w:rsidRPr="0021408D">
        <w:rPr>
          <w:sz w:val="28"/>
          <w:szCs w:val="28"/>
        </w:rPr>
        <w:t>19</w:t>
      </w:r>
      <w:r w:rsidRPr="0021408D">
        <w:rPr>
          <w:sz w:val="28"/>
          <w:szCs w:val="28"/>
        </w:rPr>
        <w:t>.</w:t>
      </w:r>
      <w:r w:rsidR="0021408D" w:rsidRPr="0021408D">
        <w:rPr>
          <w:sz w:val="28"/>
          <w:szCs w:val="28"/>
        </w:rPr>
        <w:t>12</w:t>
      </w:r>
      <w:r w:rsidRPr="0021408D">
        <w:rPr>
          <w:sz w:val="28"/>
          <w:szCs w:val="28"/>
        </w:rPr>
        <w:t>.201</w:t>
      </w:r>
      <w:r w:rsidR="0021408D" w:rsidRPr="0021408D">
        <w:rPr>
          <w:sz w:val="28"/>
          <w:szCs w:val="28"/>
        </w:rPr>
        <w:t>4</w:t>
      </w:r>
      <w:r w:rsidRPr="0021408D">
        <w:rPr>
          <w:sz w:val="28"/>
          <w:szCs w:val="28"/>
        </w:rPr>
        <w:t xml:space="preserve">г. </w:t>
      </w:r>
      <w:r w:rsidR="0021408D" w:rsidRPr="0021408D">
        <w:rPr>
          <w:sz w:val="28"/>
          <w:szCs w:val="28"/>
        </w:rPr>
        <w:t>90</w:t>
      </w:r>
      <w:r w:rsidR="00AC6D7F" w:rsidRPr="0021408D">
        <w:rPr>
          <w:sz w:val="28"/>
          <w:szCs w:val="28"/>
        </w:rPr>
        <w:t>00</w:t>
      </w:r>
      <w:r w:rsidRPr="0021408D">
        <w:rPr>
          <w:sz w:val="28"/>
          <w:szCs w:val="28"/>
        </w:rPr>
        <w:t>,00 рублей. Обязательства выполнены в полном объёме.</w:t>
      </w:r>
    </w:p>
    <w:p w:rsidR="00683100" w:rsidRPr="00B232C5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683100" w:rsidRPr="007C5DC2" w:rsidRDefault="00683100" w:rsidP="00683100">
      <w:pPr>
        <w:ind w:firstLine="708"/>
        <w:jc w:val="both"/>
        <w:rPr>
          <w:sz w:val="28"/>
          <w:szCs w:val="28"/>
        </w:rPr>
      </w:pPr>
      <w:r w:rsidRPr="007C5DC2">
        <w:rPr>
          <w:sz w:val="28"/>
          <w:szCs w:val="28"/>
        </w:rPr>
        <w:t>1</w:t>
      </w:r>
      <w:r w:rsidR="006467CE" w:rsidRPr="007C5DC2">
        <w:rPr>
          <w:sz w:val="28"/>
          <w:szCs w:val="28"/>
        </w:rPr>
        <w:t>6</w:t>
      </w:r>
      <w:r w:rsidRPr="007C5DC2">
        <w:rPr>
          <w:sz w:val="28"/>
          <w:szCs w:val="28"/>
        </w:rPr>
        <w:t xml:space="preserve">. </w:t>
      </w:r>
      <w:r w:rsidR="0021408D" w:rsidRPr="007C5DC2">
        <w:rPr>
          <w:sz w:val="28"/>
          <w:szCs w:val="28"/>
        </w:rPr>
        <w:t>Контракт</w:t>
      </w:r>
      <w:r w:rsidRPr="007C5DC2">
        <w:rPr>
          <w:sz w:val="28"/>
          <w:szCs w:val="28"/>
        </w:rPr>
        <w:t xml:space="preserve"> </w:t>
      </w:r>
      <w:r w:rsidR="00AC6D7F" w:rsidRPr="007C5DC2">
        <w:rPr>
          <w:sz w:val="28"/>
          <w:szCs w:val="28"/>
        </w:rPr>
        <w:t>№</w:t>
      </w:r>
      <w:r w:rsidR="0021408D" w:rsidRPr="007C5DC2">
        <w:rPr>
          <w:sz w:val="28"/>
          <w:szCs w:val="28"/>
        </w:rPr>
        <w:t>1012145</w:t>
      </w:r>
      <w:r w:rsidRPr="007C5DC2">
        <w:rPr>
          <w:sz w:val="28"/>
          <w:szCs w:val="28"/>
        </w:rPr>
        <w:t xml:space="preserve">  от 10.</w:t>
      </w:r>
      <w:r w:rsidR="0021408D" w:rsidRPr="007C5DC2">
        <w:rPr>
          <w:sz w:val="28"/>
          <w:szCs w:val="28"/>
        </w:rPr>
        <w:t>12</w:t>
      </w:r>
      <w:r w:rsidRPr="007C5DC2">
        <w:rPr>
          <w:sz w:val="28"/>
          <w:szCs w:val="28"/>
        </w:rPr>
        <w:t>.201</w:t>
      </w:r>
      <w:r w:rsidR="0021408D" w:rsidRPr="007C5DC2">
        <w:rPr>
          <w:sz w:val="28"/>
          <w:szCs w:val="28"/>
        </w:rPr>
        <w:t>4</w:t>
      </w:r>
      <w:r w:rsidRPr="007C5DC2">
        <w:rPr>
          <w:sz w:val="28"/>
          <w:szCs w:val="28"/>
        </w:rPr>
        <w:t xml:space="preserve">г. заключен с  </w:t>
      </w:r>
      <w:r w:rsidR="0021408D" w:rsidRPr="007C5DC2">
        <w:rPr>
          <w:sz w:val="28"/>
          <w:szCs w:val="28"/>
        </w:rPr>
        <w:t>ИП</w:t>
      </w:r>
      <w:r w:rsidRPr="007C5DC2">
        <w:rPr>
          <w:sz w:val="28"/>
          <w:szCs w:val="28"/>
        </w:rPr>
        <w:t xml:space="preserve"> «</w:t>
      </w:r>
      <w:proofErr w:type="spellStart"/>
      <w:r w:rsidR="0021408D" w:rsidRPr="007C5DC2">
        <w:rPr>
          <w:sz w:val="28"/>
          <w:szCs w:val="28"/>
        </w:rPr>
        <w:t>Рассаднев</w:t>
      </w:r>
      <w:proofErr w:type="spellEnd"/>
      <w:r w:rsidR="0021408D" w:rsidRPr="007C5DC2">
        <w:rPr>
          <w:sz w:val="28"/>
          <w:szCs w:val="28"/>
        </w:rPr>
        <w:t xml:space="preserve"> Д.В.</w:t>
      </w:r>
      <w:r w:rsidRPr="007C5DC2">
        <w:rPr>
          <w:sz w:val="28"/>
          <w:szCs w:val="28"/>
        </w:rPr>
        <w:t xml:space="preserve">»  на </w:t>
      </w:r>
      <w:r w:rsidR="00BF710D" w:rsidRPr="007C5DC2">
        <w:rPr>
          <w:sz w:val="28"/>
          <w:szCs w:val="28"/>
        </w:rPr>
        <w:t xml:space="preserve">покупку светильника «Софит» для доски </w:t>
      </w:r>
      <w:r w:rsidRPr="007C5DC2">
        <w:rPr>
          <w:sz w:val="28"/>
          <w:szCs w:val="28"/>
        </w:rPr>
        <w:t xml:space="preserve">на сумму </w:t>
      </w:r>
      <w:r w:rsidR="00BF710D" w:rsidRPr="007C5DC2">
        <w:rPr>
          <w:sz w:val="28"/>
          <w:szCs w:val="28"/>
        </w:rPr>
        <w:t>300</w:t>
      </w:r>
      <w:r w:rsidR="00AC6D7F" w:rsidRPr="007C5DC2">
        <w:rPr>
          <w:sz w:val="28"/>
          <w:szCs w:val="28"/>
        </w:rPr>
        <w:t>00</w:t>
      </w:r>
      <w:r w:rsidRPr="007C5DC2">
        <w:rPr>
          <w:sz w:val="28"/>
          <w:szCs w:val="28"/>
        </w:rPr>
        <w:t xml:space="preserve">,00 рублей. Исполнение договора подтверждено документально: </w:t>
      </w:r>
      <w:r w:rsidR="00BF710D" w:rsidRPr="007C5DC2">
        <w:rPr>
          <w:sz w:val="28"/>
          <w:szCs w:val="28"/>
        </w:rPr>
        <w:t xml:space="preserve">счет на оплату </w:t>
      </w:r>
      <w:r w:rsidRPr="007C5DC2">
        <w:rPr>
          <w:sz w:val="28"/>
          <w:szCs w:val="28"/>
        </w:rPr>
        <w:t>№</w:t>
      </w:r>
      <w:r w:rsidR="00BF710D" w:rsidRPr="007C5DC2">
        <w:rPr>
          <w:sz w:val="28"/>
          <w:szCs w:val="28"/>
        </w:rPr>
        <w:t>42</w:t>
      </w:r>
      <w:r w:rsidRPr="007C5DC2">
        <w:rPr>
          <w:sz w:val="28"/>
          <w:szCs w:val="28"/>
        </w:rPr>
        <w:t xml:space="preserve"> от </w:t>
      </w:r>
      <w:r w:rsidR="00AC6D7F" w:rsidRPr="007C5DC2">
        <w:rPr>
          <w:sz w:val="28"/>
          <w:szCs w:val="28"/>
        </w:rPr>
        <w:t>1</w:t>
      </w:r>
      <w:r w:rsidR="00BF710D" w:rsidRPr="007C5DC2">
        <w:rPr>
          <w:sz w:val="28"/>
          <w:szCs w:val="28"/>
        </w:rPr>
        <w:t>0</w:t>
      </w:r>
      <w:r w:rsidRPr="007C5DC2">
        <w:rPr>
          <w:sz w:val="28"/>
          <w:szCs w:val="28"/>
        </w:rPr>
        <w:t>.</w:t>
      </w:r>
      <w:r w:rsidR="00BF710D" w:rsidRPr="007C5DC2">
        <w:rPr>
          <w:sz w:val="28"/>
          <w:szCs w:val="28"/>
        </w:rPr>
        <w:t>12</w:t>
      </w:r>
      <w:r w:rsidRPr="007C5DC2">
        <w:rPr>
          <w:sz w:val="28"/>
          <w:szCs w:val="28"/>
        </w:rPr>
        <w:t>.201</w:t>
      </w:r>
      <w:r w:rsidR="00BF710D" w:rsidRPr="007C5DC2">
        <w:rPr>
          <w:sz w:val="28"/>
          <w:szCs w:val="28"/>
        </w:rPr>
        <w:t>4</w:t>
      </w:r>
      <w:r w:rsidRPr="007C5DC2">
        <w:rPr>
          <w:sz w:val="28"/>
          <w:szCs w:val="28"/>
        </w:rPr>
        <w:t>г.</w:t>
      </w:r>
      <w:r w:rsidR="00BF710D" w:rsidRPr="007C5DC2">
        <w:rPr>
          <w:sz w:val="28"/>
          <w:szCs w:val="28"/>
        </w:rPr>
        <w:t>,</w:t>
      </w:r>
      <w:r w:rsidR="007C5DC2">
        <w:rPr>
          <w:sz w:val="28"/>
          <w:szCs w:val="28"/>
        </w:rPr>
        <w:t xml:space="preserve"> </w:t>
      </w:r>
      <w:r w:rsidR="00BF710D" w:rsidRPr="007C5DC2">
        <w:rPr>
          <w:sz w:val="28"/>
          <w:szCs w:val="28"/>
        </w:rPr>
        <w:t>товарная накладная №44 от 17.12.2014г., счет-фактура №41 от 17.12.2014г.,</w:t>
      </w:r>
      <w:r w:rsidRPr="007C5DC2">
        <w:rPr>
          <w:sz w:val="28"/>
          <w:szCs w:val="28"/>
        </w:rPr>
        <w:t xml:space="preserve"> платежное поручение №</w:t>
      </w:r>
      <w:r w:rsidR="00BF710D" w:rsidRPr="007C5DC2">
        <w:rPr>
          <w:sz w:val="28"/>
          <w:szCs w:val="28"/>
        </w:rPr>
        <w:t>226696</w:t>
      </w:r>
      <w:r w:rsidRPr="007C5DC2">
        <w:rPr>
          <w:sz w:val="28"/>
          <w:szCs w:val="28"/>
        </w:rPr>
        <w:t xml:space="preserve"> от </w:t>
      </w:r>
      <w:r w:rsidR="00BF710D" w:rsidRPr="007C5DC2">
        <w:rPr>
          <w:sz w:val="28"/>
          <w:szCs w:val="28"/>
        </w:rPr>
        <w:t>19</w:t>
      </w:r>
      <w:r w:rsidRPr="007C5DC2">
        <w:rPr>
          <w:sz w:val="28"/>
          <w:szCs w:val="28"/>
        </w:rPr>
        <w:t>.</w:t>
      </w:r>
      <w:r w:rsidR="00BF710D" w:rsidRPr="007C5DC2">
        <w:rPr>
          <w:sz w:val="28"/>
          <w:szCs w:val="28"/>
        </w:rPr>
        <w:t>12</w:t>
      </w:r>
      <w:r w:rsidRPr="007C5DC2">
        <w:rPr>
          <w:sz w:val="28"/>
          <w:szCs w:val="28"/>
        </w:rPr>
        <w:t>.201</w:t>
      </w:r>
      <w:r w:rsidR="00BF710D" w:rsidRPr="007C5DC2">
        <w:rPr>
          <w:sz w:val="28"/>
          <w:szCs w:val="28"/>
        </w:rPr>
        <w:t>4</w:t>
      </w:r>
      <w:r w:rsidRPr="007C5DC2">
        <w:rPr>
          <w:sz w:val="28"/>
          <w:szCs w:val="28"/>
        </w:rPr>
        <w:t xml:space="preserve">г. </w:t>
      </w:r>
      <w:r w:rsidR="00BF710D" w:rsidRPr="007C5DC2">
        <w:rPr>
          <w:sz w:val="28"/>
          <w:szCs w:val="28"/>
        </w:rPr>
        <w:t>9000</w:t>
      </w:r>
      <w:r w:rsidRPr="007C5DC2">
        <w:rPr>
          <w:sz w:val="28"/>
          <w:szCs w:val="28"/>
        </w:rPr>
        <w:t>,00 рублей</w:t>
      </w:r>
      <w:r w:rsidR="00BF710D" w:rsidRPr="007C5DC2">
        <w:rPr>
          <w:sz w:val="28"/>
          <w:szCs w:val="28"/>
        </w:rPr>
        <w:t xml:space="preserve"> (аванс 30%),</w:t>
      </w:r>
      <w:r w:rsidRPr="007C5DC2">
        <w:rPr>
          <w:sz w:val="28"/>
          <w:szCs w:val="28"/>
        </w:rPr>
        <w:t xml:space="preserve"> </w:t>
      </w:r>
      <w:r w:rsidR="007C5DC2" w:rsidRPr="007C5DC2">
        <w:rPr>
          <w:sz w:val="28"/>
          <w:szCs w:val="28"/>
        </w:rPr>
        <w:t xml:space="preserve">платежное поручение №244147 от 23.12.2014г. 21000,00 рублей (окончательный расчёт). Общая сумма 30000,00 рублей. </w:t>
      </w:r>
      <w:r w:rsidRPr="007C5DC2">
        <w:rPr>
          <w:sz w:val="28"/>
          <w:szCs w:val="28"/>
        </w:rPr>
        <w:t>Обязательства выполнены в полном объёме.</w:t>
      </w:r>
    </w:p>
    <w:p w:rsidR="00683100" w:rsidRPr="00B232C5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5653C5" w:rsidRPr="005653C5" w:rsidRDefault="00683100" w:rsidP="005653C5">
      <w:pPr>
        <w:ind w:firstLine="708"/>
        <w:jc w:val="both"/>
        <w:rPr>
          <w:sz w:val="28"/>
          <w:szCs w:val="28"/>
        </w:rPr>
      </w:pPr>
      <w:r w:rsidRPr="005653C5">
        <w:rPr>
          <w:sz w:val="28"/>
          <w:szCs w:val="28"/>
        </w:rPr>
        <w:t>1</w:t>
      </w:r>
      <w:r w:rsidR="006467CE" w:rsidRPr="005653C5">
        <w:rPr>
          <w:sz w:val="28"/>
          <w:szCs w:val="28"/>
        </w:rPr>
        <w:t>7</w:t>
      </w:r>
      <w:r w:rsidR="005653C5" w:rsidRPr="005653C5">
        <w:rPr>
          <w:sz w:val="28"/>
          <w:szCs w:val="28"/>
        </w:rPr>
        <w:t>. Контракт №0812142  от 08.12.2014г. заключен с  ИП «</w:t>
      </w:r>
      <w:proofErr w:type="spellStart"/>
      <w:r w:rsidR="005653C5" w:rsidRPr="005653C5">
        <w:rPr>
          <w:sz w:val="28"/>
          <w:szCs w:val="28"/>
        </w:rPr>
        <w:t>Рассаднев</w:t>
      </w:r>
      <w:proofErr w:type="spellEnd"/>
      <w:r w:rsidR="005653C5" w:rsidRPr="005653C5">
        <w:rPr>
          <w:sz w:val="28"/>
          <w:szCs w:val="28"/>
        </w:rPr>
        <w:t xml:space="preserve"> Д.В.»  на покупку столов и </w:t>
      </w:r>
      <w:proofErr w:type="gramStart"/>
      <w:r w:rsidR="005653C5" w:rsidRPr="005653C5">
        <w:rPr>
          <w:sz w:val="28"/>
          <w:szCs w:val="28"/>
        </w:rPr>
        <w:t>стульев</w:t>
      </w:r>
      <w:proofErr w:type="gramEnd"/>
      <w:r w:rsidR="005653C5" w:rsidRPr="005653C5">
        <w:rPr>
          <w:sz w:val="28"/>
          <w:szCs w:val="28"/>
        </w:rPr>
        <w:t xml:space="preserve"> ученических на сумму 85410,00 рублей. Исполнение договора подтверждено документально:</w:t>
      </w:r>
      <w:r w:rsidR="005653C5" w:rsidRPr="007C5DC2">
        <w:rPr>
          <w:sz w:val="28"/>
          <w:szCs w:val="28"/>
        </w:rPr>
        <w:t xml:space="preserve"> </w:t>
      </w:r>
      <w:r w:rsidR="005653C5" w:rsidRPr="005653C5">
        <w:rPr>
          <w:sz w:val="28"/>
          <w:szCs w:val="28"/>
        </w:rPr>
        <w:t>счет на оплату №57 от 10.12.2014г., товарная накладная №69 от 22.12.2014г., счет-фактура №66 от 22.12.2014г., платежное поручение №180985 от 15.12.2014г. 25623,00 рублей (аванс 30%), платежное поручение №294605 от 26.12.2014г. 59787,00 рублей (окончательный расчёт). Общая сумма 85410,00 рублей. Обязательства выполнены в полном объёме.</w:t>
      </w:r>
    </w:p>
    <w:p w:rsidR="00826F8B" w:rsidRPr="005653C5" w:rsidRDefault="00826F8B" w:rsidP="00901762">
      <w:pPr>
        <w:ind w:firstLine="708"/>
        <w:jc w:val="both"/>
        <w:rPr>
          <w:sz w:val="28"/>
          <w:szCs w:val="28"/>
        </w:rPr>
      </w:pPr>
    </w:p>
    <w:p w:rsidR="0028323A" w:rsidRDefault="00683100" w:rsidP="0028323A">
      <w:pPr>
        <w:ind w:firstLine="708"/>
        <w:jc w:val="both"/>
        <w:rPr>
          <w:sz w:val="28"/>
          <w:szCs w:val="28"/>
        </w:rPr>
      </w:pPr>
      <w:r w:rsidRPr="0028323A">
        <w:rPr>
          <w:sz w:val="28"/>
          <w:szCs w:val="28"/>
        </w:rPr>
        <w:t>1</w:t>
      </w:r>
      <w:r w:rsidR="006467CE" w:rsidRPr="0028323A">
        <w:rPr>
          <w:sz w:val="28"/>
          <w:szCs w:val="28"/>
        </w:rPr>
        <w:t>8</w:t>
      </w:r>
      <w:r w:rsidRPr="0028323A">
        <w:rPr>
          <w:sz w:val="28"/>
          <w:szCs w:val="28"/>
        </w:rPr>
        <w:t xml:space="preserve">. </w:t>
      </w:r>
      <w:r w:rsidR="0028323A" w:rsidRPr="0028323A">
        <w:rPr>
          <w:sz w:val="28"/>
          <w:szCs w:val="28"/>
        </w:rPr>
        <w:t>Контракт №-081214</w:t>
      </w:r>
      <w:r w:rsidRPr="0028323A">
        <w:rPr>
          <w:sz w:val="28"/>
          <w:szCs w:val="28"/>
        </w:rPr>
        <w:t xml:space="preserve">  от </w:t>
      </w:r>
      <w:r w:rsidR="006F566E" w:rsidRPr="0028323A">
        <w:rPr>
          <w:sz w:val="28"/>
          <w:szCs w:val="28"/>
        </w:rPr>
        <w:t>0</w:t>
      </w:r>
      <w:r w:rsidR="0028323A" w:rsidRPr="0028323A">
        <w:rPr>
          <w:sz w:val="28"/>
          <w:szCs w:val="28"/>
        </w:rPr>
        <w:t>8</w:t>
      </w:r>
      <w:r w:rsidRPr="0028323A">
        <w:rPr>
          <w:sz w:val="28"/>
          <w:szCs w:val="28"/>
        </w:rPr>
        <w:t>.</w:t>
      </w:r>
      <w:r w:rsidR="0028323A" w:rsidRPr="0028323A">
        <w:rPr>
          <w:sz w:val="28"/>
          <w:szCs w:val="28"/>
        </w:rPr>
        <w:t>12</w:t>
      </w:r>
      <w:r w:rsidRPr="0028323A">
        <w:rPr>
          <w:sz w:val="28"/>
          <w:szCs w:val="28"/>
        </w:rPr>
        <w:t>.201</w:t>
      </w:r>
      <w:r w:rsidR="0028323A" w:rsidRPr="0028323A">
        <w:rPr>
          <w:sz w:val="28"/>
          <w:szCs w:val="28"/>
        </w:rPr>
        <w:t>4</w:t>
      </w:r>
      <w:r w:rsidRPr="0028323A">
        <w:rPr>
          <w:sz w:val="28"/>
          <w:szCs w:val="28"/>
        </w:rPr>
        <w:t xml:space="preserve">г. заключен с  </w:t>
      </w:r>
      <w:r w:rsidR="0028323A" w:rsidRPr="0028323A">
        <w:rPr>
          <w:sz w:val="28"/>
          <w:szCs w:val="28"/>
        </w:rPr>
        <w:t>ИП «</w:t>
      </w:r>
      <w:proofErr w:type="spellStart"/>
      <w:r w:rsidR="0028323A" w:rsidRPr="0028323A">
        <w:rPr>
          <w:sz w:val="28"/>
          <w:szCs w:val="28"/>
        </w:rPr>
        <w:t>Рассаднев</w:t>
      </w:r>
      <w:proofErr w:type="spellEnd"/>
      <w:r w:rsidR="0028323A" w:rsidRPr="0028323A">
        <w:rPr>
          <w:sz w:val="28"/>
          <w:szCs w:val="28"/>
        </w:rPr>
        <w:t xml:space="preserve"> Д.А.»</w:t>
      </w:r>
      <w:r w:rsidRPr="0028323A">
        <w:rPr>
          <w:sz w:val="28"/>
          <w:szCs w:val="28"/>
        </w:rPr>
        <w:t xml:space="preserve">  </w:t>
      </w:r>
      <w:r w:rsidR="0028323A" w:rsidRPr="0028323A">
        <w:rPr>
          <w:sz w:val="28"/>
          <w:szCs w:val="28"/>
        </w:rPr>
        <w:t xml:space="preserve">на покупку столов обеденных и табуретов прямоугольных </w:t>
      </w:r>
      <w:r w:rsidRPr="0028323A">
        <w:rPr>
          <w:sz w:val="28"/>
          <w:szCs w:val="28"/>
        </w:rPr>
        <w:t xml:space="preserve">на сумму </w:t>
      </w:r>
      <w:r w:rsidR="0028323A" w:rsidRPr="0028323A">
        <w:rPr>
          <w:sz w:val="28"/>
          <w:szCs w:val="28"/>
        </w:rPr>
        <w:t>69680</w:t>
      </w:r>
      <w:r w:rsidRPr="0028323A">
        <w:rPr>
          <w:sz w:val="28"/>
          <w:szCs w:val="28"/>
        </w:rPr>
        <w:t xml:space="preserve">,00 рублей. Исполнение договора подтверждено документально: </w:t>
      </w:r>
      <w:r w:rsidR="0028323A" w:rsidRPr="0028323A">
        <w:rPr>
          <w:sz w:val="28"/>
          <w:szCs w:val="28"/>
        </w:rPr>
        <w:t xml:space="preserve">счет на оплату №39 от 08.12.2014г., товарная накладная №72 от 24.12.2014г., счет-фактура №69 от 24.12.2014г., </w:t>
      </w:r>
      <w:r w:rsidRPr="0028323A">
        <w:rPr>
          <w:sz w:val="28"/>
          <w:szCs w:val="28"/>
        </w:rPr>
        <w:t>платежное поручение №</w:t>
      </w:r>
      <w:r w:rsidR="0028323A" w:rsidRPr="0028323A">
        <w:rPr>
          <w:sz w:val="28"/>
          <w:szCs w:val="28"/>
        </w:rPr>
        <w:t>180983</w:t>
      </w:r>
      <w:r w:rsidRPr="0028323A">
        <w:rPr>
          <w:sz w:val="28"/>
          <w:szCs w:val="28"/>
        </w:rPr>
        <w:t xml:space="preserve"> от </w:t>
      </w:r>
      <w:r w:rsidR="006F566E" w:rsidRPr="0028323A">
        <w:rPr>
          <w:sz w:val="28"/>
          <w:szCs w:val="28"/>
        </w:rPr>
        <w:t>1</w:t>
      </w:r>
      <w:r w:rsidR="0028323A" w:rsidRPr="0028323A">
        <w:rPr>
          <w:sz w:val="28"/>
          <w:szCs w:val="28"/>
        </w:rPr>
        <w:t>5</w:t>
      </w:r>
      <w:r w:rsidRPr="0028323A">
        <w:rPr>
          <w:sz w:val="28"/>
          <w:szCs w:val="28"/>
        </w:rPr>
        <w:t>.</w:t>
      </w:r>
      <w:r w:rsidR="0028323A" w:rsidRPr="0028323A">
        <w:rPr>
          <w:sz w:val="28"/>
          <w:szCs w:val="28"/>
        </w:rPr>
        <w:t>12</w:t>
      </w:r>
      <w:r w:rsidRPr="0028323A">
        <w:rPr>
          <w:sz w:val="28"/>
          <w:szCs w:val="28"/>
        </w:rPr>
        <w:t>.201</w:t>
      </w:r>
      <w:r w:rsidR="0028323A" w:rsidRPr="0028323A">
        <w:rPr>
          <w:sz w:val="28"/>
          <w:szCs w:val="28"/>
        </w:rPr>
        <w:t>4</w:t>
      </w:r>
      <w:r w:rsidRPr="0028323A">
        <w:rPr>
          <w:sz w:val="28"/>
          <w:szCs w:val="28"/>
        </w:rPr>
        <w:t xml:space="preserve"> г. </w:t>
      </w:r>
      <w:r w:rsidR="0028323A" w:rsidRPr="0028323A">
        <w:rPr>
          <w:sz w:val="28"/>
          <w:szCs w:val="28"/>
        </w:rPr>
        <w:t>20904,00</w:t>
      </w:r>
      <w:r w:rsidRPr="0028323A">
        <w:rPr>
          <w:sz w:val="28"/>
          <w:szCs w:val="28"/>
        </w:rPr>
        <w:t xml:space="preserve"> рублей</w:t>
      </w:r>
      <w:r w:rsidR="0028323A" w:rsidRPr="0028323A">
        <w:rPr>
          <w:sz w:val="28"/>
          <w:szCs w:val="28"/>
        </w:rPr>
        <w:t xml:space="preserve"> (аванс 30%), платежное поручение №</w:t>
      </w:r>
      <w:r w:rsidR="0028323A">
        <w:rPr>
          <w:sz w:val="28"/>
          <w:szCs w:val="28"/>
        </w:rPr>
        <w:t xml:space="preserve">334193 </w:t>
      </w:r>
      <w:r w:rsidR="0028323A" w:rsidRPr="0028323A">
        <w:rPr>
          <w:sz w:val="28"/>
          <w:szCs w:val="28"/>
        </w:rPr>
        <w:t>от 2</w:t>
      </w:r>
      <w:r w:rsidR="0028323A">
        <w:rPr>
          <w:sz w:val="28"/>
          <w:szCs w:val="28"/>
        </w:rPr>
        <w:t>9</w:t>
      </w:r>
      <w:r w:rsidR="0028323A" w:rsidRPr="0028323A">
        <w:rPr>
          <w:sz w:val="28"/>
          <w:szCs w:val="28"/>
        </w:rPr>
        <w:t>.12.2014г.</w:t>
      </w:r>
      <w:r w:rsidR="0028323A" w:rsidRPr="005653C5">
        <w:rPr>
          <w:sz w:val="28"/>
          <w:szCs w:val="28"/>
        </w:rPr>
        <w:t xml:space="preserve"> </w:t>
      </w:r>
      <w:r w:rsidR="0028323A">
        <w:rPr>
          <w:sz w:val="28"/>
          <w:szCs w:val="28"/>
        </w:rPr>
        <w:t>48776,00</w:t>
      </w:r>
      <w:r w:rsidR="0028323A" w:rsidRPr="005653C5">
        <w:rPr>
          <w:sz w:val="28"/>
          <w:szCs w:val="28"/>
        </w:rPr>
        <w:t xml:space="preserve"> рублей (окончательный расчёт). Общая сумма </w:t>
      </w:r>
      <w:r w:rsidR="0028323A">
        <w:rPr>
          <w:sz w:val="28"/>
          <w:szCs w:val="28"/>
        </w:rPr>
        <w:t>69680,00</w:t>
      </w:r>
      <w:r w:rsidR="0028323A" w:rsidRPr="005653C5">
        <w:rPr>
          <w:sz w:val="28"/>
          <w:szCs w:val="28"/>
        </w:rPr>
        <w:t xml:space="preserve"> рублей. Обязательства выполнены в полном объёме.</w:t>
      </w:r>
    </w:p>
    <w:p w:rsidR="00951B34" w:rsidRDefault="00951B34" w:rsidP="0028323A">
      <w:pPr>
        <w:ind w:firstLine="708"/>
        <w:jc w:val="both"/>
        <w:rPr>
          <w:sz w:val="28"/>
          <w:szCs w:val="28"/>
        </w:rPr>
      </w:pPr>
    </w:p>
    <w:p w:rsidR="0098431B" w:rsidRDefault="00951B34" w:rsidP="0098431B">
      <w:pPr>
        <w:ind w:firstLine="708"/>
        <w:jc w:val="both"/>
        <w:rPr>
          <w:sz w:val="28"/>
          <w:szCs w:val="28"/>
        </w:rPr>
      </w:pPr>
      <w:r w:rsidRPr="0098431B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98431B">
        <w:rPr>
          <w:sz w:val="28"/>
          <w:szCs w:val="28"/>
        </w:rPr>
        <w:t>Договор на выполнение работ по техническому обслуживанию и ремонту автомобиля</w:t>
      </w:r>
      <w:r w:rsidR="0098431B" w:rsidRPr="0098431B">
        <w:rPr>
          <w:sz w:val="28"/>
          <w:szCs w:val="28"/>
        </w:rPr>
        <w:t xml:space="preserve"> </w:t>
      </w:r>
      <w:r w:rsidR="0098431B" w:rsidRPr="0028323A">
        <w:rPr>
          <w:sz w:val="28"/>
          <w:szCs w:val="28"/>
        </w:rPr>
        <w:t xml:space="preserve">заключен с  </w:t>
      </w:r>
      <w:r w:rsidR="0098431B">
        <w:rPr>
          <w:sz w:val="28"/>
          <w:szCs w:val="28"/>
        </w:rPr>
        <w:t>ООО</w:t>
      </w:r>
      <w:r w:rsidR="0098431B" w:rsidRPr="0028323A">
        <w:rPr>
          <w:sz w:val="28"/>
          <w:szCs w:val="28"/>
        </w:rPr>
        <w:t xml:space="preserve"> «</w:t>
      </w:r>
      <w:proofErr w:type="spellStart"/>
      <w:r w:rsidR="0098431B">
        <w:rPr>
          <w:sz w:val="28"/>
          <w:szCs w:val="28"/>
        </w:rPr>
        <w:t>Автотест</w:t>
      </w:r>
      <w:proofErr w:type="spellEnd"/>
      <w:r w:rsidR="0098431B">
        <w:rPr>
          <w:sz w:val="28"/>
          <w:szCs w:val="28"/>
        </w:rPr>
        <w:t xml:space="preserve"> 46</w:t>
      </w:r>
      <w:r w:rsidR="0098431B" w:rsidRPr="0028323A">
        <w:rPr>
          <w:sz w:val="28"/>
          <w:szCs w:val="28"/>
        </w:rPr>
        <w:t xml:space="preserve">»  на </w:t>
      </w:r>
      <w:r w:rsidR="0098431B">
        <w:rPr>
          <w:sz w:val="28"/>
          <w:szCs w:val="28"/>
        </w:rPr>
        <w:t>техническое обслуживание автобуса</w:t>
      </w:r>
      <w:r w:rsidR="0098431B" w:rsidRPr="0028323A">
        <w:rPr>
          <w:sz w:val="28"/>
          <w:szCs w:val="28"/>
        </w:rPr>
        <w:t xml:space="preserve"> на сумму </w:t>
      </w:r>
      <w:r w:rsidR="0098431B">
        <w:rPr>
          <w:sz w:val="28"/>
          <w:szCs w:val="28"/>
        </w:rPr>
        <w:t>14000</w:t>
      </w:r>
      <w:r w:rsidR="0098431B" w:rsidRPr="0028323A">
        <w:rPr>
          <w:sz w:val="28"/>
          <w:szCs w:val="28"/>
        </w:rPr>
        <w:t>,00 рублей. Исполнение договора подтверждено документально: счет №</w:t>
      </w:r>
      <w:r w:rsidR="0098431B">
        <w:rPr>
          <w:sz w:val="28"/>
          <w:szCs w:val="28"/>
        </w:rPr>
        <w:t>4</w:t>
      </w:r>
      <w:r w:rsidR="0098431B" w:rsidRPr="0028323A">
        <w:rPr>
          <w:sz w:val="28"/>
          <w:szCs w:val="28"/>
        </w:rPr>
        <w:t xml:space="preserve"> от </w:t>
      </w:r>
      <w:r w:rsidR="0098431B">
        <w:rPr>
          <w:sz w:val="28"/>
          <w:szCs w:val="28"/>
        </w:rPr>
        <w:t>12</w:t>
      </w:r>
      <w:r w:rsidR="0098431B" w:rsidRPr="0028323A">
        <w:rPr>
          <w:sz w:val="28"/>
          <w:szCs w:val="28"/>
        </w:rPr>
        <w:t>.</w:t>
      </w:r>
      <w:r w:rsidR="0098431B">
        <w:rPr>
          <w:sz w:val="28"/>
          <w:szCs w:val="28"/>
        </w:rPr>
        <w:t>02</w:t>
      </w:r>
      <w:r w:rsidR="0098431B" w:rsidRPr="0028323A">
        <w:rPr>
          <w:sz w:val="28"/>
          <w:szCs w:val="28"/>
        </w:rPr>
        <w:t>.201</w:t>
      </w:r>
      <w:r w:rsidR="0098431B">
        <w:rPr>
          <w:sz w:val="28"/>
          <w:szCs w:val="28"/>
        </w:rPr>
        <w:t>5</w:t>
      </w:r>
      <w:r w:rsidR="0098431B" w:rsidRPr="0028323A">
        <w:rPr>
          <w:sz w:val="28"/>
          <w:szCs w:val="28"/>
        </w:rPr>
        <w:t xml:space="preserve">г., </w:t>
      </w:r>
      <w:r w:rsidR="0098431B">
        <w:rPr>
          <w:sz w:val="28"/>
          <w:szCs w:val="28"/>
        </w:rPr>
        <w:t>акт №4 от 12.02.2015г.</w:t>
      </w:r>
      <w:r w:rsidR="0098431B" w:rsidRPr="0028323A">
        <w:rPr>
          <w:sz w:val="28"/>
          <w:szCs w:val="28"/>
        </w:rPr>
        <w:t>, платежное поручение №</w:t>
      </w:r>
      <w:r w:rsidR="0098431B">
        <w:rPr>
          <w:sz w:val="28"/>
          <w:szCs w:val="28"/>
        </w:rPr>
        <w:t>661440</w:t>
      </w:r>
      <w:r w:rsidR="0098431B" w:rsidRPr="0028323A">
        <w:rPr>
          <w:sz w:val="28"/>
          <w:szCs w:val="28"/>
        </w:rPr>
        <w:t xml:space="preserve"> от </w:t>
      </w:r>
      <w:r w:rsidR="0098431B">
        <w:rPr>
          <w:sz w:val="28"/>
          <w:szCs w:val="28"/>
        </w:rPr>
        <w:t>04</w:t>
      </w:r>
      <w:r w:rsidR="0098431B" w:rsidRPr="0028323A">
        <w:rPr>
          <w:sz w:val="28"/>
          <w:szCs w:val="28"/>
        </w:rPr>
        <w:t>.</w:t>
      </w:r>
      <w:r w:rsidR="0098431B">
        <w:rPr>
          <w:sz w:val="28"/>
          <w:szCs w:val="28"/>
        </w:rPr>
        <w:t>03</w:t>
      </w:r>
      <w:r w:rsidR="0098431B" w:rsidRPr="0028323A">
        <w:rPr>
          <w:sz w:val="28"/>
          <w:szCs w:val="28"/>
        </w:rPr>
        <w:t>.201</w:t>
      </w:r>
      <w:r w:rsidR="0098431B">
        <w:rPr>
          <w:sz w:val="28"/>
          <w:szCs w:val="28"/>
        </w:rPr>
        <w:t>5</w:t>
      </w:r>
      <w:r w:rsidR="0098431B" w:rsidRPr="0028323A">
        <w:rPr>
          <w:sz w:val="28"/>
          <w:szCs w:val="28"/>
        </w:rPr>
        <w:t xml:space="preserve"> г. </w:t>
      </w:r>
      <w:r w:rsidR="0098431B">
        <w:rPr>
          <w:sz w:val="28"/>
          <w:szCs w:val="28"/>
        </w:rPr>
        <w:t>14000,00</w:t>
      </w:r>
      <w:r w:rsidR="00911594">
        <w:rPr>
          <w:sz w:val="28"/>
          <w:szCs w:val="28"/>
        </w:rPr>
        <w:t xml:space="preserve"> рублей.</w:t>
      </w:r>
      <w:r w:rsidR="0098431B">
        <w:rPr>
          <w:sz w:val="28"/>
          <w:szCs w:val="28"/>
        </w:rPr>
        <w:t xml:space="preserve"> </w:t>
      </w:r>
      <w:r w:rsidR="0098431B" w:rsidRPr="005653C5">
        <w:rPr>
          <w:sz w:val="28"/>
          <w:szCs w:val="28"/>
        </w:rPr>
        <w:t>Обязательства выполнены в полном объёме.</w:t>
      </w:r>
    </w:p>
    <w:p w:rsidR="0098431B" w:rsidRDefault="0098431B" w:rsidP="0098431B">
      <w:pPr>
        <w:ind w:firstLine="708"/>
        <w:jc w:val="both"/>
        <w:rPr>
          <w:sz w:val="28"/>
          <w:szCs w:val="28"/>
        </w:rPr>
      </w:pPr>
    </w:p>
    <w:p w:rsidR="0098431B" w:rsidRDefault="0098431B" w:rsidP="00984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8431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подряда №13</w:t>
      </w:r>
      <w:r w:rsidRPr="0028323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323A">
        <w:rPr>
          <w:sz w:val="28"/>
          <w:szCs w:val="28"/>
        </w:rPr>
        <w:t xml:space="preserve">г. заключен с  </w:t>
      </w:r>
      <w:r>
        <w:rPr>
          <w:sz w:val="28"/>
          <w:szCs w:val="28"/>
        </w:rPr>
        <w:t>ООО</w:t>
      </w:r>
      <w:r w:rsidRPr="0028323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Комммунальщик</w:t>
      </w:r>
      <w:proofErr w:type="spellEnd"/>
      <w:r w:rsidRPr="0028323A">
        <w:rPr>
          <w:sz w:val="28"/>
          <w:szCs w:val="28"/>
        </w:rPr>
        <w:t xml:space="preserve">»  на </w:t>
      </w:r>
      <w:r>
        <w:rPr>
          <w:sz w:val="28"/>
          <w:szCs w:val="28"/>
        </w:rPr>
        <w:t xml:space="preserve">промывку системы </w:t>
      </w:r>
      <w:proofErr w:type="gramStart"/>
      <w:r>
        <w:rPr>
          <w:sz w:val="28"/>
          <w:szCs w:val="28"/>
        </w:rPr>
        <w:t>отопления</w:t>
      </w:r>
      <w:proofErr w:type="gramEnd"/>
      <w:r w:rsidRPr="0028323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29244</w:t>
      </w:r>
      <w:r w:rsidRPr="0028323A">
        <w:rPr>
          <w:sz w:val="28"/>
          <w:szCs w:val="28"/>
        </w:rPr>
        <w:t>,</w:t>
      </w:r>
      <w:r>
        <w:rPr>
          <w:sz w:val="28"/>
          <w:szCs w:val="28"/>
        </w:rPr>
        <w:t xml:space="preserve">82 </w:t>
      </w:r>
      <w:r w:rsidRPr="0028323A">
        <w:rPr>
          <w:sz w:val="28"/>
          <w:szCs w:val="28"/>
        </w:rPr>
        <w:lastRenderedPageBreak/>
        <w:t>рублей. Исполнение договора подтверждено документально</w:t>
      </w:r>
      <w:r>
        <w:rPr>
          <w:sz w:val="28"/>
          <w:szCs w:val="28"/>
        </w:rPr>
        <w:t>:</w:t>
      </w:r>
      <w:r w:rsidRPr="0098431B">
        <w:rPr>
          <w:sz w:val="28"/>
          <w:szCs w:val="28"/>
        </w:rPr>
        <w:t xml:space="preserve"> </w:t>
      </w:r>
      <w:r>
        <w:rPr>
          <w:sz w:val="28"/>
          <w:szCs w:val="28"/>
        </w:rPr>
        <w:t>акт о приемке выполненных работ</w:t>
      </w:r>
      <w:r w:rsidRPr="0028323A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11594">
        <w:rPr>
          <w:sz w:val="28"/>
          <w:szCs w:val="28"/>
        </w:rPr>
        <w:t xml:space="preserve">г., </w:t>
      </w:r>
      <w:r w:rsidRPr="0028323A">
        <w:rPr>
          <w:sz w:val="28"/>
          <w:szCs w:val="28"/>
        </w:rPr>
        <w:t>платежное поручение №</w:t>
      </w:r>
      <w:r w:rsidR="00911594">
        <w:rPr>
          <w:sz w:val="28"/>
          <w:szCs w:val="28"/>
        </w:rPr>
        <w:t>481854</w:t>
      </w:r>
      <w:r w:rsidRPr="0028323A">
        <w:rPr>
          <w:sz w:val="28"/>
          <w:szCs w:val="28"/>
        </w:rPr>
        <w:t xml:space="preserve"> от </w:t>
      </w:r>
      <w:r w:rsidR="0091159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11594">
        <w:rPr>
          <w:sz w:val="28"/>
          <w:szCs w:val="28"/>
        </w:rPr>
        <w:t>6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323A">
        <w:rPr>
          <w:sz w:val="28"/>
          <w:szCs w:val="28"/>
        </w:rPr>
        <w:t xml:space="preserve"> г. </w:t>
      </w:r>
      <w:r w:rsidR="00911594">
        <w:rPr>
          <w:sz w:val="28"/>
          <w:szCs w:val="28"/>
        </w:rPr>
        <w:t>2244</w:t>
      </w:r>
      <w:r>
        <w:rPr>
          <w:sz w:val="28"/>
          <w:szCs w:val="28"/>
        </w:rPr>
        <w:t>,</w:t>
      </w:r>
      <w:r w:rsidR="00911594">
        <w:rPr>
          <w:sz w:val="28"/>
          <w:szCs w:val="28"/>
        </w:rPr>
        <w:t xml:space="preserve">82  рублей, </w:t>
      </w:r>
      <w:r w:rsidR="00911594" w:rsidRPr="00911594">
        <w:rPr>
          <w:sz w:val="28"/>
          <w:szCs w:val="28"/>
        </w:rPr>
        <w:t xml:space="preserve"> </w:t>
      </w:r>
      <w:r w:rsidR="00911594" w:rsidRPr="0028323A">
        <w:rPr>
          <w:sz w:val="28"/>
          <w:szCs w:val="28"/>
        </w:rPr>
        <w:t>платежное поручение №</w:t>
      </w:r>
      <w:r w:rsidR="00911594">
        <w:rPr>
          <w:sz w:val="28"/>
          <w:szCs w:val="28"/>
        </w:rPr>
        <w:t>481858</w:t>
      </w:r>
      <w:r w:rsidR="00911594" w:rsidRPr="0028323A">
        <w:rPr>
          <w:sz w:val="28"/>
          <w:szCs w:val="28"/>
        </w:rPr>
        <w:t xml:space="preserve"> от </w:t>
      </w:r>
      <w:r w:rsidR="00911594">
        <w:rPr>
          <w:sz w:val="28"/>
          <w:szCs w:val="28"/>
        </w:rPr>
        <w:t>24</w:t>
      </w:r>
      <w:r w:rsidR="00911594" w:rsidRPr="0028323A">
        <w:rPr>
          <w:sz w:val="28"/>
          <w:szCs w:val="28"/>
        </w:rPr>
        <w:t>.</w:t>
      </w:r>
      <w:r w:rsidR="00911594">
        <w:rPr>
          <w:sz w:val="28"/>
          <w:szCs w:val="28"/>
        </w:rPr>
        <w:t>06</w:t>
      </w:r>
      <w:r w:rsidR="00911594" w:rsidRPr="0028323A">
        <w:rPr>
          <w:sz w:val="28"/>
          <w:szCs w:val="28"/>
        </w:rPr>
        <w:t>.201</w:t>
      </w:r>
      <w:r w:rsidR="00911594">
        <w:rPr>
          <w:sz w:val="28"/>
          <w:szCs w:val="28"/>
        </w:rPr>
        <w:t>5</w:t>
      </w:r>
      <w:r w:rsidR="00911594" w:rsidRPr="0028323A">
        <w:rPr>
          <w:sz w:val="28"/>
          <w:szCs w:val="28"/>
        </w:rPr>
        <w:t xml:space="preserve"> г. </w:t>
      </w:r>
      <w:r w:rsidR="00911594">
        <w:rPr>
          <w:sz w:val="28"/>
          <w:szCs w:val="28"/>
        </w:rPr>
        <w:t xml:space="preserve">27000,00 рублей. </w:t>
      </w:r>
      <w:r>
        <w:rPr>
          <w:sz w:val="28"/>
          <w:szCs w:val="28"/>
        </w:rPr>
        <w:t xml:space="preserve"> </w:t>
      </w:r>
      <w:r w:rsidRPr="005653C5">
        <w:rPr>
          <w:sz w:val="28"/>
          <w:szCs w:val="28"/>
        </w:rPr>
        <w:t>Обязательства выполнены в полном объёме.</w:t>
      </w:r>
    </w:p>
    <w:p w:rsidR="00951B34" w:rsidRPr="005653C5" w:rsidRDefault="00951B34" w:rsidP="0028323A">
      <w:pPr>
        <w:ind w:firstLine="708"/>
        <w:jc w:val="both"/>
        <w:rPr>
          <w:sz w:val="28"/>
          <w:szCs w:val="28"/>
        </w:rPr>
      </w:pPr>
    </w:p>
    <w:p w:rsidR="008073E8" w:rsidRPr="00F4115F" w:rsidRDefault="00911594" w:rsidP="00807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Договор </w:t>
      </w:r>
      <w:r w:rsidRPr="0028323A">
        <w:rPr>
          <w:sz w:val="28"/>
          <w:szCs w:val="28"/>
        </w:rPr>
        <w:t xml:space="preserve"> </w:t>
      </w:r>
      <w:r>
        <w:rPr>
          <w:sz w:val="28"/>
          <w:szCs w:val="28"/>
        </w:rPr>
        <w:t>№137</w:t>
      </w:r>
      <w:r w:rsidRPr="0028323A">
        <w:rPr>
          <w:sz w:val="28"/>
          <w:szCs w:val="28"/>
        </w:rPr>
        <w:t xml:space="preserve">  от </w:t>
      </w:r>
      <w:r>
        <w:rPr>
          <w:sz w:val="28"/>
          <w:szCs w:val="28"/>
        </w:rPr>
        <w:t>10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323A">
        <w:rPr>
          <w:sz w:val="28"/>
          <w:szCs w:val="28"/>
        </w:rPr>
        <w:t xml:space="preserve">г. заключен с  </w:t>
      </w:r>
      <w:r w:rsidR="008073E8">
        <w:rPr>
          <w:sz w:val="28"/>
          <w:szCs w:val="28"/>
        </w:rPr>
        <w:t>ООО</w:t>
      </w:r>
      <w:r w:rsidRPr="0028323A">
        <w:rPr>
          <w:sz w:val="28"/>
          <w:szCs w:val="28"/>
        </w:rPr>
        <w:t xml:space="preserve"> «</w:t>
      </w:r>
      <w:proofErr w:type="spellStart"/>
      <w:r w:rsidR="008073E8">
        <w:rPr>
          <w:sz w:val="28"/>
          <w:szCs w:val="28"/>
        </w:rPr>
        <w:t>Корсиб</w:t>
      </w:r>
      <w:proofErr w:type="spellEnd"/>
      <w:r w:rsidRPr="0028323A">
        <w:rPr>
          <w:sz w:val="28"/>
          <w:szCs w:val="28"/>
        </w:rPr>
        <w:t xml:space="preserve">»  на </w:t>
      </w:r>
      <w:r w:rsidR="008073E8">
        <w:rPr>
          <w:sz w:val="28"/>
          <w:szCs w:val="28"/>
        </w:rPr>
        <w:t>проведение испытаний огнезащитного состояния деревянных конструкций</w:t>
      </w:r>
      <w:r w:rsidRPr="0028323A">
        <w:rPr>
          <w:sz w:val="28"/>
          <w:szCs w:val="28"/>
        </w:rPr>
        <w:t xml:space="preserve"> на сумму </w:t>
      </w:r>
      <w:r w:rsidR="008073E8">
        <w:rPr>
          <w:sz w:val="28"/>
          <w:szCs w:val="28"/>
        </w:rPr>
        <w:t>2600</w:t>
      </w:r>
      <w:r w:rsidRPr="0028323A">
        <w:rPr>
          <w:sz w:val="28"/>
          <w:szCs w:val="28"/>
        </w:rPr>
        <w:t>,00 рублей. Исполнение договора подтверждено документально: счет №</w:t>
      </w:r>
      <w:r w:rsidR="008073E8">
        <w:rPr>
          <w:sz w:val="28"/>
          <w:szCs w:val="28"/>
        </w:rPr>
        <w:t>188</w:t>
      </w:r>
      <w:r w:rsidRPr="0028323A">
        <w:rPr>
          <w:sz w:val="28"/>
          <w:szCs w:val="28"/>
        </w:rPr>
        <w:t xml:space="preserve"> от </w:t>
      </w:r>
      <w:r w:rsidR="008073E8">
        <w:rPr>
          <w:sz w:val="28"/>
          <w:szCs w:val="28"/>
        </w:rPr>
        <w:t>15</w:t>
      </w:r>
      <w:r w:rsidRPr="0028323A">
        <w:rPr>
          <w:sz w:val="28"/>
          <w:szCs w:val="28"/>
        </w:rPr>
        <w:t>.</w:t>
      </w:r>
      <w:r w:rsidR="008073E8">
        <w:rPr>
          <w:sz w:val="28"/>
          <w:szCs w:val="28"/>
        </w:rPr>
        <w:t>06</w:t>
      </w:r>
      <w:r w:rsidRPr="0028323A">
        <w:rPr>
          <w:sz w:val="28"/>
          <w:szCs w:val="28"/>
        </w:rPr>
        <w:t>.201</w:t>
      </w:r>
      <w:r w:rsidR="008073E8">
        <w:rPr>
          <w:sz w:val="28"/>
          <w:szCs w:val="28"/>
        </w:rPr>
        <w:t>5</w:t>
      </w:r>
      <w:r w:rsidRPr="0028323A">
        <w:rPr>
          <w:sz w:val="28"/>
          <w:szCs w:val="28"/>
        </w:rPr>
        <w:t>г.</w:t>
      </w:r>
      <w:r w:rsidR="008073E8">
        <w:rPr>
          <w:sz w:val="28"/>
          <w:szCs w:val="28"/>
        </w:rPr>
        <w:t xml:space="preserve"> на сумму 780,00 рублей </w:t>
      </w:r>
      <w:r w:rsidRPr="0028323A">
        <w:rPr>
          <w:sz w:val="28"/>
          <w:szCs w:val="28"/>
        </w:rPr>
        <w:t xml:space="preserve">(аванс 30%), </w:t>
      </w:r>
      <w:r w:rsidR="008073E8" w:rsidRPr="0028323A">
        <w:rPr>
          <w:sz w:val="28"/>
          <w:szCs w:val="28"/>
        </w:rPr>
        <w:t>счет №</w:t>
      </w:r>
      <w:r w:rsidR="008073E8">
        <w:rPr>
          <w:sz w:val="28"/>
          <w:szCs w:val="28"/>
        </w:rPr>
        <w:t>189</w:t>
      </w:r>
      <w:r w:rsidR="008073E8" w:rsidRPr="0028323A">
        <w:rPr>
          <w:sz w:val="28"/>
          <w:szCs w:val="28"/>
        </w:rPr>
        <w:t xml:space="preserve"> от </w:t>
      </w:r>
      <w:r w:rsidR="008073E8">
        <w:rPr>
          <w:sz w:val="28"/>
          <w:szCs w:val="28"/>
        </w:rPr>
        <w:t>15</w:t>
      </w:r>
      <w:r w:rsidR="008073E8" w:rsidRPr="0028323A">
        <w:rPr>
          <w:sz w:val="28"/>
          <w:szCs w:val="28"/>
        </w:rPr>
        <w:t>.</w:t>
      </w:r>
      <w:r w:rsidR="008073E8">
        <w:rPr>
          <w:sz w:val="28"/>
          <w:szCs w:val="28"/>
        </w:rPr>
        <w:t>06</w:t>
      </w:r>
      <w:r w:rsidR="008073E8" w:rsidRPr="0028323A">
        <w:rPr>
          <w:sz w:val="28"/>
          <w:szCs w:val="28"/>
        </w:rPr>
        <w:t>.201</w:t>
      </w:r>
      <w:r w:rsidR="008073E8">
        <w:rPr>
          <w:sz w:val="28"/>
          <w:szCs w:val="28"/>
        </w:rPr>
        <w:t>5</w:t>
      </w:r>
      <w:r w:rsidR="008073E8" w:rsidRPr="0028323A">
        <w:rPr>
          <w:sz w:val="28"/>
          <w:szCs w:val="28"/>
        </w:rPr>
        <w:t>г.</w:t>
      </w:r>
      <w:r w:rsidR="008073E8">
        <w:rPr>
          <w:sz w:val="28"/>
          <w:szCs w:val="28"/>
        </w:rPr>
        <w:t xml:space="preserve"> на сумму 1820,00 рублей </w:t>
      </w:r>
      <w:r w:rsidR="008073E8" w:rsidRPr="005653C5">
        <w:rPr>
          <w:sz w:val="28"/>
          <w:szCs w:val="28"/>
        </w:rPr>
        <w:t>(окончательный расчёт)</w:t>
      </w:r>
      <w:r w:rsidR="008073E8">
        <w:rPr>
          <w:sz w:val="28"/>
          <w:szCs w:val="28"/>
        </w:rPr>
        <w:t xml:space="preserve">, акт на выполненные работы №111 от 15.06.2015г., счет-фактура №111 от 16.06.2015г., </w:t>
      </w:r>
      <w:r w:rsidRPr="0028323A">
        <w:rPr>
          <w:sz w:val="28"/>
          <w:szCs w:val="28"/>
        </w:rPr>
        <w:t>платежное поручение №</w:t>
      </w:r>
      <w:r w:rsidR="008073E8">
        <w:rPr>
          <w:sz w:val="28"/>
          <w:szCs w:val="28"/>
        </w:rPr>
        <w:t xml:space="preserve">473338 </w:t>
      </w:r>
      <w:r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>от 2</w:t>
      </w:r>
      <w:r w:rsidR="008073E8">
        <w:rPr>
          <w:sz w:val="28"/>
          <w:szCs w:val="28"/>
        </w:rPr>
        <w:t>3</w:t>
      </w:r>
      <w:r w:rsidRPr="0028323A">
        <w:rPr>
          <w:sz w:val="28"/>
          <w:szCs w:val="28"/>
        </w:rPr>
        <w:t>.</w:t>
      </w:r>
      <w:r w:rsidR="008073E8">
        <w:rPr>
          <w:sz w:val="28"/>
          <w:szCs w:val="28"/>
        </w:rPr>
        <w:t>06</w:t>
      </w:r>
      <w:r w:rsidRPr="0028323A">
        <w:rPr>
          <w:sz w:val="28"/>
          <w:szCs w:val="28"/>
        </w:rPr>
        <w:t>.201</w:t>
      </w:r>
      <w:r w:rsidR="008073E8">
        <w:rPr>
          <w:sz w:val="28"/>
          <w:szCs w:val="28"/>
        </w:rPr>
        <w:t>5</w:t>
      </w:r>
      <w:r w:rsidRPr="0028323A">
        <w:rPr>
          <w:sz w:val="28"/>
          <w:szCs w:val="28"/>
        </w:rPr>
        <w:t>г.</w:t>
      </w:r>
      <w:r w:rsidRPr="005653C5">
        <w:rPr>
          <w:sz w:val="28"/>
          <w:szCs w:val="28"/>
        </w:rPr>
        <w:t xml:space="preserve"> </w:t>
      </w:r>
      <w:r w:rsidR="008073E8">
        <w:rPr>
          <w:sz w:val="28"/>
          <w:szCs w:val="28"/>
        </w:rPr>
        <w:t>2600</w:t>
      </w:r>
      <w:r>
        <w:rPr>
          <w:sz w:val="28"/>
          <w:szCs w:val="28"/>
        </w:rPr>
        <w:t>,00</w:t>
      </w:r>
      <w:r w:rsidRPr="005653C5">
        <w:rPr>
          <w:sz w:val="28"/>
          <w:szCs w:val="28"/>
        </w:rPr>
        <w:t xml:space="preserve"> рублей. </w:t>
      </w:r>
      <w:r w:rsidR="008073E8" w:rsidRPr="00951B34">
        <w:rPr>
          <w:sz w:val="28"/>
          <w:szCs w:val="28"/>
        </w:rPr>
        <w:t xml:space="preserve"> Нарушен</w:t>
      </w:r>
      <w:r w:rsidR="00A43C33">
        <w:rPr>
          <w:sz w:val="28"/>
          <w:szCs w:val="28"/>
        </w:rPr>
        <w:t>о</w:t>
      </w:r>
      <w:r w:rsidR="008073E8" w:rsidRPr="00951B34">
        <w:rPr>
          <w:sz w:val="28"/>
          <w:szCs w:val="28"/>
        </w:rPr>
        <w:t xml:space="preserve"> услови</w:t>
      </w:r>
      <w:r w:rsidR="00A43C33">
        <w:rPr>
          <w:sz w:val="28"/>
          <w:szCs w:val="28"/>
        </w:rPr>
        <w:t>е</w:t>
      </w:r>
      <w:r w:rsidR="008073E8" w:rsidRPr="00951B34">
        <w:rPr>
          <w:sz w:val="28"/>
          <w:szCs w:val="28"/>
        </w:rPr>
        <w:t xml:space="preserve"> договора по авансу в размере 30% (не перечислено)</w:t>
      </w:r>
      <w:r w:rsidR="008073E8">
        <w:rPr>
          <w:sz w:val="28"/>
          <w:szCs w:val="28"/>
        </w:rPr>
        <w:t>.</w:t>
      </w:r>
    </w:p>
    <w:p w:rsidR="00BA54C7" w:rsidRDefault="00BA54C7" w:rsidP="00BA54C7">
      <w:pPr>
        <w:ind w:firstLine="708"/>
        <w:jc w:val="both"/>
        <w:rPr>
          <w:sz w:val="28"/>
          <w:szCs w:val="28"/>
        </w:rPr>
      </w:pPr>
    </w:p>
    <w:p w:rsidR="00A43C33" w:rsidRDefault="00A43C33" w:rsidP="00A43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A43C33">
        <w:rPr>
          <w:sz w:val="28"/>
          <w:szCs w:val="28"/>
        </w:rPr>
        <w:t xml:space="preserve"> </w:t>
      </w:r>
      <w:r w:rsidRPr="00B810CC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купли-продажи от 30.06.2015г.</w:t>
      </w:r>
      <w:r w:rsidRPr="00B810C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покупку учебников </w:t>
      </w:r>
      <w:r w:rsidRPr="0021408D">
        <w:rPr>
          <w:sz w:val="28"/>
          <w:szCs w:val="28"/>
        </w:rPr>
        <w:t xml:space="preserve">заключен с  </w:t>
      </w:r>
      <w:r>
        <w:rPr>
          <w:sz w:val="28"/>
          <w:szCs w:val="28"/>
        </w:rPr>
        <w:t>ИП</w:t>
      </w:r>
      <w:r w:rsidRPr="0021408D">
        <w:rPr>
          <w:sz w:val="28"/>
          <w:szCs w:val="28"/>
        </w:rPr>
        <w:t xml:space="preserve"> «</w:t>
      </w:r>
      <w:r>
        <w:rPr>
          <w:sz w:val="28"/>
          <w:szCs w:val="28"/>
        </w:rPr>
        <w:t>Захарова Ю.В.</w:t>
      </w:r>
      <w:r w:rsidRPr="0021408D">
        <w:rPr>
          <w:sz w:val="28"/>
          <w:szCs w:val="28"/>
        </w:rPr>
        <w:t xml:space="preserve">»  на сумму </w:t>
      </w:r>
      <w:r>
        <w:rPr>
          <w:sz w:val="28"/>
          <w:szCs w:val="28"/>
        </w:rPr>
        <w:t>207898,22</w:t>
      </w:r>
      <w:r w:rsidRPr="0021408D">
        <w:rPr>
          <w:sz w:val="28"/>
          <w:szCs w:val="28"/>
        </w:rPr>
        <w:t xml:space="preserve"> рублей. Исполнение договора подтверждено документально:</w:t>
      </w:r>
      <w:r>
        <w:rPr>
          <w:sz w:val="28"/>
          <w:szCs w:val="28"/>
        </w:rPr>
        <w:t xml:space="preserve"> счет №1 от 30.06.2015г</w:t>
      </w:r>
      <w:r w:rsidRPr="0021408D">
        <w:rPr>
          <w:sz w:val="28"/>
          <w:szCs w:val="28"/>
        </w:rPr>
        <w:t xml:space="preserve">., </w:t>
      </w:r>
      <w:r>
        <w:rPr>
          <w:sz w:val="28"/>
          <w:szCs w:val="28"/>
        </w:rPr>
        <w:t>товарная накладная №1 от 30.06.2015г., акт приема-передачи от 30.06.2015г., счет-фактура №1 от 30.0.2015г.,</w:t>
      </w:r>
      <w:r w:rsidRPr="0021408D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>697756</w:t>
      </w:r>
      <w:r w:rsidRPr="0021408D">
        <w:rPr>
          <w:sz w:val="28"/>
          <w:szCs w:val="28"/>
        </w:rPr>
        <w:t xml:space="preserve">  от </w:t>
      </w:r>
      <w:r>
        <w:rPr>
          <w:sz w:val="28"/>
          <w:szCs w:val="28"/>
        </w:rPr>
        <w:t>23</w:t>
      </w:r>
      <w:r w:rsidRPr="0021408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1408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1408D">
        <w:rPr>
          <w:sz w:val="28"/>
          <w:szCs w:val="28"/>
        </w:rPr>
        <w:t xml:space="preserve">г. </w:t>
      </w:r>
      <w:r>
        <w:rPr>
          <w:sz w:val="28"/>
          <w:szCs w:val="28"/>
        </w:rPr>
        <w:t>207898,22</w:t>
      </w:r>
      <w:r w:rsidRPr="0021408D">
        <w:rPr>
          <w:sz w:val="28"/>
          <w:szCs w:val="28"/>
        </w:rPr>
        <w:t xml:space="preserve"> рублей. Обязательства выполнены в полном объёме.</w:t>
      </w:r>
    </w:p>
    <w:p w:rsidR="006473D2" w:rsidRDefault="006473D2" w:rsidP="00A43C33">
      <w:pPr>
        <w:ind w:firstLine="708"/>
        <w:jc w:val="both"/>
        <w:rPr>
          <w:sz w:val="28"/>
          <w:szCs w:val="28"/>
        </w:rPr>
      </w:pPr>
    </w:p>
    <w:p w:rsidR="006473D2" w:rsidRDefault="006473D2" w:rsidP="00647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Договор подряда №26 от 29.06.2015г.</w:t>
      </w:r>
      <w:r w:rsidRPr="006473D2"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 xml:space="preserve">заключен с  </w:t>
      </w:r>
      <w:r>
        <w:rPr>
          <w:sz w:val="28"/>
          <w:szCs w:val="28"/>
        </w:rPr>
        <w:t>ООО</w:t>
      </w:r>
      <w:r w:rsidRPr="0028323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Аркс</w:t>
      </w:r>
      <w:proofErr w:type="spellEnd"/>
      <w:r w:rsidRPr="0028323A">
        <w:rPr>
          <w:sz w:val="28"/>
          <w:szCs w:val="28"/>
        </w:rPr>
        <w:t xml:space="preserve">»  на </w:t>
      </w:r>
      <w:r>
        <w:rPr>
          <w:sz w:val="28"/>
          <w:szCs w:val="28"/>
        </w:rPr>
        <w:t>ремонт и ревизию средств теплотехнического контроля, измерения</w:t>
      </w:r>
      <w:r w:rsidRPr="0028323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9048,55 </w:t>
      </w:r>
      <w:r w:rsidRPr="0028323A">
        <w:rPr>
          <w:sz w:val="28"/>
          <w:szCs w:val="28"/>
        </w:rPr>
        <w:t>рублей. Исполнение договора подтверждено документально</w:t>
      </w:r>
      <w:r>
        <w:rPr>
          <w:sz w:val="28"/>
          <w:szCs w:val="28"/>
        </w:rPr>
        <w:t>:</w:t>
      </w:r>
      <w:r w:rsidRPr="00984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 на оплату №М-022 от 29.06.2015г., акт №48</w:t>
      </w:r>
      <w:r w:rsidRPr="0028323A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 xml:space="preserve">5г., счет-фактура №54 от 08.07.2015г., </w:t>
      </w:r>
      <w:r w:rsidRPr="0028323A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 xml:space="preserve">547940 </w:t>
      </w:r>
      <w:r w:rsidRPr="0028323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323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2714,57  рублей </w:t>
      </w:r>
      <w:r w:rsidRPr="0028323A">
        <w:rPr>
          <w:sz w:val="28"/>
          <w:szCs w:val="28"/>
        </w:rPr>
        <w:t>(аванс 30%)</w:t>
      </w:r>
      <w:r>
        <w:rPr>
          <w:sz w:val="28"/>
          <w:szCs w:val="28"/>
        </w:rPr>
        <w:t xml:space="preserve">, </w:t>
      </w:r>
      <w:r w:rsidRPr="00911594"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>882367</w:t>
      </w:r>
      <w:r w:rsidRPr="0028323A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2832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832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323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6333,98 рублей </w:t>
      </w:r>
      <w:r w:rsidRPr="005653C5">
        <w:rPr>
          <w:sz w:val="28"/>
          <w:szCs w:val="28"/>
        </w:rPr>
        <w:t>(окончательный расчёт)</w:t>
      </w:r>
      <w:r>
        <w:rPr>
          <w:sz w:val="28"/>
          <w:szCs w:val="28"/>
        </w:rPr>
        <w:t xml:space="preserve">. </w:t>
      </w:r>
      <w:r w:rsidRPr="005653C5">
        <w:rPr>
          <w:sz w:val="28"/>
          <w:szCs w:val="28"/>
        </w:rPr>
        <w:t xml:space="preserve">Общая сумма </w:t>
      </w:r>
      <w:r>
        <w:rPr>
          <w:sz w:val="28"/>
          <w:szCs w:val="28"/>
        </w:rPr>
        <w:t>9048,55</w:t>
      </w:r>
      <w:r w:rsidRPr="005653C5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</w:t>
      </w:r>
      <w:r w:rsidRPr="00951B34">
        <w:rPr>
          <w:sz w:val="28"/>
          <w:szCs w:val="28"/>
        </w:rPr>
        <w:t>Нарушен срок</w:t>
      </w:r>
      <w:r w:rsidRPr="00951B34">
        <w:t xml:space="preserve"> </w:t>
      </w:r>
      <w:r w:rsidRPr="00951B34">
        <w:rPr>
          <w:sz w:val="28"/>
          <w:szCs w:val="28"/>
        </w:rPr>
        <w:t>оплаты по договору.</w:t>
      </w:r>
    </w:p>
    <w:p w:rsidR="006473D2" w:rsidRDefault="006473D2" w:rsidP="006473D2">
      <w:pPr>
        <w:ind w:firstLine="708"/>
        <w:jc w:val="both"/>
        <w:rPr>
          <w:sz w:val="28"/>
          <w:szCs w:val="28"/>
        </w:rPr>
      </w:pPr>
    </w:p>
    <w:p w:rsidR="0024644A" w:rsidRDefault="006473D2" w:rsidP="0024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4644A" w:rsidRPr="00B810CC">
        <w:rPr>
          <w:sz w:val="28"/>
          <w:szCs w:val="28"/>
        </w:rPr>
        <w:t xml:space="preserve">Договор </w:t>
      </w:r>
      <w:r w:rsidR="0024644A">
        <w:rPr>
          <w:sz w:val="28"/>
          <w:szCs w:val="28"/>
        </w:rPr>
        <w:t>(ПОЛИС)  №1551333004443 страхование гражданской ответственности перевозчиков, перевозящих пассажиров  от 20.10.2015г.</w:t>
      </w:r>
      <w:r w:rsidR="0024644A" w:rsidRPr="00B810CC">
        <w:rPr>
          <w:sz w:val="28"/>
          <w:szCs w:val="28"/>
        </w:rPr>
        <w:t xml:space="preserve"> на </w:t>
      </w:r>
      <w:r w:rsidR="0024644A">
        <w:rPr>
          <w:sz w:val="28"/>
          <w:szCs w:val="28"/>
        </w:rPr>
        <w:t xml:space="preserve">оплату страховой премии </w:t>
      </w:r>
      <w:r w:rsidR="0024644A" w:rsidRPr="0028323A">
        <w:rPr>
          <w:sz w:val="28"/>
          <w:szCs w:val="28"/>
        </w:rPr>
        <w:t xml:space="preserve">заключен с  </w:t>
      </w:r>
      <w:r w:rsidR="0024644A" w:rsidRPr="00C0429F">
        <w:rPr>
          <w:sz w:val="28"/>
          <w:szCs w:val="28"/>
        </w:rPr>
        <w:t>САО «ВСК»</w:t>
      </w:r>
      <w:r w:rsidR="0024644A" w:rsidRPr="0021408D">
        <w:rPr>
          <w:sz w:val="28"/>
          <w:szCs w:val="28"/>
        </w:rPr>
        <w:t xml:space="preserve"> на сумму </w:t>
      </w:r>
      <w:r w:rsidR="0024644A">
        <w:rPr>
          <w:sz w:val="28"/>
          <w:szCs w:val="28"/>
        </w:rPr>
        <w:t>26180,00</w:t>
      </w:r>
      <w:r w:rsidR="0024644A" w:rsidRPr="0021408D">
        <w:rPr>
          <w:sz w:val="28"/>
          <w:szCs w:val="28"/>
        </w:rPr>
        <w:t xml:space="preserve"> рублей. Исполнение договора подтверждено документально:</w:t>
      </w:r>
      <w:r w:rsidR="0024644A">
        <w:rPr>
          <w:sz w:val="28"/>
          <w:szCs w:val="28"/>
        </w:rPr>
        <w:t xml:space="preserve"> счет №015-051-0005718  от 20.10.2015г</w:t>
      </w:r>
      <w:r w:rsidR="0024644A" w:rsidRPr="0021408D">
        <w:rPr>
          <w:sz w:val="28"/>
          <w:szCs w:val="28"/>
        </w:rPr>
        <w:t xml:space="preserve">., </w:t>
      </w:r>
      <w:r w:rsidR="0024644A">
        <w:rPr>
          <w:sz w:val="28"/>
          <w:szCs w:val="28"/>
        </w:rPr>
        <w:t xml:space="preserve">акт </w:t>
      </w:r>
      <w:r w:rsidR="00C0429F">
        <w:rPr>
          <w:sz w:val="28"/>
          <w:szCs w:val="28"/>
        </w:rPr>
        <w:t xml:space="preserve"> </w:t>
      </w:r>
      <w:r w:rsidR="0024644A">
        <w:rPr>
          <w:sz w:val="28"/>
          <w:szCs w:val="28"/>
        </w:rPr>
        <w:t>№015-051-0005718  от 20.10.2015г</w:t>
      </w:r>
      <w:r w:rsidR="0024644A" w:rsidRPr="0021408D">
        <w:rPr>
          <w:sz w:val="28"/>
          <w:szCs w:val="28"/>
        </w:rPr>
        <w:t>., платежное поручение №</w:t>
      </w:r>
      <w:r w:rsidR="00C0429F">
        <w:rPr>
          <w:sz w:val="28"/>
          <w:szCs w:val="28"/>
        </w:rPr>
        <w:t>380252</w:t>
      </w:r>
      <w:r w:rsidR="0024644A" w:rsidRPr="0021408D">
        <w:rPr>
          <w:sz w:val="28"/>
          <w:szCs w:val="28"/>
        </w:rPr>
        <w:t xml:space="preserve">  от </w:t>
      </w:r>
      <w:r w:rsidR="00C0429F">
        <w:rPr>
          <w:sz w:val="28"/>
          <w:szCs w:val="28"/>
        </w:rPr>
        <w:t>20</w:t>
      </w:r>
      <w:r w:rsidR="0024644A" w:rsidRPr="0021408D">
        <w:rPr>
          <w:sz w:val="28"/>
          <w:szCs w:val="28"/>
        </w:rPr>
        <w:t>.</w:t>
      </w:r>
      <w:r w:rsidR="00C0429F">
        <w:rPr>
          <w:sz w:val="28"/>
          <w:szCs w:val="28"/>
        </w:rPr>
        <w:t>10</w:t>
      </w:r>
      <w:r w:rsidR="0024644A" w:rsidRPr="0021408D">
        <w:rPr>
          <w:sz w:val="28"/>
          <w:szCs w:val="28"/>
        </w:rPr>
        <w:t>.201</w:t>
      </w:r>
      <w:r w:rsidR="0024644A">
        <w:rPr>
          <w:sz w:val="28"/>
          <w:szCs w:val="28"/>
        </w:rPr>
        <w:t>5</w:t>
      </w:r>
      <w:r w:rsidR="0024644A" w:rsidRPr="0021408D">
        <w:rPr>
          <w:sz w:val="28"/>
          <w:szCs w:val="28"/>
        </w:rPr>
        <w:t xml:space="preserve">г. </w:t>
      </w:r>
      <w:r w:rsidR="00C0429F">
        <w:rPr>
          <w:sz w:val="28"/>
          <w:szCs w:val="28"/>
        </w:rPr>
        <w:t>26180</w:t>
      </w:r>
      <w:r w:rsidR="0024644A" w:rsidRPr="0021408D">
        <w:rPr>
          <w:sz w:val="28"/>
          <w:szCs w:val="28"/>
        </w:rPr>
        <w:t xml:space="preserve"> рублей. Обязательства выполнены в полном объёме.</w:t>
      </w:r>
    </w:p>
    <w:p w:rsidR="00C0429F" w:rsidRDefault="00C0429F" w:rsidP="0024644A">
      <w:pPr>
        <w:ind w:firstLine="708"/>
        <w:jc w:val="both"/>
        <w:rPr>
          <w:sz w:val="28"/>
          <w:szCs w:val="28"/>
        </w:rPr>
      </w:pPr>
    </w:p>
    <w:p w:rsidR="00C0429F" w:rsidRDefault="00C0429F" w:rsidP="00990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Контракт №б/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25.12.2015</w:t>
      </w:r>
      <w:r w:rsidRPr="00C0429F"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>заключен с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Риан-Курск</w:t>
      </w:r>
      <w:proofErr w:type="spellEnd"/>
      <w:r>
        <w:rPr>
          <w:sz w:val="28"/>
          <w:szCs w:val="28"/>
        </w:rPr>
        <w:t>» на покупку наглядного пособия для кабинета биологии</w:t>
      </w:r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338295,18</w:t>
      </w:r>
      <w:r w:rsidRPr="0021408D">
        <w:rPr>
          <w:sz w:val="28"/>
          <w:szCs w:val="28"/>
        </w:rPr>
        <w:t xml:space="preserve"> рублей.</w:t>
      </w:r>
      <w:proofErr w:type="gramEnd"/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>Исполнение договора подтверждено документально:</w:t>
      </w:r>
      <w:r>
        <w:rPr>
          <w:sz w:val="28"/>
          <w:szCs w:val="28"/>
        </w:rPr>
        <w:t xml:space="preserve"> счет №</w:t>
      </w:r>
      <w:r w:rsidR="00990CD5">
        <w:rPr>
          <w:sz w:val="28"/>
          <w:szCs w:val="28"/>
        </w:rPr>
        <w:t>25278</w:t>
      </w:r>
      <w:r>
        <w:rPr>
          <w:sz w:val="28"/>
          <w:szCs w:val="28"/>
        </w:rPr>
        <w:t xml:space="preserve"> от </w:t>
      </w:r>
      <w:r w:rsidR="00990CD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90CD5">
        <w:rPr>
          <w:sz w:val="28"/>
          <w:szCs w:val="28"/>
        </w:rPr>
        <w:t>12</w:t>
      </w:r>
      <w:r>
        <w:rPr>
          <w:sz w:val="28"/>
          <w:szCs w:val="28"/>
        </w:rPr>
        <w:t>.2015г</w:t>
      </w:r>
      <w:r w:rsidRPr="0021408D">
        <w:rPr>
          <w:sz w:val="28"/>
          <w:szCs w:val="28"/>
        </w:rPr>
        <w:t xml:space="preserve">., </w:t>
      </w:r>
      <w:r>
        <w:rPr>
          <w:sz w:val="28"/>
          <w:szCs w:val="28"/>
        </w:rPr>
        <w:t>товарная накладная №1</w:t>
      </w:r>
      <w:r w:rsidR="00990CD5">
        <w:rPr>
          <w:sz w:val="28"/>
          <w:szCs w:val="28"/>
        </w:rPr>
        <w:t xml:space="preserve">582 </w:t>
      </w:r>
      <w:r>
        <w:rPr>
          <w:sz w:val="28"/>
          <w:szCs w:val="28"/>
        </w:rPr>
        <w:t xml:space="preserve"> от </w:t>
      </w:r>
      <w:r w:rsidR="00990CD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90CD5">
        <w:rPr>
          <w:sz w:val="28"/>
          <w:szCs w:val="28"/>
        </w:rPr>
        <w:t>12</w:t>
      </w:r>
      <w:r>
        <w:rPr>
          <w:sz w:val="28"/>
          <w:szCs w:val="28"/>
        </w:rPr>
        <w:t>.2015г., счет-фактура №1</w:t>
      </w:r>
      <w:r w:rsidR="00990CD5">
        <w:rPr>
          <w:sz w:val="28"/>
          <w:szCs w:val="28"/>
        </w:rPr>
        <w:t>582</w:t>
      </w:r>
      <w:r>
        <w:rPr>
          <w:sz w:val="28"/>
          <w:szCs w:val="28"/>
        </w:rPr>
        <w:t xml:space="preserve"> от </w:t>
      </w:r>
      <w:r w:rsidR="00990CD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90CD5">
        <w:rPr>
          <w:sz w:val="28"/>
          <w:szCs w:val="28"/>
        </w:rPr>
        <w:t>12</w:t>
      </w:r>
      <w:r>
        <w:rPr>
          <w:sz w:val="28"/>
          <w:szCs w:val="28"/>
        </w:rPr>
        <w:t>.2015г.,</w:t>
      </w:r>
      <w:r w:rsidRPr="0021408D">
        <w:rPr>
          <w:sz w:val="28"/>
          <w:szCs w:val="28"/>
        </w:rPr>
        <w:t xml:space="preserve"> платежное поручение №</w:t>
      </w:r>
      <w:r w:rsidR="00990CD5">
        <w:rPr>
          <w:sz w:val="28"/>
          <w:szCs w:val="28"/>
        </w:rPr>
        <w:t>114305</w:t>
      </w:r>
      <w:r w:rsidRPr="0021408D">
        <w:rPr>
          <w:sz w:val="28"/>
          <w:szCs w:val="28"/>
        </w:rPr>
        <w:t xml:space="preserve">  от </w:t>
      </w:r>
      <w:r w:rsidR="00990CD5">
        <w:rPr>
          <w:sz w:val="28"/>
          <w:szCs w:val="28"/>
        </w:rPr>
        <w:t>30</w:t>
      </w:r>
      <w:r w:rsidRPr="0021408D">
        <w:rPr>
          <w:sz w:val="28"/>
          <w:szCs w:val="28"/>
        </w:rPr>
        <w:t>.</w:t>
      </w:r>
      <w:r w:rsidR="00990CD5">
        <w:rPr>
          <w:sz w:val="28"/>
          <w:szCs w:val="28"/>
        </w:rPr>
        <w:t>12</w:t>
      </w:r>
      <w:r w:rsidRPr="0021408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1408D">
        <w:rPr>
          <w:sz w:val="28"/>
          <w:szCs w:val="28"/>
        </w:rPr>
        <w:t xml:space="preserve">г. </w:t>
      </w:r>
      <w:r w:rsidR="00990CD5">
        <w:rPr>
          <w:sz w:val="28"/>
          <w:szCs w:val="28"/>
        </w:rPr>
        <w:t>338295,18</w:t>
      </w:r>
      <w:r w:rsidRPr="0021408D">
        <w:rPr>
          <w:sz w:val="28"/>
          <w:szCs w:val="28"/>
        </w:rPr>
        <w:t xml:space="preserve"> рублей. Обязательства выполнены в полном объёме.</w:t>
      </w:r>
    </w:p>
    <w:p w:rsidR="005F49D7" w:rsidRDefault="005F49D7" w:rsidP="00990CD5">
      <w:pPr>
        <w:ind w:firstLine="708"/>
        <w:jc w:val="both"/>
        <w:rPr>
          <w:sz w:val="28"/>
          <w:szCs w:val="28"/>
        </w:rPr>
      </w:pPr>
    </w:p>
    <w:p w:rsidR="00AE3220" w:rsidRDefault="00A821B3" w:rsidP="00990CD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1FB0" w:rsidRPr="00514D91">
        <w:rPr>
          <w:b/>
          <w:bCs/>
          <w:sz w:val="28"/>
          <w:szCs w:val="28"/>
        </w:rPr>
        <w:t xml:space="preserve">. </w:t>
      </w:r>
      <w:r w:rsidR="00413299" w:rsidRPr="00514D91">
        <w:rPr>
          <w:b/>
          <w:bCs/>
          <w:sz w:val="28"/>
          <w:szCs w:val="28"/>
        </w:rPr>
        <w:t>Проверк</w:t>
      </w:r>
      <w:r w:rsidR="00A95C09">
        <w:rPr>
          <w:b/>
          <w:bCs/>
          <w:sz w:val="28"/>
          <w:szCs w:val="28"/>
        </w:rPr>
        <w:t>а</w:t>
      </w:r>
      <w:r w:rsidR="00413299" w:rsidRPr="00514D91">
        <w:rPr>
          <w:b/>
          <w:bCs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контракта</w:t>
      </w:r>
      <w:r w:rsidR="007E7DA9">
        <w:rPr>
          <w:b/>
          <w:bCs/>
          <w:sz w:val="28"/>
          <w:szCs w:val="28"/>
        </w:rPr>
        <w:t>.</w:t>
      </w:r>
    </w:p>
    <w:p w:rsidR="00413299" w:rsidRPr="00514D91" w:rsidRDefault="00413299" w:rsidP="00AE322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4D91">
        <w:rPr>
          <w:b/>
          <w:bCs/>
          <w:sz w:val="28"/>
          <w:szCs w:val="28"/>
        </w:rPr>
        <w:t xml:space="preserve"> </w:t>
      </w:r>
    </w:p>
    <w:p w:rsidR="0026080F" w:rsidRPr="0026080F" w:rsidRDefault="00B232C5" w:rsidP="00AE322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80F" w:rsidRPr="0026080F">
        <w:rPr>
          <w:sz w:val="28"/>
          <w:szCs w:val="28"/>
        </w:rPr>
        <w:t>Согласно предоставленным актам приема-передачи, актам выполненных работ, оказанных услуг, договорные обязательства поставщиков, подрядчиков, исполнителей  выполнены в полном объеме, в порядке и в сроки установленные условиями контрактов (договоров).</w:t>
      </w:r>
    </w:p>
    <w:p w:rsidR="0026080F" w:rsidRDefault="0026080F" w:rsidP="0026080F">
      <w:pPr>
        <w:pStyle w:val="ConsPlusTitle"/>
        <w:widowControl/>
        <w:ind w:firstLine="709"/>
        <w:jc w:val="both"/>
        <w:rPr>
          <w:b w:val="0"/>
        </w:rPr>
      </w:pPr>
      <w:r w:rsidRPr="0026080F">
        <w:rPr>
          <w:b w:val="0"/>
        </w:rPr>
        <w:t>Меры ответственности и иные действия, предусмотренные в случае нарушения поставщиком (подрядчиком, исполнителем) условий контрактов, заказчиком в ходе исполнения контрактов не применялись в виду их отсутствия.</w:t>
      </w:r>
    </w:p>
    <w:p w:rsidR="00DC60A0" w:rsidRDefault="00DC60A0" w:rsidP="0026080F">
      <w:pPr>
        <w:pStyle w:val="ConsPlusTitle"/>
        <w:widowControl/>
        <w:ind w:firstLine="709"/>
        <w:jc w:val="both"/>
        <w:rPr>
          <w:b w:val="0"/>
        </w:rPr>
      </w:pPr>
    </w:p>
    <w:p w:rsidR="005F1F02" w:rsidRDefault="005F1F02" w:rsidP="0026080F">
      <w:pPr>
        <w:pStyle w:val="ConsPlusTitle"/>
        <w:widowControl/>
        <w:ind w:firstLine="709"/>
        <w:jc w:val="both"/>
        <w:rPr>
          <w:b w:val="0"/>
        </w:rPr>
      </w:pPr>
    </w:p>
    <w:p w:rsidR="00A95C09" w:rsidRDefault="00A95C09" w:rsidP="00C94E68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5D3295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а</w:t>
      </w:r>
      <w:r w:rsidRPr="005D3295">
        <w:rPr>
          <w:b/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>
        <w:rPr>
          <w:b/>
          <w:bCs/>
          <w:sz w:val="28"/>
          <w:szCs w:val="28"/>
        </w:rPr>
        <w:t>.</w:t>
      </w:r>
      <w:r w:rsidRPr="005D3295">
        <w:rPr>
          <w:b/>
          <w:bCs/>
          <w:sz w:val="28"/>
          <w:szCs w:val="28"/>
        </w:rPr>
        <w:t xml:space="preserve"> </w:t>
      </w:r>
    </w:p>
    <w:p w:rsidR="00AE3220" w:rsidRDefault="00AE3220" w:rsidP="00D562CB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A95C09" w:rsidRDefault="00A95C09" w:rsidP="00A95C09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Проверкой соответствия поставленного товара, выполненной работы (</w:t>
      </w:r>
      <w:r w:rsidR="00D03929">
        <w:rPr>
          <w:sz w:val="28"/>
          <w:szCs w:val="28"/>
        </w:rPr>
        <w:t>ее</w:t>
      </w:r>
      <w:r w:rsidRPr="0017554E">
        <w:rPr>
          <w:sz w:val="28"/>
          <w:szCs w:val="28"/>
        </w:rPr>
        <w:t xml:space="preserve">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</w:t>
      </w:r>
      <w:r w:rsidRPr="003E3A46">
        <w:t xml:space="preserve"> </w:t>
      </w:r>
      <w:r w:rsidRPr="003E3A46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7E7DA9" w:rsidRDefault="007E7DA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DC60A0" w:rsidRDefault="00DC60A0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75D9" w:rsidRDefault="003A75D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FB0" w:rsidRDefault="00A95C09" w:rsidP="004E2340">
      <w:pPr>
        <w:pStyle w:val="p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51FB0" w:rsidRPr="006E46DC">
        <w:rPr>
          <w:b/>
          <w:sz w:val="28"/>
          <w:szCs w:val="28"/>
        </w:rPr>
        <w:t>.</w:t>
      </w:r>
      <w:r w:rsidR="005C0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</w:t>
      </w:r>
      <w:r w:rsidR="00051FB0" w:rsidRPr="006E46DC">
        <w:rPr>
          <w:b/>
          <w:sz w:val="28"/>
          <w:szCs w:val="28"/>
        </w:rPr>
        <w:t xml:space="preserve"> своевременности</w:t>
      </w:r>
      <w:r>
        <w:rPr>
          <w:b/>
          <w:sz w:val="28"/>
          <w:szCs w:val="28"/>
        </w:rPr>
        <w:t xml:space="preserve">, </w:t>
      </w:r>
      <w:r w:rsidR="00051FB0" w:rsidRPr="006E46DC">
        <w:rPr>
          <w:b/>
          <w:sz w:val="28"/>
          <w:szCs w:val="28"/>
        </w:rPr>
        <w:t>полноты и достоверности отражения в документах уч</w:t>
      </w:r>
      <w:r>
        <w:rPr>
          <w:b/>
          <w:sz w:val="28"/>
          <w:szCs w:val="28"/>
        </w:rPr>
        <w:t>ё</w:t>
      </w:r>
      <w:r w:rsidR="00051FB0" w:rsidRPr="006E46DC">
        <w:rPr>
          <w:b/>
          <w:sz w:val="28"/>
          <w:szCs w:val="28"/>
        </w:rPr>
        <w:t>та поставленного товара, выполненной работы</w:t>
      </w:r>
      <w:r w:rsidR="001707A5" w:rsidRPr="006E46DC">
        <w:rPr>
          <w:b/>
          <w:sz w:val="28"/>
          <w:szCs w:val="28"/>
        </w:rPr>
        <w:t xml:space="preserve"> </w:t>
      </w:r>
      <w:r w:rsidR="00051FB0" w:rsidRPr="006E46DC">
        <w:rPr>
          <w:b/>
          <w:sz w:val="28"/>
          <w:szCs w:val="28"/>
        </w:rPr>
        <w:t>(ее р</w:t>
      </w:r>
      <w:r>
        <w:rPr>
          <w:b/>
          <w:sz w:val="28"/>
          <w:szCs w:val="28"/>
        </w:rPr>
        <w:t>езультата) или оказанной услуги.</w:t>
      </w:r>
    </w:p>
    <w:p w:rsidR="005279D9" w:rsidRDefault="005279D9" w:rsidP="00DF6EF8">
      <w:pPr>
        <w:pStyle w:val="p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279D9" w:rsidRDefault="005279D9" w:rsidP="005279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действующего законодательства бухгалтерский учет необходимо вести в соответствии с требованиями Федерального закона от 06.12.2011 г. № 402-ФЗ «О бухгалтерском учете», приказом Минфина РФ от 01.12.2010 г. № 157н «Об утверждении Единого плана счетов бухгалтерского учета для органов государственной власти</w:t>
      </w:r>
      <w:r w:rsidR="00AC3885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D03929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 учреждений и Инструкции по его применению»,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Минфина РФ от 06.12.2010 № 162н «Об утверждении Плана счетов </w:t>
      </w:r>
      <w:r>
        <w:rPr>
          <w:sz w:val="28"/>
          <w:szCs w:val="28"/>
        </w:rPr>
        <w:lastRenderedPageBreak/>
        <w:t>бухгалтерского учета бюджетных учреждений и Инструкции по его применению»,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 w:rsidR="004E2340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E94B5F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(муниципальными) учреждениями и Методических указаниями по их применению»,</w:t>
      </w:r>
      <w:r w:rsidRPr="001B1F2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Минфина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государственными органами), органами местного самоуправления, органами управления государственными внебюджетными фондами, государственными(муниципальными) учреждениями, и Методических указаниями по их применению».</w:t>
      </w:r>
    </w:p>
    <w:p w:rsidR="005279D9" w:rsidRDefault="005279D9" w:rsidP="005279D9">
      <w:pPr>
        <w:jc w:val="both"/>
        <w:rPr>
          <w:sz w:val="28"/>
          <w:szCs w:val="28"/>
        </w:rPr>
      </w:pPr>
      <w:r w:rsidRPr="004E2340">
        <w:rPr>
          <w:sz w:val="28"/>
          <w:szCs w:val="28"/>
        </w:rPr>
        <w:t xml:space="preserve">         </w:t>
      </w:r>
      <w:r w:rsidR="004E2340" w:rsidRPr="004E2340">
        <w:rPr>
          <w:sz w:val="28"/>
          <w:szCs w:val="28"/>
        </w:rPr>
        <w:t>Бухгалтерский</w:t>
      </w:r>
      <w:r w:rsidRPr="004E2340">
        <w:rPr>
          <w:sz w:val="28"/>
          <w:szCs w:val="28"/>
        </w:rPr>
        <w:t xml:space="preserve">  учет  в  Учреждении осуществляется   МКУ «ЦБ учреждений образования» Пристенского района  Курской области   на  основании заключенного договора  по  бухгалтерскому обслуживанию.</w:t>
      </w:r>
    </w:p>
    <w:p w:rsidR="005279D9" w:rsidRDefault="005279D9" w:rsidP="005279D9">
      <w:pPr>
        <w:ind w:firstLine="708"/>
        <w:jc w:val="both"/>
        <w:rPr>
          <w:sz w:val="28"/>
          <w:szCs w:val="28"/>
        </w:rPr>
      </w:pPr>
      <w:proofErr w:type="gramStart"/>
      <w:r w:rsidRPr="001C7E2C">
        <w:rPr>
          <w:sz w:val="28"/>
          <w:szCs w:val="28"/>
        </w:rPr>
        <w:t>Для ведения бухгалтерского учета не всегда применялись унифицированные формы первичных учетных документов и регистров бухгалтерского учета, утвержденные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7A7121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(муниципальными) учреждениями и Методических указаниями по их применению», приказом Минфина</w:t>
      </w:r>
      <w:proofErr w:type="gramEnd"/>
      <w:r w:rsidRPr="001C7E2C">
        <w:rPr>
          <w:sz w:val="28"/>
          <w:szCs w:val="28"/>
        </w:rPr>
        <w:t xml:space="preserve">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D03929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D03929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(муниципальными) учреждениями, и Методических указаниями по их применению».</w:t>
      </w:r>
    </w:p>
    <w:p w:rsidR="005279D9" w:rsidRDefault="005279D9" w:rsidP="00C94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Регистры бухгалтерского учета в Учреждении формируются в виде журналов, книг на бумажном носителе или в форме электронного документа.</w:t>
      </w:r>
    </w:p>
    <w:p w:rsidR="00D562CB" w:rsidRPr="009101F9" w:rsidRDefault="00D562CB" w:rsidP="005279D9">
      <w:pPr>
        <w:ind w:firstLine="708"/>
        <w:jc w:val="both"/>
        <w:rPr>
          <w:sz w:val="28"/>
          <w:szCs w:val="28"/>
        </w:rPr>
      </w:pPr>
      <w:r w:rsidRPr="009101F9">
        <w:rPr>
          <w:sz w:val="28"/>
          <w:szCs w:val="28"/>
        </w:rPr>
        <w:t xml:space="preserve">Данные проверенных и принятых к учету первичных документов систематизируются </w:t>
      </w:r>
      <w:r w:rsidR="007A7121">
        <w:rPr>
          <w:sz w:val="28"/>
          <w:szCs w:val="28"/>
        </w:rPr>
        <w:t xml:space="preserve">по датам совершения операций (в </w:t>
      </w:r>
      <w:r w:rsidRPr="009101F9">
        <w:rPr>
          <w:sz w:val="28"/>
          <w:szCs w:val="28"/>
        </w:rPr>
        <w:t>хронологическом порядке) и отражаются в соответствующих регистрах бухгалтерского учета.</w:t>
      </w:r>
    </w:p>
    <w:p w:rsidR="00405324" w:rsidRDefault="00405324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A95C09" w:rsidRDefault="00A95C09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  <w:r w:rsidRPr="00A95C09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05324" w:rsidRDefault="00405324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405324" w:rsidRDefault="00405324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405324" w:rsidRDefault="00405324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5F49D7" w:rsidRDefault="005F49D7" w:rsidP="00DC60A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A95C09" w:rsidRDefault="00A95C09" w:rsidP="00DC60A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D3295">
        <w:rPr>
          <w:b/>
          <w:bCs/>
          <w:sz w:val="28"/>
          <w:szCs w:val="28"/>
        </w:rPr>
        <w:t>Проверк</w:t>
      </w:r>
      <w:r w:rsidR="00485596">
        <w:rPr>
          <w:b/>
          <w:bCs/>
          <w:sz w:val="28"/>
          <w:szCs w:val="28"/>
        </w:rPr>
        <w:t>а</w:t>
      </w:r>
      <w:r w:rsidRPr="005D3295">
        <w:rPr>
          <w:b/>
          <w:bCs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85596">
        <w:rPr>
          <w:b/>
          <w:bCs/>
          <w:sz w:val="28"/>
          <w:szCs w:val="28"/>
        </w:rPr>
        <w:t>.</w:t>
      </w:r>
      <w:r w:rsidRPr="005D3295">
        <w:rPr>
          <w:b/>
          <w:bCs/>
          <w:sz w:val="28"/>
          <w:szCs w:val="28"/>
        </w:rPr>
        <w:t xml:space="preserve"> </w:t>
      </w:r>
    </w:p>
    <w:p w:rsidR="00AE3220" w:rsidRDefault="00AE3220" w:rsidP="002A67E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485596" w:rsidRDefault="00485596" w:rsidP="00485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96">
        <w:rPr>
          <w:sz w:val="28"/>
          <w:szCs w:val="28"/>
        </w:rPr>
        <w:t xml:space="preserve">Все товары, результаты выполнения работ, услуг, закупка которых осуществлялась для нужд </w:t>
      </w:r>
      <w:r w:rsidRPr="00B105F2">
        <w:rPr>
          <w:sz w:val="28"/>
          <w:szCs w:val="28"/>
        </w:rPr>
        <w:t>МКОУ «</w:t>
      </w:r>
      <w:r w:rsidR="00B232C5">
        <w:rPr>
          <w:sz w:val="28"/>
          <w:szCs w:val="28"/>
        </w:rPr>
        <w:t>С</w:t>
      </w:r>
      <w:r w:rsidRPr="00B105F2">
        <w:rPr>
          <w:sz w:val="28"/>
          <w:szCs w:val="28"/>
        </w:rPr>
        <w:t>ОШ</w:t>
      </w:r>
      <w:r w:rsidR="00B232C5">
        <w:rPr>
          <w:sz w:val="28"/>
          <w:szCs w:val="28"/>
        </w:rPr>
        <w:t xml:space="preserve"> №1 п. Пристень</w:t>
      </w:r>
      <w:r w:rsidRPr="00B105F2">
        <w:rPr>
          <w:sz w:val="28"/>
          <w:szCs w:val="28"/>
        </w:rPr>
        <w:t xml:space="preserve">»  </w:t>
      </w:r>
      <w:r w:rsidRPr="00485596">
        <w:rPr>
          <w:sz w:val="28"/>
          <w:szCs w:val="28"/>
        </w:rPr>
        <w:t>в проверяемом периоде, используются в соответствии с целями закупок.</w:t>
      </w:r>
    </w:p>
    <w:p w:rsidR="002A67E0" w:rsidRDefault="002A67E0" w:rsidP="006330F7">
      <w:pPr>
        <w:ind w:firstLine="708"/>
        <w:jc w:val="both"/>
        <w:rPr>
          <w:sz w:val="28"/>
          <w:szCs w:val="28"/>
        </w:rPr>
      </w:pPr>
      <w:r w:rsidRPr="002A67E0">
        <w:rPr>
          <w:sz w:val="28"/>
          <w:szCs w:val="28"/>
        </w:rPr>
        <w:t xml:space="preserve"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</w:t>
      </w:r>
      <w:r w:rsidRPr="00D0105D">
        <w:rPr>
          <w:sz w:val="28"/>
          <w:szCs w:val="28"/>
        </w:rPr>
        <w:t>не выдавать.</w:t>
      </w:r>
    </w:p>
    <w:p w:rsidR="001E3027" w:rsidRDefault="001E3027" w:rsidP="008D1FDC">
      <w:pPr>
        <w:ind w:left="1416" w:firstLine="708"/>
        <w:jc w:val="both"/>
        <w:rPr>
          <w:b/>
          <w:bCs/>
          <w:sz w:val="28"/>
          <w:szCs w:val="28"/>
        </w:rPr>
      </w:pPr>
    </w:p>
    <w:p w:rsidR="008D1FDC" w:rsidRPr="00FC4A6B" w:rsidRDefault="008D1FDC" w:rsidP="008D1FDC">
      <w:pPr>
        <w:ind w:left="1416" w:firstLine="708"/>
        <w:jc w:val="both"/>
        <w:rPr>
          <w:sz w:val="28"/>
          <w:szCs w:val="28"/>
          <w:u w:val="single"/>
        </w:rPr>
      </w:pPr>
      <w:r w:rsidRPr="002A25CB">
        <w:rPr>
          <w:sz w:val="28"/>
          <w:szCs w:val="28"/>
          <w:u w:val="single"/>
        </w:rPr>
        <w:t>В результате проверки рекомендуется:</w:t>
      </w:r>
    </w:p>
    <w:p w:rsidR="00264EA3" w:rsidRPr="00FC4A6B" w:rsidRDefault="00264EA3" w:rsidP="00264EA3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FC4A6B">
        <w:rPr>
          <w:sz w:val="28"/>
          <w:szCs w:val="28"/>
        </w:rPr>
        <w:t>При размещении на официальном сайте</w:t>
      </w:r>
      <w:r w:rsidR="00FF6592" w:rsidRPr="00FF6592">
        <w:rPr>
          <w:sz w:val="28"/>
          <w:szCs w:val="28"/>
        </w:rPr>
        <w:t xml:space="preserve"> </w:t>
      </w:r>
      <w:proofErr w:type="spellStart"/>
      <w:r w:rsidR="00FF6592">
        <w:rPr>
          <w:sz w:val="28"/>
          <w:szCs w:val="28"/>
          <w:lang w:val="en-US"/>
        </w:rPr>
        <w:t>zakupki</w:t>
      </w:r>
      <w:proofErr w:type="spellEnd"/>
      <w:r w:rsidR="00FF6592">
        <w:rPr>
          <w:sz w:val="28"/>
          <w:szCs w:val="28"/>
        </w:rPr>
        <w:t>.</w:t>
      </w:r>
      <w:proofErr w:type="spellStart"/>
      <w:r w:rsidR="00FF6592">
        <w:rPr>
          <w:sz w:val="28"/>
          <w:szCs w:val="28"/>
          <w:lang w:val="en-US"/>
        </w:rPr>
        <w:t>gov</w:t>
      </w:r>
      <w:proofErr w:type="spellEnd"/>
      <w:r w:rsidR="00FF6592">
        <w:rPr>
          <w:sz w:val="28"/>
          <w:szCs w:val="28"/>
        </w:rPr>
        <w:t>.</w:t>
      </w:r>
      <w:proofErr w:type="spellStart"/>
      <w:r w:rsidR="00FF6592">
        <w:rPr>
          <w:sz w:val="28"/>
          <w:szCs w:val="28"/>
          <w:lang w:val="en-US"/>
        </w:rPr>
        <w:t>ru</w:t>
      </w:r>
      <w:proofErr w:type="spellEnd"/>
      <w:r w:rsidR="00FF6592" w:rsidRPr="00181E9F">
        <w:rPr>
          <w:sz w:val="28"/>
          <w:szCs w:val="28"/>
        </w:rPr>
        <w:t xml:space="preserve"> </w:t>
      </w:r>
      <w:r w:rsidR="00FF6592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</w:t>
      </w:r>
      <w:r w:rsidR="005F1F02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й 21 Федерального закона </w:t>
      </w:r>
      <w:r w:rsidR="00FF6592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FF6592" w:rsidRPr="00681ABD">
          <w:rPr>
            <w:sz w:val="28"/>
            <w:szCs w:val="28"/>
          </w:rPr>
          <w:t>2013 г</w:t>
        </w:r>
      </w:smartTag>
      <w:r w:rsidR="00FF6592">
        <w:rPr>
          <w:sz w:val="28"/>
          <w:szCs w:val="28"/>
        </w:rPr>
        <w:t xml:space="preserve">. </w:t>
      </w:r>
      <w:r w:rsidR="00FF6592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 xml:space="preserve"> и приказом Минэкономразвития России № 544</w:t>
      </w:r>
      <w:r w:rsidR="00FF6592">
        <w:rPr>
          <w:sz w:val="28"/>
          <w:szCs w:val="28"/>
        </w:rPr>
        <w:t>,</w:t>
      </w:r>
      <w:r w:rsidRPr="00FC4A6B">
        <w:rPr>
          <w:sz w:val="28"/>
          <w:szCs w:val="28"/>
        </w:rPr>
        <w:t xml:space="preserve"> Казначейства</w:t>
      </w:r>
      <w:proofErr w:type="gramEnd"/>
      <w:r w:rsidRPr="00FC4A6B">
        <w:rPr>
          <w:sz w:val="28"/>
          <w:szCs w:val="28"/>
        </w:rPr>
        <w:t xml:space="preserve"> России № 18н от 20.09.2013 г.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При заключении контрактов для муниципальных нужд руководствоваться стать</w:t>
      </w:r>
      <w:r w:rsidR="005F1F02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й 34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219E5">
        <w:rPr>
          <w:sz w:val="28"/>
          <w:szCs w:val="28"/>
        </w:rPr>
        <w:t xml:space="preserve">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>При осуществлении закупки у единственного поставщика (подрядчика</w:t>
      </w:r>
      <w:r w:rsidR="001E3027">
        <w:rPr>
          <w:sz w:val="28"/>
          <w:szCs w:val="28"/>
        </w:rPr>
        <w:t>,</w:t>
      </w:r>
      <w:r w:rsidRPr="00FC4A6B">
        <w:rPr>
          <w:sz w:val="28"/>
          <w:szCs w:val="28"/>
        </w:rPr>
        <w:t xml:space="preserve"> исполнителя) руководствоваться стать</w:t>
      </w:r>
      <w:r w:rsidR="005F1F02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й 93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264EA3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>При исполнении контракта руководствоваться стать</w:t>
      </w:r>
      <w:r w:rsidR="005F1F02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й 94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0A1F44" w:rsidRPr="00FC4A6B" w:rsidRDefault="005F1F02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FC4A6B">
        <w:rPr>
          <w:sz w:val="28"/>
          <w:szCs w:val="28"/>
        </w:rPr>
        <w:t>При исполнении контракта руководствоваться</w:t>
      </w:r>
      <w:r w:rsidR="000A1F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1F44" w:rsidRPr="00CE697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0A1F44" w:rsidRPr="00CE6976">
        <w:rPr>
          <w:sz w:val="28"/>
          <w:szCs w:val="28"/>
        </w:rPr>
        <w:t xml:space="preserve"> Правительства  Российской  Федерации  от  28.11.2013г.  №1093  «О  порядке подготовки  и  размещения  в  единой  информационной  системы  в  сфере  закупок отчета  об  исполнении  государственного  (муниципального)  контакта  и  (или)  о результатах  отдельного  этапа  его  исполнения»</w:t>
      </w:r>
      <w:r>
        <w:rPr>
          <w:sz w:val="28"/>
          <w:szCs w:val="28"/>
        </w:rPr>
        <w:t>.</w:t>
      </w:r>
      <w:proofErr w:type="gramEnd"/>
    </w:p>
    <w:p w:rsidR="00264EA3" w:rsidRDefault="00264EA3" w:rsidP="00264EA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При обосновании начальной (максимальной) цены контракта, цены контракта заключаемого с единственным поставщиком (подрядчиком, </w:t>
      </w:r>
      <w:r w:rsidRPr="00FC4A6B">
        <w:rPr>
          <w:sz w:val="28"/>
          <w:szCs w:val="28"/>
        </w:rPr>
        <w:lastRenderedPageBreak/>
        <w:t>исполнителем) воспользоваться рекомендациями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0A1F44" w:rsidRPr="007E652F" w:rsidRDefault="000A1F44" w:rsidP="00264EA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 w:rsidRPr="00FB7491">
        <w:rPr>
          <w:sz w:val="29"/>
          <w:szCs w:val="29"/>
        </w:rPr>
        <w:t xml:space="preserve">Усилить </w:t>
      </w:r>
      <w:proofErr w:type="gramStart"/>
      <w:r w:rsidRPr="00FB7491">
        <w:rPr>
          <w:sz w:val="29"/>
          <w:szCs w:val="29"/>
        </w:rPr>
        <w:t>контроль за</w:t>
      </w:r>
      <w:proofErr w:type="gramEnd"/>
      <w:r w:rsidRPr="00FB7491">
        <w:rPr>
          <w:sz w:val="29"/>
          <w:szCs w:val="29"/>
        </w:rPr>
        <w:t xml:space="preserve"> своевременным перечислением денежных средств  поставщику</w:t>
      </w:r>
      <w:r w:rsidR="00B85E42">
        <w:rPr>
          <w:sz w:val="29"/>
          <w:szCs w:val="29"/>
        </w:rPr>
        <w:t xml:space="preserve"> </w:t>
      </w:r>
      <w:r w:rsidRPr="00FB7491">
        <w:rPr>
          <w:sz w:val="29"/>
          <w:szCs w:val="29"/>
        </w:rPr>
        <w:t>за поставку товара согласно муниципального контракта (договора розничной купли-продажи товаров).</w:t>
      </w:r>
    </w:p>
    <w:p w:rsidR="007E652F" w:rsidRDefault="007E652F" w:rsidP="007E652F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</w:t>
      </w:r>
      <w:r w:rsidR="00B85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полном объеме размещать на </w:t>
      </w:r>
      <w:r w:rsidRPr="00FC4A6B">
        <w:rPr>
          <w:sz w:val="28"/>
          <w:szCs w:val="28"/>
        </w:rPr>
        <w:t>официальном сайте</w:t>
      </w:r>
      <w:r w:rsidRPr="00FF65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 и документы, подлежащие размещению в соответствии с Федеральным Законом от 05.04.2013 г. №44-ФЗ </w:t>
      </w:r>
      <w:r w:rsidRPr="00681ABD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5279D9" w:rsidRPr="002C3E5A" w:rsidRDefault="00B85E42" w:rsidP="0064582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9</w:t>
      </w:r>
      <w:r w:rsidR="005279D9">
        <w:rPr>
          <w:sz w:val="28"/>
          <w:szCs w:val="28"/>
        </w:rPr>
        <w:t>. Рассмотреть выявленные нарушения и исключить</w:t>
      </w:r>
      <w:r w:rsidR="00645824">
        <w:rPr>
          <w:sz w:val="28"/>
          <w:szCs w:val="28"/>
        </w:rPr>
        <w:t xml:space="preserve"> их</w:t>
      </w:r>
      <w:r w:rsidR="005279D9">
        <w:rPr>
          <w:sz w:val="28"/>
          <w:szCs w:val="28"/>
        </w:rPr>
        <w:t xml:space="preserve"> </w:t>
      </w:r>
      <w:r w:rsidR="00645824" w:rsidRPr="00645824">
        <w:rPr>
          <w:sz w:val="28"/>
          <w:szCs w:val="28"/>
        </w:rPr>
        <w:t>в дальнейшей работе</w:t>
      </w:r>
      <w:r w:rsidR="00645824">
        <w:rPr>
          <w:sz w:val="28"/>
          <w:szCs w:val="28"/>
        </w:rPr>
        <w:t>.</w:t>
      </w:r>
    </w:p>
    <w:p w:rsidR="00645824" w:rsidRDefault="00645824" w:rsidP="00264EA3">
      <w:pPr>
        <w:jc w:val="both"/>
      </w:pPr>
    </w:p>
    <w:p w:rsidR="007A38CF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Акт проверки составлен в 2-х экземплярах, каждый на </w:t>
      </w:r>
      <w:r w:rsidR="001E3027">
        <w:rPr>
          <w:sz w:val="28"/>
          <w:szCs w:val="28"/>
        </w:rPr>
        <w:t>19</w:t>
      </w:r>
      <w:r w:rsidRPr="00FC4A6B">
        <w:rPr>
          <w:sz w:val="28"/>
          <w:szCs w:val="28"/>
        </w:rPr>
        <w:t xml:space="preserve"> лист</w:t>
      </w:r>
      <w:r w:rsidR="001E3027">
        <w:rPr>
          <w:sz w:val="28"/>
          <w:szCs w:val="28"/>
        </w:rPr>
        <w:t>ах</w:t>
      </w:r>
      <w:r w:rsidRPr="00FC4A6B">
        <w:rPr>
          <w:sz w:val="28"/>
          <w:szCs w:val="28"/>
        </w:rPr>
        <w:t xml:space="preserve">. Один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>находится в МКОУ «</w:t>
      </w:r>
      <w:r w:rsidR="002E54BB">
        <w:rPr>
          <w:sz w:val="28"/>
          <w:szCs w:val="28"/>
        </w:rPr>
        <w:t>С</w:t>
      </w:r>
      <w:r w:rsidRPr="00FC4A6B">
        <w:rPr>
          <w:sz w:val="28"/>
          <w:szCs w:val="28"/>
        </w:rPr>
        <w:t>ОШ</w:t>
      </w:r>
      <w:r w:rsidR="002E54BB">
        <w:rPr>
          <w:sz w:val="28"/>
          <w:szCs w:val="28"/>
        </w:rPr>
        <w:t xml:space="preserve"> №1 п. Пристень</w:t>
      </w:r>
      <w:r w:rsidR="00F94A02">
        <w:rPr>
          <w:sz w:val="28"/>
          <w:szCs w:val="28"/>
        </w:rPr>
        <w:t>»</w:t>
      </w:r>
      <w:r w:rsidRPr="00FC4A6B">
        <w:rPr>
          <w:sz w:val="28"/>
          <w:szCs w:val="28"/>
        </w:rPr>
        <w:t xml:space="preserve">, второй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 xml:space="preserve">в отделе правовой работы, финансового контроля и ИКТ Администрации Пристенского района Курской области.     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Пристенского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</w:t>
      </w:r>
      <w:r w:rsidR="002E54BB">
        <w:rPr>
          <w:sz w:val="28"/>
          <w:szCs w:val="28"/>
        </w:rPr>
        <w:t xml:space="preserve">    Ю.А.</w:t>
      </w:r>
      <w:r w:rsidRPr="00FC4A6B">
        <w:rPr>
          <w:sz w:val="28"/>
          <w:szCs w:val="28"/>
        </w:rPr>
        <w:t xml:space="preserve">Малыхина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Пристенского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</w:t>
      </w:r>
      <w:r w:rsidR="002E54BB">
        <w:rPr>
          <w:sz w:val="28"/>
          <w:szCs w:val="28"/>
        </w:rPr>
        <w:t xml:space="preserve">    Л.В.</w:t>
      </w:r>
      <w:r w:rsidRPr="00FC4A6B">
        <w:rPr>
          <w:sz w:val="28"/>
          <w:szCs w:val="28"/>
        </w:rPr>
        <w:t>Меркулова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казённого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r w:rsidR="002E54BB">
        <w:rPr>
          <w:sz w:val="28"/>
          <w:szCs w:val="28"/>
        </w:rPr>
        <w:t>Средняя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2E54BB" w:rsidRDefault="002E54BB" w:rsidP="00264E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="00264EA3" w:rsidRPr="00585035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№1 п. Пристень</w:t>
      </w:r>
      <w:r w:rsidR="00264EA3" w:rsidRPr="00585035">
        <w:rPr>
          <w:sz w:val="28"/>
          <w:szCs w:val="28"/>
        </w:rPr>
        <w:t>»</w:t>
      </w:r>
      <w:r w:rsidR="00264EA3" w:rsidRPr="00585035">
        <w:rPr>
          <w:color w:val="FF0000"/>
          <w:sz w:val="28"/>
          <w:szCs w:val="28"/>
        </w:rPr>
        <w:t xml:space="preserve"> </w:t>
      </w:r>
    </w:p>
    <w:p w:rsidR="002E54BB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Пристенского района </w:t>
      </w:r>
    </w:p>
    <w:p w:rsidR="007A38CF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2E54BB">
        <w:rPr>
          <w:sz w:val="28"/>
          <w:szCs w:val="28"/>
        </w:rPr>
        <w:t xml:space="preserve">                                                           </w:t>
      </w:r>
      <w:r w:rsidR="00900B85">
        <w:rPr>
          <w:sz w:val="28"/>
          <w:szCs w:val="28"/>
        </w:rPr>
        <w:t>Л.И.Дзюба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    </w:t>
      </w:r>
      <w:r w:rsidRPr="00585035">
        <w:rPr>
          <w:sz w:val="28"/>
          <w:szCs w:val="28"/>
        </w:rPr>
        <w:br/>
        <w:t>Один экземпляр акта получил      _______________    _____________________</w:t>
      </w:r>
    </w:p>
    <w:p w:rsidR="00264EA3" w:rsidRDefault="00264EA3" w:rsidP="00264EA3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7A38CF" w:rsidRPr="00585035" w:rsidRDefault="007A38CF" w:rsidP="00264EA3">
      <w:pPr>
        <w:ind w:firstLine="851"/>
        <w:jc w:val="both"/>
        <w:rPr>
          <w:sz w:val="20"/>
          <w:szCs w:val="20"/>
        </w:rPr>
      </w:pPr>
    </w:p>
    <w:p w:rsidR="00264EA3" w:rsidRPr="001707A5" w:rsidRDefault="00264EA3" w:rsidP="001E3027">
      <w:pPr>
        <w:jc w:val="both"/>
        <w:rPr>
          <w:sz w:val="28"/>
          <w:szCs w:val="28"/>
        </w:rPr>
      </w:pPr>
      <w:r w:rsidRPr="001707A5">
        <w:rPr>
          <w:sz w:val="28"/>
          <w:szCs w:val="28"/>
        </w:rPr>
        <w:t xml:space="preserve">«_____» </w:t>
      </w:r>
      <w:r w:rsidR="00DF6EF8">
        <w:rPr>
          <w:sz w:val="28"/>
          <w:szCs w:val="28"/>
        </w:rPr>
        <w:t>____________________201</w:t>
      </w:r>
      <w:r w:rsidR="00CE698E">
        <w:rPr>
          <w:sz w:val="28"/>
          <w:szCs w:val="28"/>
        </w:rPr>
        <w:t>6</w:t>
      </w:r>
      <w:r w:rsidR="00DF6EF8">
        <w:rPr>
          <w:sz w:val="28"/>
          <w:szCs w:val="28"/>
        </w:rPr>
        <w:t>г.</w:t>
      </w:r>
    </w:p>
    <w:p w:rsidR="00264EA3" w:rsidRPr="00585035" w:rsidRDefault="00264EA3" w:rsidP="00264EA3">
      <w:pPr>
        <w:ind w:firstLine="851"/>
        <w:jc w:val="both"/>
        <w:rPr>
          <w:sz w:val="28"/>
          <w:szCs w:val="28"/>
          <w:highlight w:val="yellow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B44337" w:rsidRDefault="00264EA3" w:rsidP="00264E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tabs>
          <w:tab w:val="left" w:pos="709"/>
        </w:tabs>
        <w:spacing w:after="100" w:afterAutospacing="1"/>
        <w:ind w:firstLine="709"/>
        <w:jc w:val="both"/>
        <w:rPr>
          <w:sz w:val="28"/>
          <w:szCs w:val="28"/>
        </w:rPr>
      </w:pPr>
    </w:p>
    <w:p w:rsidR="00264EA3" w:rsidRPr="00AF5A1D" w:rsidRDefault="00264EA3" w:rsidP="00264E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AF5A1D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DA074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P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DB55A2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Pr="00585035" w:rsidRDefault="001C1145" w:rsidP="00585035">
      <w:pPr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Pr="007312EE" w:rsidRDefault="00AB3AD8" w:rsidP="00BA0757">
      <w:pPr>
        <w:ind w:firstLine="720"/>
        <w:jc w:val="both"/>
        <w:rPr>
          <w:sz w:val="28"/>
          <w:szCs w:val="28"/>
        </w:rPr>
      </w:pPr>
    </w:p>
    <w:p w:rsidR="00BD48A7" w:rsidRDefault="00BD48A7" w:rsidP="00FE56C1">
      <w:pPr>
        <w:jc w:val="both"/>
        <w:rPr>
          <w:sz w:val="28"/>
          <w:szCs w:val="28"/>
        </w:rPr>
      </w:pPr>
    </w:p>
    <w:p w:rsidR="00760428" w:rsidRDefault="00760428"/>
    <w:sectPr w:rsidR="00760428" w:rsidSect="00E20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D2" w:rsidRDefault="00D268D2" w:rsidP="00E2096E">
      <w:r>
        <w:separator/>
      </w:r>
    </w:p>
  </w:endnote>
  <w:endnote w:type="continuationSeparator" w:id="0">
    <w:p w:rsidR="00D268D2" w:rsidRDefault="00D268D2" w:rsidP="00E2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E" w:rsidRDefault="00E209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E" w:rsidRDefault="00E209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E" w:rsidRDefault="00E209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D2" w:rsidRDefault="00D268D2" w:rsidP="00E2096E">
      <w:r>
        <w:separator/>
      </w:r>
    </w:p>
  </w:footnote>
  <w:footnote w:type="continuationSeparator" w:id="0">
    <w:p w:rsidR="00D268D2" w:rsidRDefault="00D268D2" w:rsidP="00E2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E" w:rsidRDefault="00E209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690"/>
      <w:docPartObj>
        <w:docPartGallery w:val="Page Numbers (Top of Page)"/>
        <w:docPartUnique/>
      </w:docPartObj>
    </w:sdtPr>
    <w:sdtContent>
      <w:p w:rsidR="00E2096E" w:rsidRDefault="00062972">
        <w:pPr>
          <w:pStyle w:val="ae"/>
          <w:jc w:val="center"/>
        </w:pPr>
        <w:fldSimple w:instr=" PAGE   \* MERGEFORMAT ">
          <w:r w:rsidR="00F43643">
            <w:rPr>
              <w:noProof/>
            </w:rPr>
            <w:t>21</w:t>
          </w:r>
        </w:fldSimple>
      </w:p>
    </w:sdtContent>
  </w:sdt>
  <w:p w:rsidR="00E2096E" w:rsidRDefault="00E209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E" w:rsidRDefault="00E209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A2"/>
    <w:multiLevelType w:val="hybridMultilevel"/>
    <w:tmpl w:val="07B03376"/>
    <w:lvl w:ilvl="0" w:tplc="7DE2C52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5973"/>
    <w:multiLevelType w:val="multilevel"/>
    <w:tmpl w:val="D4E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B43"/>
    <w:multiLevelType w:val="multilevel"/>
    <w:tmpl w:val="C17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1C581CE3"/>
    <w:multiLevelType w:val="multilevel"/>
    <w:tmpl w:val="B72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4207E"/>
    <w:multiLevelType w:val="hybridMultilevel"/>
    <w:tmpl w:val="119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B6715"/>
    <w:multiLevelType w:val="hybridMultilevel"/>
    <w:tmpl w:val="736E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3239"/>
    <w:multiLevelType w:val="multilevel"/>
    <w:tmpl w:val="C73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767CE"/>
    <w:multiLevelType w:val="multilevel"/>
    <w:tmpl w:val="104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10027"/>
    <w:multiLevelType w:val="multilevel"/>
    <w:tmpl w:val="F38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57"/>
    <w:rsid w:val="00002363"/>
    <w:rsid w:val="00002AC2"/>
    <w:rsid w:val="000046F3"/>
    <w:rsid w:val="00006D0C"/>
    <w:rsid w:val="0001571D"/>
    <w:rsid w:val="000158A1"/>
    <w:rsid w:val="0001792D"/>
    <w:rsid w:val="000208E5"/>
    <w:rsid w:val="00023993"/>
    <w:rsid w:val="00023BEC"/>
    <w:rsid w:val="0003241A"/>
    <w:rsid w:val="00034C9F"/>
    <w:rsid w:val="0003531F"/>
    <w:rsid w:val="0004142F"/>
    <w:rsid w:val="00045A8C"/>
    <w:rsid w:val="00045B8A"/>
    <w:rsid w:val="00051FB0"/>
    <w:rsid w:val="000547AE"/>
    <w:rsid w:val="00055B0B"/>
    <w:rsid w:val="0005717B"/>
    <w:rsid w:val="00062972"/>
    <w:rsid w:val="0006327C"/>
    <w:rsid w:val="00063E68"/>
    <w:rsid w:val="00070B23"/>
    <w:rsid w:val="00072CBA"/>
    <w:rsid w:val="000745A3"/>
    <w:rsid w:val="000762F1"/>
    <w:rsid w:val="00084EE4"/>
    <w:rsid w:val="00096B05"/>
    <w:rsid w:val="000A1F44"/>
    <w:rsid w:val="000A6111"/>
    <w:rsid w:val="000A62D9"/>
    <w:rsid w:val="000A63F3"/>
    <w:rsid w:val="000B0241"/>
    <w:rsid w:val="000B38BB"/>
    <w:rsid w:val="000C42AC"/>
    <w:rsid w:val="000C54D3"/>
    <w:rsid w:val="000D496D"/>
    <w:rsid w:val="000D6118"/>
    <w:rsid w:val="000E3FB5"/>
    <w:rsid w:val="000E5369"/>
    <w:rsid w:val="000E64FE"/>
    <w:rsid w:val="000E7D9E"/>
    <w:rsid w:val="000F1150"/>
    <w:rsid w:val="000F5728"/>
    <w:rsid w:val="00110FA2"/>
    <w:rsid w:val="0011445D"/>
    <w:rsid w:val="00114765"/>
    <w:rsid w:val="00116DF6"/>
    <w:rsid w:val="00120725"/>
    <w:rsid w:val="00121158"/>
    <w:rsid w:val="00121EF5"/>
    <w:rsid w:val="00123527"/>
    <w:rsid w:val="0012482A"/>
    <w:rsid w:val="00124F4B"/>
    <w:rsid w:val="00126221"/>
    <w:rsid w:val="00127A47"/>
    <w:rsid w:val="00133664"/>
    <w:rsid w:val="00134659"/>
    <w:rsid w:val="001411D2"/>
    <w:rsid w:val="00141430"/>
    <w:rsid w:val="001428C8"/>
    <w:rsid w:val="001442CA"/>
    <w:rsid w:val="00146A8A"/>
    <w:rsid w:val="00146B56"/>
    <w:rsid w:val="00147A1E"/>
    <w:rsid w:val="00150065"/>
    <w:rsid w:val="00150DFB"/>
    <w:rsid w:val="00153AFD"/>
    <w:rsid w:val="00155038"/>
    <w:rsid w:val="00166182"/>
    <w:rsid w:val="001667E2"/>
    <w:rsid w:val="001678BE"/>
    <w:rsid w:val="001707A5"/>
    <w:rsid w:val="001741A5"/>
    <w:rsid w:val="00174C7B"/>
    <w:rsid w:val="00176176"/>
    <w:rsid w:val="00185A18"/>
    <w:rsid w:val="001862D5"/>
    <w:rsid w:val="00190921"/>
    <w:rsid w:val="00193004"/>
    <w:rsid w:val="001955B1"/>
    <w:rsid w:val="00195FC1"/>
    <w:rsid w:val="0019789B"/>
    <w:rsid w:val="001A0857"/>
    <w:rsid w:val="001A0FB9"/>
    <w:rsid w:val="001A41F9"/>
    <w:rsid w:val="001A42EA"/>
    <w:rsid w:val="001A602B"/>
    <w:rsid w:val="001B740C"/>
    <w:rsid w:val="001C031C"/>
    <w:rsid w:val="001C1145"/>
    <w:rsid w:val="001C4FF4"/>
    <w:rsid w:val="001C60A0"/>
    <w:rsid w:val="001D082A"/>
    <w:rsid w:val="001D0830"/>
    <w:rsid w:val="001D2F74"/>
    <w:rsid w:val="001D41E4"/>
    <w:rsid w:val="001E220E"/>
    <w:rsid w:val="001E3027"/>
    <w:rsid w:val="001E3D06"/>
    <w:rsid w:val="001E4FCC"/>
    <w:rsid w:val="001E660A"/>
    <w:rsid w:val="002011AE"/>
    <w:rsid w:val="00201AB7"/>
    <w:rsid w:val="00205E86"/>
    <w:rsid w:val="00205E95"/>
    <w:rsid w:val="002079A9"/>
    <w:rsid w:val="0021408D"/>
    <w:rsid w:val="00214115"/>
    <w:rsid w:val="002146C1"/>
    <w:rsid w:val="00214AC8"/>
    <w:rsid w:val="002150C0"/>
    <w:rsid w:val="00215523"/>
    <w:rsid w:val="00215D12"/>
    <w:rsid w:val="00217C9D"/>
    <w:rsid w:val="00221DAD"/>
    <w:rsid w:val="00222DAF"/>
    <w:rsid w:val="00226482"/>
    <w:rsid w:val="002328FC"/>
    <w:rsid w:val="00233132"/>
    <w:rsid w:val="0023684F"/>
    <w:rsid w:val="0024644A"/>
    <w:rsid w:val="002471EB"/>
    <w:rsid w:val="0024762D"/>
    <w:rsid w:val="00250006"/>
    <w:rsid w:val="00250B7E"/>
    <w:rsid w:val="0025320C"/>
    <w:rsid w:val="0026080F"/>
    <w:rsid w:val="00260D16"/>
    <w:rsid w:val="00261469"/>
    <w:rsid w:val="00264DC6"/>
    <w:rsid w:val="00264EA3"/>
    <w:rsid w:val="00266F30"/>
    <w:rsid w:val="00267F60"/>
    <w:rsid w:val="002711FF"/>
    <w:rsid w:val="002741C4"/>
    <w:rsid w:val="0028323A"/>
    <w:rsid w:val="0029010E"/>
    <w:rsid w:val="00294DEB"/>
    <w:rsid w:val="0029541E"/>
    <w:rsid w:val="002A10C9"/>
    <w:rsid w:val="002A1E2E"/>
    <w:rsid w:val="002A25CB"/>
    <w:rsid w:val="002A2E44"/>
    <w:rsid w:val="002A4849"/>
    <w:rsid w:val="002A67E0"/>
    <w:rsid w:val="002A7F9B"/>
    <w:rsid w:val="002B15F1"/>
    <w:rsid w:val="002B5668"/>
    <w:rsid w:val="002B6ED0"/>
    <w:rsid w:val="002B7E35"/>
    <w:rsid w:val="002C0F20"/>
    <w:rsid w:val="002C2F47"/>
    <w:rsid w:val="002C3E5A"/>
    <w:rsid w:val="002C4DE4"/>
    <w:rsid w:val="002D04B6"/>
    <w:rsid w:val="002D3998"/>
    <w:rsid w:val="002E00A9"/>
    <w:rsid w:val="002E30EA"/>
    <w:rsid w:val="002E54BB"/>
    <w:rsid w:val="002E67B2"/>
    <w:rsid w:val="002E7483"/>
    <w:rsid w:val="002E76C3"/>
    <w:rsid w:val="002F1331"/>
    <w:rsid w:val="002F339E"/>
    <w:rsid w:val="003012FC"/>
    <w:rsid w:val="00301B93"/>
    <w:rsid w:val="003028B5"/>
    <w:rsid w:val="003033E9"/>
    <w:rsid w:val="00305C6F"/>
    <w:rsid w:val="00311020"/>
    <w:rsid w:val="00316236"/>
    <w:rsid w:val="00317035"/>
    <w:rsid w:val="003202D2"/>
    <w:rsid w:val="00332482"/>
    <w:rsid w:val="003338B7"/>
    <w:rsid w:val="00333E14"/>
    <w:rsid w:val="00337774"/>
    <w:rsid w:val="003415F2"/>
    <w:rsid w:val="00343CA6"/>
    <w:rsid w:val="00352136"/>
    <w:rsid w:val="0035273E"/>
    <w:rsid w:val="00352BB8"/>
    <w:rsid w:val="00352D3F"/>
    <w:rsid w:val="00354F2E"/>
    <w:rsid w:val="0035640D"/>
    <w:rsid w:val="0035673F"/>
    <w:rsid w:val="0036030A"/>
    <w:rsid w:val="00362180"/>
    <w:rsid w:val="003631E1"/>
    <w:rsid w:val="00363806"/>
    <w:rsid w:val="00363955"/>
    <w:rsid w:val="00367F1A"/>
    <w:rsid w:val="00372D38"/>
    <w:rsid w:val="00376B5F"/>
    <w:rsid w:val="003847A7"/>
    <w:rsid w:val="00385516"/>
    <w:rsid w:val="00386372"/>
    <w:rsid w:val="00390239"/>
    <w:rsid w:val="003916CB"/>
    <w:rsid w:val="00392B7B"/>
    <w:rsid w:val="00393C05"/>
    <w:rsid w:val="0039421B"/>
    <w:rsid w:val="00395B53"/>
    <w:rsid w:val="00396AC1"/>
    <w:rsid w:val="003A2370"/>
    <w:rsid w:val="003A3A28"/>
    <w:rsid w:val="003A416C"/>
    <w:rsid w:val="003A43FF"/>
    <w:rsid w:val="003A4A83"/>
    <w:rsid w:val="003A56AB"/>
    <w:rsid w:val="003A6333"/>
    <w:rsid w:val="003A7015"/>
    <w:rsid w:val="003A75D9"/>
    <w:rsid w:val="003B3881"/>
    <w:rsid w:val="003B3DB2"/>
    <w:rsid w:val="003B595C"/>
    <w:rsid w:val="003B67EB"/>
    <w:rsid w:val="003B74DA"/>
    <w:rsid w:val="003C3CB3"/>
    <w:rsid w:val="003C78DC"/>
    <w:rsid w:val="003D0EA9"/>
    <w:rsid w:val="003D40E0"/>
    <w:rsid w:val="003D571A"/>
    <w:rsid w:val="003D63DC"/>
    <w:rsid w:val="003D68A4"/>
    <w:rsid w:val="003D6EAC"/>
    <w:rsid w:val="003E6739"/>
    <w:rsid w:val="003F06E2"/>
    <w:rsid w:val="00401C27"/>
    <w:rsid w:val="00405324"/>
    <w:rsid w:val="00406360"/>
    <w:rsid w:val="00410080"/>
    <w:rsid w:val="004109FF"/>
    <w:rsid w:val="00413299"/>
    <w:rsid w:val="004140BB"/>
    <w:rsid w:val="004179CA"/>
    <w:rsid w:val="004218E4"/>
    <w:rsid w:val="0042293A"/>
    <w:rsid w:val="00424C26"/>
    <w:rsid w:val="00432957"/>
    <w:rsid w:val="00437302"/>
    <w:rsid w:val="00440A9F"/>
    <w:rsid w:val="004429AD"/>
    <w:rsid w:val="00443316"/>
    <w:rsid w:val="0044356A"/>
    <w:rsid w:val="00446AAC"/>
    <w:rsid w:val="004517EA"/>
    <w:rsid w:val="004523C0"/>
    <w:rsid w:val="00457235"/>
    <w:rsid w:val="004577A9"/>
    <w:rsid w:val="00461EED"/>
    <w:rsid w:val="0046341B"/>
    <w:rsid w:val="004765C9"/>
    <w:rsid w:val="004831C6"/>
    <w:rsid w:val="00485596"/>
    <w:rsid w:val="00485A5F"/>
    <w:rsid w:val="0049542E"/>
    <w:rsid w:val="004A0D5E"/>
    <w:rsid w:val="004A2440"/>
    <w:rsid w:val="004A40BB"/>
    <w:rsid w:val="004A41A9"/>
    <w:rsid w:val="004A7CBF"/>
    <w:rsid w:val="004B0E6E"/>
    <w:rsid w:val="004B146A"/>
    <w:rsid w:val="004B1609"/>
    <w:rsid w:val="004B2EAC"/>
    <w:rsid w:val="004B6744"/>
    <w:rsid w:val="004C69C6"/>
    <w:rsid w:val="004D19D4"/>
    <w:rsid w:val="004D3E08"/>
    <w:rsid w:val="004D47AE"/>
    <w:rsid w:val="004E00D3"/>
    <w:rsid w:val="004E2340"/>
    <w:rsid w:val="004E4324"/>
    <w:rsid w:val="004F1774"/>
    <w:rsid w:val="004F257F"/>
    <w:rsid w:val="004F6493"/>
    <w:rsid w:val="004F75B8"/>
    <w:rsid w:val="00503F05"/>
    <w:rsid w:val="00506AD0"/>
    <w:rsid w:val="00506D22"/>
    <w:rsid w:val="0050796A"/>
    <w:rsid w:val="0051133C"/>
    <w:rsid w:val="005139D7"/>
    <w:rsid w:val="00514D91"/>
    <w:rsid w:val="00516370"/>
    <w:rsid w:val="0052651D"/>
    <w:rsid w:val="005279D9"/>
    <w:rsid w:val="00527ACB"/>
    <w:rsid w:val="00530487"/>
    <w:rsid w:val="00534416"/>
    <w:rsid w:val="00535F98"/>
    <w:rsid w:val="0054085B"/>
    <w:rsid w:val="00542335"/>
    <w:rsid w:val="00542E71"/>
    <w:rsid w:val="00545A71"/>
    <w:rsid w:val="00546E78"/>
    <w:rsid w:val="00557711"/>
    <w:rsid w:val="00560107"/>
    <w:rsid w:val="005603A7"/>
    <w:rsid w:val="005653C5"/>
    <w:rsid w:val="00565568"/>
    <w:rsid w:val="0056748B"/>
    <w:rsid w:val="00572467"/>
    <w:rsid w:val="00575CB2"/>
    <w:rsid w:val="00584B9B"/>
    <w:rsid w:val="00585035"/>
    <w:rsid w:val="005854F5"/>
    <w:rsid w:val="00587A9D"/>
    <w:rsid w:val="00590EE4"/>
    <w:rsid w:val="005A13C7"/>
    <w:rsid w:val="005A180E"/>
    <w:rsid w:val="005A38AA"/>
    <w:rsid w:val="005A4468"/>
    <w:rsid w:val="005A4A84"/>
    <w:rsid w:val="005A63DA"/>
    <w:rsid w:val="005B18B7"/>
    <w:rsid w:val="005B52AE"/>
    <w:rsid w:val="005B615C"/>
    <w:rsid w:val="005C0851"/>
    <w:rsid w:val="005C1426"/>
    <w:rsid w:val="005C22D7"/>
    <w:rsid w:val="005C39B8"/>
    <w:rsid w:val="005C77CC"/>
    <w:rsid w:val="005D0BB5"/>
    <w:rsid w:val="005D52E2"/>
    <w:rsid w:val="005E0181"/>
    <w:rsid w:val="005E33EA"/>
    <w:rsid w:val="005E3405"/>
    <w:rsid w:val="005F1F02"/>
    <w:rsid w:val="005F21AF"/>
    <w:rsid w:val="005F4582"/>
    <w:rsid w:val="005F49D7"/>
    <w:rsid w:val="005F4D54"/>
    <w:rsid w:val="005F6174"/>
    <w:rsid w:val="005F661A"/>
    <w:rsid w:val="005F7F8F"/>
    <w:rsid w:val="00601DA3"/>
    <w:rsid w:val="006104AD"/>
    <w:rsid w:val="00611031"/>
    <w:rsid w:val="006135D5"/>
    <w:rsid w:val="00614F38"/>
    <w:rsid w:val="00620C09"/>
    <w:rsid w:val="0062449B"/>
    <w:rsid w:val="00624D5F"/>
    <w:rsid w:val="00625C94"/>
    <w:rsid w:val="00626DDA"/>
    <w:rsid w:val="006276A6"/>
    <w:rsid w:val="006330F7"/>
    <w:rsid w:val="00633442"/>
    <w:rsid w:val="00635D2C"/>
    <w:rsid w:val="00637577"/>
    <w:rsid w:val="00644EA7"/>
    <w:rsid w:val="00645824"/>
    <w:rsid w:val="00645A7E"/>
    <w:rsid w:val="006462C6"/>
    <w:rsid w:val="006467CE"/>
    <w:rsid w:val="006473D2"/>
    <w:rsid w:val="0064773E"/>
    <w:rsid w:val="0065044D"/>
    <w:rsid w:val="00653464"/>
    <w:rsid w:val="0065494F"/>
    <w:rsid w:val="00655E90"/>
    <w:rsid w:val="00660763"/>
    <w:rsid w:val="00660975"/>
    <w:rsid w:val="00665AD9"/>
    <w:rsid w:val="00675334"/>
    <w:rsid w:val="006755D9"/>
    <w:rsid w:val="006779F6"/>
    <w:rsid w:val="00683100"/>
    <w:rsid w:val="00686AC6"/>
    <w:rsid w:val="00690080"/>
    <w:rsid w:val="006926F1"/>
    <w:rsid w:val="00695ECD"/>
    <w:rsid w:val="00697C9D"/>
    <w:rsid w:val="006A0A6C"/>
    <w:rsid w:val="006A1545"/>
    <w:rsid w:val="006A279E"/>
    <w:rsid w:val="006A5F6E"/>
    <w:rsid w:val="006A6E1D"/>
    <w:rsid w:val="006B31C9"/>
    <w:rsid w:val="006B5632"/>
    <w:rsid w:val="006B6CD2"/>
    <w:rsid w:val="006C6A9E"/>
    <w:rsid w:val="006C7699"/>
    <w:rsid w:val="006D4C8A"/>
    <w:rsid w:val="006D5FBB"/>
    <w:rsid w:val="006E399D"/>
    <w:rsid w:val="006E46DC"/>
    <w:rsid w:val="006E472E"/>
    <w:rsid w:val="006F0309"/>
    <w:rsid w:val="006F0634"/>
    <w:rsid w:val="006F26BD"/>
    <w:rsid w:val="006F3661"/>
    <w:rsid w:val="006F3880"/>
    <w:rsid w:val="006F3C21"/>
    <w:rsid w:val="006F468D"/>
    <w:rsid w:val="006F48F9"/>
    <w:rsid w:val="006F566E"/>
    <w:rsid w:val="00702362"/>
    <w:rsid w:val="00702EE0"/>
    <w:rsid w:val="007041C8"/>
    <w:rsid w:val="007064C8"/>
    <w:rsid w:val="00706BAC"/>
    <w:rsid w:val="00710D7B"/>
    <w:rsid w:val="0071277F"/>
    <w:rsid w:val="00715A91"/>
    <w:rsid w:val="00717073"/>
    <w:rsid w:val="007204D3"/>
    <w:rsid w:val="007228DC"/>
    <w:rsid w:val="00724A0E"/>
    <w:rsid w:val="00725184"/>
    <w:rsid w:val="00726BF7"/>
    <w:rsid w:val="00727C55"/>
    <w:rsid w:val="0073256B"/>
    <w:rsid w:val="00732EE0"/>
    <w:rsid w:val="00744885"/>
    <w:rsid w:val="00744B76"/>
    <w:rsid w:val="00746535"/>
    <w:rsid w:val="0075119E"/>
    <w:rsid w:val="00754ACA"/>
    <w:rsid w:val="00755D94"/>
    <w:rsid w:val="00760428"/>
    <w:rsid w:val="00762801"/>
    <w:rsid w:val="007631B9"/>
    <w:rsid w:val="00777AFC"/>
    <w:rsid w:val="00781B0F"/>
    <w:rsid w:val="0078470B"/>
    <w:rsid w:val="00785E93"/>
    <w:rsid w:val="007903FB"/>
    <w:rsid w:val="00791D1D"/>
    <w:rsid w:val="007A38CF"/>
    <w:rsid w:val="007A4B18"/>
    <w:rsid w:val="007A7121"/>
    <w:rsid w:val="007B6521"/>
    <w:rsid w:val="007C1356"/>
    <w:rsid w:val="007C1DB1"/>
    <w:rsid w:val="007C2765"/>
    <w:rsid w:val="007C4E3D"/>
    <w:rsid w:val="007C5DC2"/>
    <w:rsid w:val="007C7736"/>
    <w:rsid w:val="007D3787"/>
    <w:rsid w:val="007D5202"/>
    <w:rsid w:val="007D593C"/>
    <w:rsid w:val="007E652F"/>
    <w:rsid w:val="007E759B"/>
    <w:rsid w:val="007E7DA9"/>
    <w:rsid w:val="007F0FDF"/>
    <w:rsid w:val="007F1CE6"/>
    <w:rsid w:val="007F5198"/>
    <w:rsid w:val="007F51AA"/>
    <w:rsid w:val="007F526A"/>
    <w:rsid w:val="00801704"/>
    <w:rsid w:val="00804ACF"/>
    <w:rsid w:val="008073E8"/>
    <w:rsid w:val="00810AC4"/>
    <w:rsid w:val="00817348"/>
    <w:rsid w:val="00820BFA"/>
    <w:rsid w:val="008219E5"/>
    <w:rsid w:val="00822769"/>
    <w:rsid w:val="0082284F"/>
    <w:rsid w:val="0082374E"/>
    <w:rsid w:val="00826F8B"/>
    <w:rsid w:val="0083017A"/>
    <w:rsid w:val="00831358"/>
    <w:rsid w:val="00832DEA"/>
    <w:rsid w:val="00834123"/>
    <w:rsid w:val="00840094"/>
    <w:rsid w:val="00842705"/>
    <w:rsid w:val="00843004"/>
    <w:rsid w:val="00844392"/>
    <w:rsid w:val="00845E24"/>
    <w:rsid w:val="008467F4"/>
    <w:rsid w:val="00851DF8"/>
    <w:rsid w:val="008521FF"/>
    <w:rsid w:val="0085280F"/>
    <w:rsid w:val="00854BC7"/>
    <w:rsid w:val="008600C2"/>
    <w:rsid w:val="00860352"/>
    <w:rsid w:val="0086301C"/>
    <w:rsid w:val="0086400F"/>
    <w:rsid w:val="00870FC4"/>
    <w:rsid w:val="0087270E"/>
    <w:rsid w:val="00872B90"/>
    <w:rsid w:val="00875728"/>
    <w:rsid w:val="008806C6"/>
    <w:rsid w:val="00890935"/>
    <w:rsid w:val="008914A4"/>
    <w:rsid w:val="00892CD2"/>
    <w:rsid w:val="00895006"/>
    <w:rsid w:val="008977F3"/>
    <w:rsid w:val="008A26A2"/>
    <w:rsid w:val="008A5716"/>
    <w:rsid w:val="008A6081"/>
    <w:rsid w:val="008B051C"/>
    <w:rsid w:val="008B17A8"/>
    <w:rsid w:val="008B5F25"/>
    <w:rsid w:val="008B5FC3"/>
    <w:rsid w:val="008B6CDC"/>
    <w:rsid w:val="008B6CEE"/>
    <w:rsid w:val="008B767F"/>
    <w:rsid w:val="008C14B7"/>
    <w:rsid w:val="008C1E80"/>
    <w:rsid w:val="008C2669"/>
    <w:rsid w:val="008C2794"/>
    <w:rsid w:val="008C3138"/>
    <w:rsid w:val="008C3AFE"/>
    <w:rsid w:val="008D03A3"/>
    <w:rsid w:val="008D18FC"/>
    <w:rsid w:val="008D1FDC"/>
    <w:rsid w:val="008D363B"/>
    <w:rsid w:val="008D560C"/>
    <w:rsid w:val="008D7209"/>
    <w:rsid w:val="008E3B6E"/>
    <w:rsid w:val="008E6EB7"/>
    <w:rsid w:val="008F7D40"/>
    <w:rsid w:val="00900B85"/>
    <w:rsid w:val="00901762"/>
    <w:rsid w:val="009039D8"/>
    <w:rsid w:val="00903C26"/>
    <w:rsid w:val="0090451D"/>
    <w:rsid w:val="009101F9"/>
    <w:rsid w:val="00910599"/>
    <w:rsid w:val="00911594"/>
    <w:rsid w:val="00911838"/>
    <w:rsid w:val="00914602"/>
    <w:rsid w:val="009221FC"/>
    <w:rsid w:val="009237AC"/>
    <w:rsid w:val="00927416"/>
    <w:rsid w:val="009327F0"/>
    <w:rsid w:val="00933911"/>
    <w:rsid w:val="00934BB2"/>
    <w:rsid w:val="00944F61"/>
    <w:rsid w:val="009466A3"/>
    <w:rsid w:val="00950C27"/>
    <w:rsid w:val="00951B34"/>
    <w:rsid w:val="00954F26"/>
    <w:rsid w:val="0095566C"/>
    <w:rsid w:val="00957D22"/>
    <w:rsid w:val="0096293B"/>
    <w:rsid w:val="00966A69"/>
    <w:rsid w:val="009678CF"/>
    <w:rsid w:val="00967E08"/>
    <w:rsid w:val="00971415"/>
    <w:rsid w:val="00972496"/>
    <w:rsid w:val="00973782"/>
    <w:rsid w:val="009753D8"/>
    <w:rsid w:val="00980575"/>
    <w:rsid w:val="0098357D"/>
    <w:rsid w:val="0098431B"/>
    <w:rsid w:val="00990CD5"/>
    <w:rsid w:val="009A2334"/>
    <w:rsid w:val="009A3F54"/>
    <w:rsid w:val="009B6095"/>
    <w:rsid w:val="009B62A9"/>
    <w:rsid w:val="009C23AB"/>
    <w:rsid w:val="009C2E02"/>
    <w:rsid w:val="009C328A"/>
    <w:rsid w:val="009C6D78"/>
    <w:rsid w:val="009E29CD"/>
    <w:rsid w:val="009E391C"/>
    <w:rsid w:val="009E507A"/>
    <w:rsid w:val="009E64D8"/>
    <w:rsid w:val="009E7F86"/>
    <w:rsid w:val="009F08EB"/>
    <w:rsid w:val="009F216D"/>
    <w:rsid w:val="009F313B"/>
    <w:rsid w:val="009F63DF"/>
    <w:rsid w:val="00A00609"/>
    <w:rsid w:val="00A06DF3"/>
    <w:rsid w:val="00A07680"/>
    <w:rsid w:val="00A101BC"/>
    <w:rsid w:val="00A14EE4"/>
    <w:rsid w:val="00A16BA4"/>
    <w:rsid w:val="00A25B15"/>
    <w:rsid w:val="00A27251"/>
    <w:rsid w:val="00A279F9"/>
    <w:rsid w:val="00A33DAC"/>
    <w:rsid w:val="00A34897"/>
    <w:rsid w:val="00A34F43"/>
    <w:rsid w:val="00A36B59"/>
    <w:rsid w:val="00A37241"/>
    <w:rsid w:val="00A3789E"/>
    <w:rsid w:val="00A410C6"/>
    <w:rsid w:val="00A41309"/>
    <w:rsid w:val="00A43C33"/>
    <w:rsid w:val="00A47C27"/>
    <w:rsid w:val="00A50127"/>
    <w:rsid w:val="00A520A1"/>
    <w:rsid w:val="00A53431"/>
    <w:rsid w:val="00A54CC7"/>
    <w:rsid w:val="00A570B5"/>
    <w:rsid w:val="00A60A2A"/>
    <w:rsid w:val="00A61450"/>
    <w:rsid w:val="00A61EA0"/>
    <w:rsid w:val="00A659E5"/>
    <w:rsid w:val="00A70E23"/>
    <w:rsid w:val="00A727DB"/>
    <w:rsid w:val="00A770CC"/>
    <w:rsid w:val="00A821B3"/>
    <w:rsid w:val="00A8645C"/>
    <w:rsid w:val="00A87ADA"/>
    <w:rsid w:val="00A87ECB"/>
    <w:rsid w:val="00A91D76"/>
    <w:rsid w:val="00A952F1"/>
    <w:rsid w:val="00A95C09"/>
    <w:rsid w:val="00A95C0E"/>
    <w:rsid w:val="00A960D8"/>
    <w:rsid w:val="00AA15FC"/>
    <w:rsid w:val="00AA2DF4"/>
    <w:rsid w:val="00AA42F4"/>
    <w:rsid w:val="00AA4AF5"/>
    <w:rsid w:val="00AA6E49"/>
    <w:rsid w:val="00AA74AE"/>
    <w:rsid w:val="00AA7ADC"/>
    <w:rsid w:val="00AB1A9E"/>
    <w:rsid w:val="00AB2F1F"/>
    <w:rsid w:val="00AB3AD8"/>
    <w:rsid w:val="00AB3E78"/>
    <w:rsid w:val="00AB5005"/>
    <w:rsid w:val="00AB5703"/>
    <w:rsid w:val="00AC0E5A"/>
    <w:rsid w:val="00AC3885"/>
    <w:rsid w:val="00AC6D7F"/>
    <w:rsid w:val="00AC7D21"/>
    <w:rsid w:val="00AD0D4E"/>
    <w:rsid w:val="00AD25F3"/>
    <w:rsid w:val="00AD2E06"/>
    <w:rsid w:val="00AD3574"/>
    <w:rsid w:val="00AD4792"/>
    <w:rsid w:val="00AE00E9"/>
    <w:rsid w:val="00AE02AF"/>
    <w:rsid w:val="00AE2413"/>
    <w:rsid w:val="00AE3220"/>
    <w:rsid w:val="00AE3354"/>
    <w:rsid w:val="00AE5102"/>
    <w:rsid w:val="00AF5A1D"/>
    <w:rsid w:val="00B018AC"/>
    <w:rsid w:val="00B02590"/>
    <w:rsid w:val="00B0556C"/>
    <w:rsid w:val="00B07485"/>
    <w:rsid w:val="00B1018E"/>
    <w:rsid w:val="00B105F2"/>
    <w:rsid w:val="00B119AE"/>
    <w:rsid w:val="00B11A81"/>
    <w:rsid w:val="00B12165"/>
    <w:rsid w:val="00B12E8C"/>
    <w:rsid w:val="00B21903"/>
    <w:rsid w:val="00B21A11"/>
    <w:rsid w:val="00B21AF5"/>
    <w:rsid w:val="00B21CB0"/>
    <w:rsid w:val="00B232C5"/>
    <w:rsid w:val="00B234E3"/>
    <w:rsid w:val="00B244B4"/>
    <w:rsid w:val="00B2765E"/>
    <w:rsid w:val="00B4058A"/>
    <w:rsid w:val="00B421CE"/>
    <w:rsid w:val="00B42BB7"/>
    <w:rsid w:val="00B43C47"/>
    <w:rsid w:val="00B44337"/>
    <w:rsid w:val="00B45707"/>
    <w:rsid w:val="00B45A84"/>
    <w:rsid w:val="00B461AB"/>
    <w:rsid w:val="00B50C7C"/>
    <w:rsid w:val="00B51A6E"/>
    <w:rsid w:val="00B53243"/>
    <w:rsid w:val="00B5751A"/>
    <w:rsid w:val="00B603E0"/>
    <w:rsid w:val="00B629B4"/>
    <w:rsid w:val="00B6649E"/>
    <w:rsid w:val="00B74FA3"/>
    <w:rsid w:val="00B77AE9"/>
    <w:rsid w:val="00B810CC"/>
    <w:rsid w:val="00B81204"/>
    <w:rsid w:val="00B83C7C"/>
    <w:rsid w:val="00B85E42"/>
    <w:rsid w:val="00B86912"/>
    <w:rsid w:val="00B877C6"/>
    <w:rsid w:val="00B950FF"/>
    <w:rsid w:val="00BA0757"/>
    <w:rsid w:val="00BA0AF1"/>
    <w:rsid w:val="00BA1101"/>
    <w:rsid w:val="00BA12BF"/>
    <w:rsid w:val="00BA18EB"/>
    <w:rsid w:val="00BA306A"/>
    <w:rsid w:val="00BA3A4D"/>
    <w:rsid w:val="00BA54C7"/>
    <w:rsid w:val="00BB4367"/>
    <w:rsid w:val="00BB541A"/>
    <w:rsid w:val="00BC5B3A"/>
    <w:rsid w:val="00BC75B6"/>
    <w:rsid w:val="00BC79B9"/>
    <w:rsid w:val="00BD0995"/>
    <w:rsid w:val="00BD48A7"/>
    <w:rsid w:val="00BE2BA5"/>
    <w:rsid w:val="00BE444D"/>
    <w:rsid w:val="00BE51C3"/>
    <w:rsid w:val="00BE6D13"/>
    <w:rsid w:val="00BE6EB5"/>
    <w:rsid w:val="00BF06F2"/>
    <w:rsid w:val="00BF12D3"/>
    <w:rsid w:val="00BF59C8"/>
    <w:rsid w:val="00BF60C9"/>
    <w:rsid w:val="00BF710D"/>
    <w:rsid w:val="00BF7968"/>
    <w:rsid w:val="00C02469"/>
    <w:rsid w:val="00C03F18"/>
    <w:rsid w:val="00C0429F"/>
    <w:rsid w:val="00C050D0"/>
    <w:rsid w:val="00C1016A"/>
    <w:rsid w:val="00C10953"/>
    <w:rsid w:val="00C111C6"/>
    <w:rsid w:val="00C118DC"/>
    <w:rsid w:val="00C14BB6"/>
    <w:rsid w:val="00C23A39"/>
    <w:rsid w:val="00C27558"/>
    <w:rsid w:val="00C31F89"/>
    <w:rsid w:val="00C32382"/>
    <w:rsid w:val="00C33C67"/>
    <w:rsid w:val="00C3529B"/>
    <w:rsid w:val="00C35A48"/>
    <w:rsid w:val="00C40676"/>
    <w:rsid w:val="00C412BE"/>
    <w:rsid w:val="00C418B5"/>
    <w:rsid w:val="00C4529A"/>
    <w:rsid w:val="00C5177D"/>
    <w:rsid w:val="00C51816"/>
    <w:rsid w:val="00C53DE9"/>
    <w:rsid w:val="00C56E2B"/>
    <w:rsid w:val="00C62D4C"/>
    <w:rsid w:val="00C64651"/>
    <w:rsid w:val="00C66284"/>
    <w:rsid w:val="00C66A87"/>
    <w:rsid w:val="00C7074F"/>
    <w:rsid w:val="00C752E4"/>
    <w:rsid w:val="00C75CD3"/>
    <w:rsid w:val="00C76D02"/>
    <w:rsid w:val="00C808E5"/>
    <w:rsid w:val="00C82A1C"/>
    <w:rsid w:val="00C86CA1"/>
    <w:rsid w:val="00C87152"/>
    <w:rsid w:val="00C87BC2"/>
    <w:rsid w:val="00C94781"/>
    <w:rsid w:val="00C94E68"/>
    <w:rsid w:val="00CA30B5"/>
    <w:rsid w:val="00CA6DBC"/>
    <w:rsid w:val="00CB24B9"/>
    <w:rsid w:val="00CB4104"/>
    <w:rsid w:val="00CB4AC5"/>
    <w:rsid w:val="00CB75B5"/>
    <w:rsid w:val="00CC269E"/>
    <w:rsid w:val="00CC5754"/>
    <w:rsid w:val="00CC6CF7"/>
    <w:rsid w:val="00CD655E"/>
    <w:rsid w:val="00CD77F8"/>
    <w:rsid w:val="00CE3FEA"/>
    <w:rsid w:val="00CE6976"/>
    <w:rsid w:val="00CE698E"/>
    <w:rsid w:val="00CF14AF"/>
    <w:rsid w:val="00CF1AE5"/>
    <w:rsid w:val="00CF1D46"/>
    <w:rsid w:val="00D0105D"/>
    <w:rsid w:val="00D0111C"/>
    <w:rsid w:val="00D02356"/>
    <w:rsid w:val="00D03929"/>
    <w:rsid w:val="00D04CF9"/>
    <w:rsid w:val="00D05AD5"/>
    <w:rsid w:val="00D06A43"/>
    <w:rsid w:val="00D06BE6"/>
    <w:rsid w:val="00D06FF0"/>
    <w:rsid w:val="00D10DE8"/>
    <w:rsid w:val="00D1116D"/>
    <w:rsid w:val="00D1230D"/>
    <w:rsid w:val="00D12863"/>
    <w:rsid w:val="00D16A19"/>
    <w:rsid w:val="00D20492"/>
    <w:rsid w:val="00D25479"/>
    <w:rsid w:val="00D268D2"/>
    <w:rsid w:val="00D277EC"/>
    <w:rsid w:val="00D32A07"/>
    <w:rsid w:val="00D338C6"/>
    <w:rsid w:val="00D47D49"/>
    <w:rsid w:val="00D510B0"/>
    <w:rsid w:val="00D51187"/>
    <w:rsid w:val="00D51785"/>
    <w:rsid w:val="00D531DA"/>
    <w:rsid w:val="00D562CB"/>
    <w:rsid w:val="00D56434"/>
    <w:rsid w:val="00D5793C"/>
    <w:rsid w:val="00D6414E"/>
    <w:rsid w:val="00D64646"/>
    <w:rsid w:val="00D65DC2"/>
    <w:rsid w:val="00D67202"/>
    <w:rsid w:val="00D750C2"/>
    <w:rsid w:val="00D81054"/>
    <w:rsid w:val="00D812EA"/>
    <w:rsid w:val="00D83D44"/>
    <w:rsid w:val="00D84F11"/>
    <w:rsid w:val="00D87E99"/>
    <w:rsid w:val="00D9504E"/>
    <w:rsid w:val="00DA0743"/>
    <w:rsid w:val="00DA3A3A"/>
    <w:rsid w:val="00DA66B4"/>
    <w:rsid w:val="00DB1C94"/>
    <w:rsid w:val="00DB55A2"/>
    <w:rsid w:val="00DB7A89"/>
    <w:rsid w:val="00DC1621"/>
    <w:rsid w:val="00DC2545"/>
    <w:rsid w:val="00DC2AFD"/>
    <w:rsid w:val="00DC60A0"/>
    <w:rsid w:val="00DC7E01"/>
    <w:rsid w:val="00DD0510"/>
    <w:rsid w:val="00DD276B"/>
    <w:rsid w:val="00DD4705"/>
    <w:rsid w:val="00DE05E0"/>
    <w:rsid w:val="00DE3AB2"/>
    <w:rsid w:val="00DE4835"/>
    <w:rsid w:val="00DF34CD"/>
    <w:rsid w:val="00DF480F"/>
    <w:rsid w:val="00DF6E1B"/>
    <w:rsid w:val="00DF6EF8"/>
    <w:rsid w:val="00E01890"/>
    <w:rsid w:val="00E01AD2"/>
    <w:rsid w:val="00E01DCD"/>
    <w:rsid w:val="00E04106"/>
    <w:rsid w:val="00E056DB"/>
    <w:rsid w:val="00E117A8"/>
    <w:rsid w:val="00E1699B"/>
    <w:rsid w:val="00E2096E"/>
    <w:rsid w:val="00E22C96"/>
    <w:rsid w:val="00E26824"/>
    <w:rsid w:val="00E32CCC"/>
    <w:rsid w:val="00E3399F"/>
    <w:rsid w:val="00E34A14"/>
    <w:rsid w:val="00E40428"/>
    <w:rsid w:val="00E406A4"/>
    <w:rsid w:val="00E40873"/>
    <w:rsid w:val="00E43C67"/>
    <w:rsid w:val="00E43EB5"/>
    <w:rsid w:val="00E4486F"/>
    <w:rsid w:val="00E4684B"/>
    <w:rsid w:val="00E47ECA"/>
    <w:rsid w:val="00E53AFA"/>
    <w:rsid w:val="00E57973"/>
    <w:rsid w:val="00E767AB"/>
    <w:rsid w:val="00E7749D"/>
    <w:rsid w:val="00E816A5"/>
    <w:rsid w:val="00E82362"/>
    <w:rsid w:val="00E848AA"/>
    <w:rsid w:val="00E920FB"/>
    <w:rsid w:val="00E9348D"/>
    <w:rsid w:val="00E94B5F"/>
    <w:rsid w:val="00EA0BB8"/>
    <w:rsid w:val="00EA1796"/>
    <w:rsid w:val="00EA21F6"/>
    <w:rsid w:val="00EA519C"/>
    <w:rsid w:val="00EB2152"/>
    <w:rsid w:val="00EB48D6"/>
    <w:rsid w:val="00EB4D46"/>
    <w:rsid w:val="00EB67CE"/>
    <w:rsid w:val="00EB7E7C"/>
    <w:rsid w:val="00EC1D80"/>
    <w:rsid w:val="00EC3540"/>
    <w:rsid w:val="00ED1F92"/>
    <w:rsid w:val="00ED24C0"/>
    <w:rsid w:val="00ED60D5"/>
    <w:rsid w:val="00EE0B29"/>
    <w:rsid w:val="00EE2B2E"/>
    <w:rsid w:val="00EE5052"/>
    <w:rsid w:val="00EF3705"/>
    <w:rsid w:val="00EF5218"/>
    <w:rsid w:val="00F00EFC"/>
    <w:rsid w:val="00F03D3C"/>
    <w:rsid w:val="00F05944"/>
    <w:rsid w:val="00F07335"/>
    <w:rsid w:val="00F122AE"/>
    <w:rsid w:val="00F13144"/>
    <w:rsid w:val="00F14264"/>
    <w:rsid w:val="00F14EFE"/>
    <w:rsid w:val="00F2051F"/>
    <w:rsid w:val="00F2522A"/>
    <w:rsid w:val="00F2618C"/>
    <w:rsid w:val="00F3009F"/>
    <w:rsid w:val="00F37CE9"/>
    <w:rsid w:val="00F4115F"/>
    <w:rsid w:val="00F43643"/>
    <w:rsid w:val="00F43A29"/>
    <w:rsid w:val="00F445FD"/>
    <w:rsid w:val="00F46472"/>
    <w:rsid w:val="00F46CE6"/>
    <w:rsid w:val="00F477DA"/>
    <w:rsid w:val="00F568BB"/>
    <w:rsid w:val="00F614C8"/>
    <w:rsid w:val="00F6497D"/>
    <w:rsid w:val="00F6798F"/>
    <w:rsid w:val="00F7018D"/>
    <w:rsid w:val="00F706B3"/>
    <w:rsid w:val="00F77417"/>
    <w:rsid w:val="00F834A7"/>
    <w:rsid w:val="00F84EEC"/>
    <w:rsid w:val="00F87354"/>
    <w:rsid w:val="00F917D9"/>
    <w:rsid w:val="00F91D95"/>
    <w:rsid w:val="00F948D3"/>
    <w:rsid w:val="00F94A02"/>
    <w:rsid w:val="00F961CE"/>
    <w:rsid w:val="00F963F7"/>
    <w:rsid w:val="00F967DF"/>
    <w:rsid w:val="00FA1ADE"/>
    <w:rsid w:val="00FA56AF"/>
    <w:rsid w:val="00FB25E2"/>
    <w:rsid w:val="00FB487D"/>
    <w:rsid w:val="00FB5CB0"/>
    <w:rsid w:val="00FB64EA"/>
    <w:rsid w:val="00FB7417"/>
    <w:rsid w:val="00FC1546"/>
    <w:rsid w:val="00FC4A6B"/>
    <w:rsid w:val="00FC56FD"/>
    <w:rsid w:val="00FC6CD1"/>
    <w:rsid w:val="00FE1FA1"/>
    <w:rsid w:val="00FE2740"/>
    <w:rsid w:val="00FE39C8"/>
    <w:rsid w:val="00FE3E06"/>
    <w:rsid w:val="00FE56C1"/>
    <w:rsid w:val="00FE79F0"/>
    <w:rsid w:val="00FF05D5"/>
    <w:rsid w:val="00FF0E0A"/>
    <w:rsid w:val="00FF0F5B"/>
    <w:rsid w:val="00FF10A6"/>
    <w:rsid w:val="00FF1B8B"/>
    <w:rsid w:val="00FF1C5A"/>
    <w:rsid w:val="00FF233D"/>
    <w:rsid w:val="00FF4780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A07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5">
    <w:name w:val="p5"/>
    <w:basedOn w:val="a"/>
    <w:rsid w:val="00BA0757"/>
    <w:pPr>
      <w:spacing w:before="100" w:beforeAutospacing="1" w:after="100" w:afterAutospacing="1"/>
    </w:pPr>
  </w:style>
  <w:style w:type="paragraph" w:customStyle="1" w:styleId="p4">
    <w:name w:val="p4"/>
    <w:basedOn w:val="a"/>
    <w:rsid w:val="00BA07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0757"/>
    <w:pPr>
      <w:ind w:left="720"/>
      <w:contextualSpacing/>
    </w:pPr>
  </w:style>
  <w:style w:type="paragraph" w:customStyle="1" w:styleId="ConsPlusNonformat">
    <w:name w:val="ConsPlusNonformat"/>
    <w:rsid w:val="00A47C27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7018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678BE"/>
    <w:pPr>
      <w:spacing w:before="100" w:beforeAutospacing="1" w:after="100" w:afterAutospacing="1"/>
    </w:pPr>
  </w:style>
  <w:style w:type="paragraph" w:styleId="a7">
    <w:name w:val="No Spacing"/>
    <w:qFormat/>
    <w:rsid w:val="00C64651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0208E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208E5"/>
    <w:rPr>
      <w:rFonts w:ascii="Arial" w:eastAsia="Times New Roman" w:hAnsi="Arial" w:cs="Arial"/>
      <w:lang w:eastAsia="ru-RU"/>
    </w:rPr>
  </w:style>
  <w:style w:type="character" w:styleId="a8">
    <w:name w:val="Strong"/>
    <w:basedOn w:val="a0"/>
    <w:uiPriority w:val="22"/>
    <w:qFormat/>
    <w:rsid w:val="00EC3540"/>
    <w:rPr>
      <w:b/>
      <w:bCs/>
    </w:rPr>
  </w:style>
  <w:style w:type="paragraph" w:customStyle="1" w:styleId="3">
    <w:name w:val="Название объекта3"/>
    <w:basedOn w:val="a"/>
    <w:rsid w:val="009C23AB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customStyle="1" w:styleId="2">
    <w:name w:val="Название объекта2"/>
    <w:basedOn w:val="a"/>
    <w:rsid w:val="009C23AB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EA0BB8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a">
    <w:name w:val="Название Знак"/>
    <w:basedOn w:val="a0"/>
    <w:link w:val="a9"/>
    <w:rsid w:val="00EA0B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EA0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A0B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Абзац списка1"/>
    <w:basedOn w:val="a"/>
    <w:rsid w:val="00051FB0"/>
    <w:pPr>
      <w:ind w:left="720"/>
    </w:pPr>
    <w:rPr>
      <w:sz w:val="20"/>
      <w:szCs w:val="20"/>
    </w:rPr>
  </w:style>
  <w:style w:type="paragraph" w:customStyle="1" w:styleId="ConsPlusTitle">
    <w:name w:val="ConsPlusTitle"/>
    <w:rsid w:val="00F2522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9F216D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6F3661"/>
    <w:pPr>
      <w:suppressAutoHyphens/>
      <w:autoSpaceDN w:val="0"/>
      <w:spacing w:after="60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09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209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view/common-info.html?regNumber=084430006591400000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E2E5FE40C3C84CD17790F70CE6126794E9BFB7F562EB62EFFD73CFB67F8N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2E5FE40C3C84CD17790F70CE6126794E9BFB7F5524B62EFFD73CFB67F8N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05CB-DA5C-4CE9-8B6B-1BF7045A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User</cp:lastModifiedBy>
  <cp:revision>2</cp:revision>
  <cp:lastPrinted>2016-04-29T06:18:00Z</cp:lastPrinted>
  <dcterms:created xsi:type="dcterms:W3CDTF">2018-02-09T14:13:00Z</dcterms:created>
  <dcterms:modified xsi:type="dcterms:W3CDTF">2018-02-09T14:13:00Z</dcterms:modified>
</cp:coreProperties>
</file>