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19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19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ПРИСТЕНСКОГО РАЙОНА КУРСКОЙ ОБЛАСТИ</w:t>
      </w:r>
    </w:p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19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2193F" w:rsidRPr="00E2193F" w:rsidRDefault="00E2193F" w:rsidP="00E21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E2193F" w:rsidRPr="00E2193F" w:rsidRDefault="00E2193F" w:rsidP="00E21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E2193F" w:rsidRPr="00E2193F" w:rsidRDefault="00E2193F" w:rsidP="00E21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E2193F" w:rsidRPr="00E2193F" w:rsidRDefault="00E2193F" w:rsidP="00E21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E2193F" w:rsidRPr="00E2193F" w:rsidRDefault="00E2193F" w:rsidP="00E21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272A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20.03.2017</w:t>
      </w:r>
      <w:r w:rsidRPr="00E2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</w:t>
      </w:r>
      <w:r w:rsidR="0020272A">
        <w:rPr>
          <w:rFonts w:ascii="Times New Roman" w:eastAsia="Times New Roman" w:hAnsi="Times New Roman" w:cs="Times New Roman"/>
          <w:sz w:val="28"/>
          <w:szCs w:val="28"/>
          <w:lang w:eastAsia="ru-RU"/>
        </w:rPr>
        <w:t>112-па</w:t>
      </w:r>
      <w:r w:rsidRPr="00E2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2193F" w:rsidRPr="00E2193F" w:rsidRDefault="00E2193F" w:rsidP="00E2193F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19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организации оздоровления, отдыха</w:t>
      </w:r>
    </w:p>
    <w:p w:rsidR="00E2193F" w:rsidRPr="00E2193F" w:rsidRDefault="00E2193F" w:rsidP="00E21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19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занятости детей, подростков</w:t>
      </w:r>
    </w:p>
    <w:p w:rsidR="00E2193F" w:rsidRPr="00E2193F" w:rsidRDefault="00E2193F" w:rsidP="00E21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19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молодежи Пристенского района</w:t>
      </w:r>
    </w:p>
    <w:p w:rsidR="00E2193F" w:rsidRPr="00E2193F" w:rsidRDefault="00E2193F" w:rsidP="00E21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9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201</w:t>
      </w:r>
      <w:r w:rsidR="008505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E219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году</w:t>
      </w:r>
    </w:p>
    <w:p w:rsidR="00E2193F" w:rsidRPr="00E2193F" w:rsidRDefault="00E2193F" w:rsidP="00E21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2193F" w:rsidRPr="00E2193F" w:rsidRDefault="00E2193F" w:rsidP="00E2193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 июля 1998 № 124-ФЗ «Об основных гарантиях прав ребенка в Российской Федерации», постановлением Администрации Курской области №</w:t>
      </w:r>
      <w:r w:rsidR="00850516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E2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от </w:t>
      </w:r>
      <w:r w:rsidR="0085051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E2193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8505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принятия практических мер по созданию экономических и организационных условий, обеспечивающих оздоровление, отдых и занятость детей, подростков и молодежи в 201</w:t>
      </w:r>
      <w:r w:rsidR="008505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Администрация Пристенского района Курской области ПОСТАНОВЛЯЕТ:</w:t>
      </w:r>
    </w:p>
    <w:p w:rsidR="00E2193F" w:rsidRPr="00E2193F" w:rsidRDefault="00E2193F" w:rsidP="00E2193F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Обеспечить в 201</w:t>
      </w:r>
      <w:r w:rsidR="00850516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E219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году проведение в Пристенском районе</w:t>
      </w:r>
      <w:r w:rsidRPr="00E219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Курской области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оздоровительной кампании.</w:t>
      </w:r>
    </w:p>
    <w:p w:rsidR="00E2193F" w:rsidRPr="00E2193F" w:rsidRDefault="00E2193F" w:rsidP="00E2193F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Создать районную межведомственную комиссию по организации оздоровления, отдыха и занятости детей, подростков и молодежи и утвердить ее</w:t>
      </w:r>
      <w:r w:rsidR="007F2E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прилагаемый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персональный состав</w:t>
      </w:r>
      <w:r w:rsidR="007F2E2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E2193F" w:rsidRPr="00E2193F" w:rsidRDefault="00E2193F" w:rsidP="00E2193F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</w:t>
      </w:r>
      <w:r w:rsidR="007F2E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прилагаемое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Положение о районной межведомственной комиссии по организации оздоровления, отдыха и занятос</w:t>
      </w:r>
      <w:r w:rsidR="007F2E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 детей, подростков и молодежи</w:t>
      </w:r>
      <w:r w:rsidR="007F2E2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E2193F" w:rsidRPr="00E2193F" w:rsidRDefault="00E2193F" w:rsidP="00E2193F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</w:t>
      </w:r>
      <w:r w:rsidR="007F2E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прилагаемые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мероприятия по организации оздоровления, отдыха и занятости детей, подростков и молодежи в 201</w:t>
      </w:r>
      <w:r w:rsidR="00850516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году согласно</w:t>
      </w:r>
      <w:r w:rsidR="007F2E2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E2193F" w:rsidRPr="00E2193F" w:rsidRDefault="00E2193F" w:rsidP="00E2193F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Исполнителям мероприятий, утвержденных настоящим постановлением, представлять в районную межведомственную комиссию по организации оздоровления, отдыха и занятости детей, подростков и молодежи отчетно-аналитическую, статистическую информацию о подготовке, ходе проведения и итогах оздоровительной кампании детей ежеквартально не позднее 5 числа, следующего за отчетным периодом.</w:t>
      </w:r>
    </w:p>
    <w:p w:rsidR="00E2193F" w:rsidRPr="00E2193F" w:rsidRDefault="00E2193F" w:rsidP="00E2193F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Управлению финансов</w:t>
      </w:r>
      <w:r w:rsidRPr="00E219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экономического развития Администрации Пристенского района Курской области (Балык Л.И.) обеспечить своевременное финансирование мероприятий по организации отдыха, оздоровления и занятости детей, подростков и молодежи в 201</w:t>
      </w:r>
      <w:r w:rsidR="00850516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году, в пределах лимитов бюджетных обязательств, предусмотренных в районном бюджете на указанные цели.</w:t>
      </w:r>
    </w:p>
    <w:p w:rsidR="00E2193F" w:rsidRPr="00E2193F" w:rsidRDefault="00E2193F" w:rsidP="00E2193F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Рекомендовать Главам поселений, расположенных на территории Пристенского района, принять необходимые меры по вопросам организации оздоровления, отдыха и занятости детей</w:t>
      </w:r>
      <w:r w:rsidRPr="00E219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подростков и молодежи в 201</w:t>
      </w:r>
      <w:r w:rsidR="00850516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году.</w:t>
      </w:r>
    </w:p>
    <w:p w:rsidR="00E2193F" w:rsidRPr="00E2193F" w:rsidRDefault="00E2193F" w:rsidP="00E2193F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Обеспечить сохранение и развитие инфраструктуры детского отдыха и оздоровления, шире использовать базы оздоровительных и образовательных учреждений для отдыха детей.</w:t>
      </w:r>
    </w:p>
    <w:p w:rsidR="00E2193F" w:rsidRPr="00E2193F" w:rsidRDefault="00E2193F" w:rsidP="00E2193F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Уделить особое внимание организации отдыха и занятости детей, находящихся в трудной жизненной ситуации, под опекой, в приемных семьях, а так же реализации мер по профилактике безнадзорности и правонарушений несовершеннолетних.</w:t>
      </w:r>
    </w:p>
    <w:p w:rsidR="00E2193F" w:rsidRPr="00E2193F" w:rsidRDefault="00E2193F" w:rsidP="00E2193F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Создать условия для обеспечения безопасности жизни и здоровья детей, предупреждения детского травматизма, безопасности дорожного движения в период школьных каникул, особое внимание уделяя организации полноценного питания детей, соблюдению требований противопожарной безопасности, санитарно - эпидемиологических требований к устройству, содержанию и организации режима работы лагерей.</w:t>
      </w:r>
    </w:p>
    <w:p w:rsidR="00E2193F" w:rsidRPr="00E2193F" w:rsidRDefault="00E2193F" w:rsidP="00E2193F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Обеспечить установленные меры безопасности при организации перевозок детей к местам отдыха и обратно с учетом дальности перевозок и времени суток, а так же в период пребывания детей в организациях отдыха и оздоровления. </w:t>
      </w:r>
    </w:p>
    <w:p w:rsidR="00E2193F" w:rsidRPr="00E2193F" w:rsidRDefault="00FB153F" w:rsidP="00E2193F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и.о.</w:t>
      </w:r>
      <w:r w:rsidR="00E2193F" w:rsidRPr="00E219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E2193F" w:rsidRPr="00E219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отдела «</w:t>
      </w:r>
      <w:r w:rsidR="00E2193F"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Отдел культуры</w:t>
      </w:r>
      <w:r w:rsidR="00E2193F" w:rsidRPr="00E219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</w:t>
      </w:r>
      <w:r w:rsidR="00E2193F"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молодежной политики Администрации Пристенского района Курской области</w:t>
      </w:r>
      <w:r w:rsidR="00E2193F" w:rsidRPr="00E2193F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E2193F"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="00E2193F" w:rsidRPr="00E2193F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Солгалова О.В.)</w:t>
      </w:r>
      <w:r w:rsidR="00E2193F"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осуществлять мониторинг отдыха и оздоровления детей, в том числе эффективности деятельности учреждений, осуществляющих отдых и оздоровление детей.</w:t>
      </w:r>
    </w:p>
    <w:p w:rsidR="00E2193F" w:rsidRPr="00E2193F" w:rsidRDefault="00E2193F" w:rsidP="00E2193F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 за исполнением настоящего постановления возложить на начальника управления по социальным вопросам</w:t>
      </w:r>
      <w:r w:rsidRPr="00E219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B15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Администрации Пристенского района Курской области </w:t>
      </w:r>
      <w:r w:rsidRPr="00E2193F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Гамазина  А.В.</w:t>
      </w:r>
      <w:r w:rsidR="00FB15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E2193F" w:rsidRPr="007F2E25" w:rsidRDefault="00E2193F" w:rsidP="007F2E25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219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 вступает в силу со дня его подписания.</w:t>
      </w:r>
    </w:p>
    <w:p w:rsidR="000C3C18" w:rsidRDefault="000C3C18" w:rsidP="00E2193F">
      <w:pPr>
        <w:keepNext/>
        <w:keepLines/>
        <w:spacing w:after="0" w:line="240" w:lineRule="auto"/>
        <w:ind w:left="4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bookmark3"/>
    </w:p>
    <w:p w:rsidR="000C3C18" w:rsidRDefault="000C3C18" w:rsidP="00E2193F">
      <w:pPr>
        <w:keepNext/>
        <w:keepLines/>
        <w:spacing w:after="0" w:line="240" w:lineRule="auto"/>
        <w:ind w:left="4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0C3C18" w:rsidRDefault="000C3C18" w:rsidP="00E2193F">
      <w:pPr>
        <w:keepNext/>
        <w:keepLines/>
        <w:spacing w:after="0" w:line="240" w:lineRule="auto"/>
        <w:ind w:left="4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E2193F" w:rsidRPr="00E2193F" w:rsidRDefault="00540683" w:rsidP="00E2193F">
      <w:pPr>
        <w:keepNext/>
        <w:keepLines/>
        <w:spacing w:after="0" w:line="240" w:lineRule="auto"/>
        <w:ind w:left="4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E9277F" wp14:editId="399CEABC">
            <wp:simplePos x="0" y="0"/>
            <wp:positionH relativeFrom="column">
              <wp:posOffset>2588895</wp:posOffset>
            </wp:positionH>
            <wp:positionV relativeFrom="paragraph">
              <wp:posOffset>113665</wp:posOffset>
            </wp:positionV>
            <wp:extent cx="151447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93F" w:rsidRPr="00E219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Глава</w:t>
      </w:r>
      <w:bookmarkEnd w:id="0"/>
      <w:r w:rsidR="00E2193F" w:rsidRPr="00E219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E2193F" w:rsidRPr="00E2193F" w:rsidRDefault="00E2193F" w:rsidP="00E2193F">
      <w:pPr>
        <w:keepNext/>
        <w:keepLines/>
        <w:spacing w:after="0" w:line="240" w:lineRule="auto"/>
        <w:ind w:left="4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Пристенского района </w:t>
      </w:r>
    </w:p>
    <w:p w:rsidR="00E2193F" w:rsidRPr="00E2193F" w:rsidRDefault="00E2193F" w:rsidP="00E2193F">
      <w:pPr>
        <w:keepNext/>
        <w:keepLines/>
        <w:spacing w:after="0" w:line="240" w:lineRule="auto"/>
        <w:ind w:left="4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219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Курской области </w:t>
      </w:r>
      <w:r w:rsidRPr="00E219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</w:r>
      <w:r w:rsidR="007F2E2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                                  </w:t>
      </w:r>
      <w:r w:rsidR="00A07B5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          </w:t>
      </w:r>
      <w:r w:rsidR="007F2E2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A07B5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                  </w:t>
      </w:r>
      <w:r w:rsidR="00FB153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219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</w:r>
      <w:r w:rsidR="007F2E25" w:rsidRPr="00E219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В.В.Петров</w:t>
      </w:r>
      <w:r w:rsidRPr="00E219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</w:r>
      <w:r w:rsidRPr="00E219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</w:r>
      <w:r w:rsidRPr="00E219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</w:r>
      <w:r w:rsidRPr="00E219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</w:r>
      <w:r w:rsidRPr="00E219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</w:r>
      <w:r w:rsidRPr="00E2193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                  </w:t>
      </w:r>
    </w:p>
    <w:p w:rsidR="007F2E25" w:rsidRDefault="007F2E25" w:rsidP="00E2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E2193F" w:rsidRPr="00E2193F" w:rsidRDefault="00E2193F" w:rsidP="00E2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 w:rsidRPr="00E219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19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19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19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19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19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19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19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E2193F" w:rsidRPr="00E2193F" w:rsidRDefault="00CB601F" w:rsidP="00E2193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193F" w:rsidRPr="00E2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</w:p>
    <w:p w:rsidR="00E2193F" w:rsidRPr="00E2193F" w:rsidRDefault="00E2193F" w:rsidP="00E2193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Пристенского района Курской области </w:t>
      </w:r>
    </w:p>
    <w:p w:rsidR="00E2193F" w:rsidRPr="00E2193F" w:rsidRDefault="00A07B55" w:rsidP="00E2193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272A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20.03.2017</w:t>
      </w:r>
      <w:r w:rsidR="00E2193F" w:rsidRPr="00E2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</w:t>
      </w:r>
      <w:r w:rsidR="0020272A">
        <w:rPr>
          <w:rFonts w:ascii="Times New Roman" w:eastAsia="Times New Roman" w:hAnsi="Times New Roman" w:cs="Times New Roman"/>
          <w:sz w:val="24"/>
          <w:szCs w:val="24"/>
          <w:lang w:eastAsia="ru-RU"/>
        </w:rPr>
        <w:t>112-па</w:t>
      </w:r>
    </w:p>
    <w:p w:rsidR="00E2193F" w:rsidRPr="00E2193F" w:rsidRDefault="00E2193F" w:rsidP="00E2193F">
      <w:pPr>
        <w:spacing w:after="0" w:line="240" w:lineRule="auto"/>
        <w:ind w:left="5245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межведомственной комиссии по организации оздоровления, отдыха и занятости детей, подростков и молодежи.</w:t>
      </w:r>
    </w:p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56"/>
        <w:gridCol w:w="7375"/>
      </w:tblGrid>
      <w:tr w:rsidR="00E2193F" w:rsidRPr="00E2193F" w:rsidTr="006B3030">
        <w:trPr>
          <w:trHeight w:val="622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Гамазин А.В. 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социальным вопросам  (председатель комиссии)</w:t>
            </w:r>
          </w:p>
        </w:tc>
      </w:tr>
      <w:tr w:rsidR="00E2193F" w:rsidRPr="00E2193F" w:rsidTr="006B3030">
        <w:trPr>
          <w:trHeight w:val="982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Балык Л.И. 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финансов и экономического развития    Администрации Пристенского района Курской области    </w:t>
            </w:r>
          </w:p>
          <w:p w:rsidR="00E2193F" w:rsidRPr="00E2193F" w:rsidRDefault="00E2193F" w:rsidP="00E219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(заместитель председателя комиссии) </w:t>
            </w:r>
          </w:p>
        </w:tc>
      </w:tr>
      <w:tr w:rsidR="00E2193F" w:rsidRPr="00E2193F" w:rsidTr="006B3030">
        <w:trPr>
          <w:trHeight w:val="950"/>
        </w:trPr>
        <w:tc>
          <w:tcPr>
            <w:tcW w:w="2656" w:type="dxa"/>
            <w:shd w:val="clear" w:color="auto" w:fill="auto"/>
          </w:tcPr>
          <w:p w:rsidR="00E2193F" w:rsidRPr="00E2193F" w:rsidRDefault="00850516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Гольцов Н</w:t>
            </w:r>
            <w:r w:rsidR="00E2193F"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E2193F"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 отдела «Отдел культуры и молодежной  политики  Администрации Пристенского района  Курской области» (ответственный секретарь комиссии)</w:t>
            </w:r>
          </w:p>
        </w:tc>
      </w:tr>
      <w:tr w:rsidR="00E2193F" w:rsidRPr="00E2193F" w:rsidTr="006B3030">
        <w:trPr>
          <w:trHeight w:val="639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Юрченко И.Н. 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специалист-эксперт Администрации Пристенского района Курской области – секретарь комиссии по делам несовершеннолетних Пристенского района Курской области</w:t>
            </w:r>
          </w:p>
        </w:tc>
      </w:tr>
      <w:tr w:rsidR="00E2193F" w:rsidRPr="00E2193F" w:rsidTr="006B3030">
        <w:trPr>
          <w:trHeight w:val="634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Бобрышова Н.Н. - 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редактор газеты «Районные известия» Пристенского района (по согласованию)</w:t>
            </w:r>
          </w:p>
        </w:tc>
      </w:tr>
      <w:tr w:rsidR="00E2193F" w:rsidRPr="00E2193F" w:rsidTr="006B3030">
        <w:trPr>
          <w:trHeight w:val="950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Тимонов В.А. 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опеки и попечительства управления  образования, опеки и попечительства Администрации Пристенского района Курской области</w:t>
            </w:r>
          </w:p>
        </w:tc>
      </w:tr>
      <w:tr w:rsidR="00E2193F" w:rsidRPr="00E2193F" w:rsidTr="006B3030">
        <w:trPr>
          <w:trHeight w:val="639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Шокуров В.М. 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образования, опеки и  попечительства Администрации Пристенского района  Курской области</w:t>
            </w:r>
          </w:p>
        </w:tc>
      </w:tr>
      <w:tr w:rsidR="00E2193F" w:rsidRPr="00E2193F" w:rsidTr="006B3030">
        <w:trPr>
          <w:trHeight w:val="311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Каменева Е. А. 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ОКУ ЦЗН Пристенского района (по согласованию)</w:t>
            </w:r>
          </w:p>
        </w:tc>
      </w:tr>
      <w:tr w:rsidR="00E2193F" w:rsidRPr="00E2193F" w:rsidTr="006B3030">
        <w:trPr>
          <w:trHeight w:val="647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Солгалова О.В. 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и.о.начальника отдела «Отдел культуры и молодежной политики Администрации Пристенского района Курской области»</w:t>
            </w:r>
          </w:p>
        </w:tc>
      </w:tr>
      <w:tr w:rsidR="00E2193F" w:rsidRPr="00E2193F" w:rsidTr="006B3030">
        <w:trPr>
          <w:trHeight w:val="639"/>
        </w:trPr>
        <w:tc>
          <w:tcPr>
            <w:tcW w:w="2656" w:type="dxa"/>
            <w:shd w:val="clear" w:color="auto" w:fill="auto"/>
          </w:tcPr>
          <w:p w:rsidR="00E2193F" w:rsidRPr="00E2193F" w:rsidRDefault="000C3C18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Лашина Г.В.</w:t>
            </w:r>
            <w:r w:rsidR="00E2193F"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0C3C18" w:rsidP="00E2193F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</w:t>
            </w:r>
            <w:r w:rsidR="00E2193F"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социального обеспечения Администрации Пристенского района Курской области</w:t>
            </w:r>
          </w:p>
        </w:tc>
      </w:tr>
      <w:tr w:rsidR="00E2193F" w:rsidRPr="00E2193F" w:rsidTr="006B3030">
        <w:trPr>
          <w:trHeight w:val="609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Осинкин</w:t>
            </w:r>
            <w:proofErr w:type="spellEnd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 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ГО и ЧС Администрации Пристенского района Курской области </w:t>
            </w:r>
          </w:p>
        </w:tc>
      </w:tr>
      <w:tr w:rsidR="00E2193F" w:rsidRPr="00E2193F" w:rsidTr="006B3030">
        <w:trPr>
          <w:trHeight w:val="311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Астахов Р.В.-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начальника ОМВД России  по Пристенскому району, майор внутренней службы (по согласованию)</w:t>
            </w:r>
          </w:p>
        </w:tc>
      </w:tr>
      <w:tr w:rsidR="00E2193F" w:rsidRPr="00E2193F" w:rsidTr="006B3030">
        <w:trPr>
          <w:trHeight w:val="311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 М.В. 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физической культуры и спорта Администрации Пристенского района Курской области</w:t>
            </w:r>
          </w:p>
        </w:tc>
      </w:tr>
      <w:tr w:rsidR="007F2E25" w:rsidRPr="007F2E25" w:rsidTr="006B3030">
        <w:trPr>
          <w:trHeight w:val="870"/>
        </w:trPr>
        <w:tc>
          <w:tcPr>
            <w:tcW w:w="2656" w:type="dxa"/>
            <w:shd w:val="clear" w:color="auto" w:fill="auto"/>
          </w:tcPr>
          <w:p w:rsidR="00E2193F" w:rsidRPr="007F2E25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F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Сафронов О.В. -</w:t>
            </w:r>
          </w:p>
        </w:tc>
        <w:tc>
          <w:tcPr>
            <w:tcW w:w="7375" w:type="dxa"/>
            <w:shd w:val="clear" w:color="auto" w:fill="auto"/>
          </w:tcPr>
          <w:p w:rsidR="00E2193F" w:rsidRPr="007F2E25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врач-эпидемиолог филиала ФБУЗ Центра гигиены и эпидемиологии в </w:t>
            </w:r>
            <w:proofErr w:type="spellStart"/>
            <w:r w:rsidRPr="007F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Суджанском</w:t>
            </w:r>
            <w:proofErr w:type="spellEnd"/>
            <w:r w:rsidRPr="007F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Курской области (по  согласованию)</w:t>
            </w:r>
          </w:p>
        </w:tc>
      </w:tr>
      <w:tr w:rsidR="00E2193F" w:rsidRPr="00E2193F" w:rsidTr="006B3030">
        <w:trPr>
          <w:trHeight w:val="416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F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Шаралапов</w:t>
            </w:r>
            <w:proofErr w:type="spellEnd"/>
            <w:r w:rsidRPr="007F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Н.Е.-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ачальника</w:t>
            </w:r>
            <w:proofErr w:type="spellEnd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 Управления </w:t>
            </w:r>
            <w:proofErr w:type="spellStart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Курской области в </w:t>
            </w:r>
            <w:proofErr w:type="spellStart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Суджанском</w:t>
            </w:r>
            <w:proofErr w:type="spellEnd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Большесолдатском</w:t>
            </w:r>
            <w:proofErr w:type="spellEnd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Беловском, </w:t>
            </w:r>
            <w:proofErr w:type="spellStart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Медвенском</w:t>
            </w:r>
            <w:proofErr w:type="spellEnd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Обоянском</w:t>
            </w:r>
            <w:proofErr w:type="spellEnd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Пристенском районах (по согласованию)</w:t>
            </w:r>
          </w:p>
        </w:tc>
      </w:tr>
      <w:tr w:rsidR="00E2193F" w:rsidRPr="00E2193F" w:rsidTr="006B3030">
        <w:trPr>
          <w:trHeight w:val="329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 Н.В. -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нспектор</w:t>
            </w:r>
            <w:proofErr w:type="spellEnd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ОНД по </w:t>
            </w:r>
            <w:proofErr w:type="spellStart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Обоянскому</w:t>
            </w:r>
            <w:proofErr w:type="spellEnd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Медвенскому</w:t>
            </w:r>
            <w:proofErr w:type="spellEnd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Пристенскому районах (по  согласованию)</w:t>
            </w:r>
          </w:p>
        </w:tc>
      </w:tr>
      <w:tr w:rsidR="00E2193F" w:rsidRPr="00E2193F" w:rsidTr="006B3030">
        <w:trPr>
          <w:trHeight w:val="329"/>
        </w:trPr>
        <w:tc>
          <w:tcPr>
            <w:tcW w:w="2656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Темина</w:t>
            </w:r>
            <w:proofErr w:type="spellEnd"/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Ж.Н.</w:t>
            </w:r>
          </w:p>
        </w:tc>
        <w:tc>
          <w:tcPr>
            <w:tcW w:w="7375" w:type="dxa"/>
            <w:shd w:val="clear" w:color="auto" w:fill="auto"/>
          </w:tcPr>
          <w:p w:rsidR="00E2193F" w:rsidRPr="00E2193F" w:rsidRDefault="00E2193F" w:rsidP="00E2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 ОБУЗ «Пристенская ЦРБ»</w:t>
            </w:r>
          </w:p>
        </w:tc>
      </w:tr>
    </w:tbl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3F" w:rsidRPr="00E2193F" w:rsidRDefault="00E2193F" w:rsidP="007F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9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0272A" w:rsidRDefault="00E2193F" w:rsidP="00E2193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193F" w:rsidRPr="00E2193F" w:rsidRDefault="00E2193F" w:rsidP="00E2193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E2193F" w:rsidRPr="00E2193F" w:rsidRDefault="00CB601F" w:rsidP="00E2193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193F" w:rsidRPr="00E2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</w:p>
    <w:p w:rsidR="00E2193F" w:rsidRPr="00E2193F" w:rsidRDefault="00E2193F" w:rsidP="00E2193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Пристенского района Курской области </w:t>
      </w:r>
    </w:p>
    <w:p w:rsidR="00E2193F" w:rsidRPr="00E2193F" w:rsidRDefault="00A07B55" w:rsidP="00E2193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272A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20.03.2017</w:t>
      </w:r>
      <w:r w:rsidR="00E2193F" w:rsidRPr="00E2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</w:t>
      </w:r>
      <w:r w:rsidR="0020272A">
        <w:rPr>
          <w:rFonts w:ascii="Times New Roman" w:eastAsia="Times New Roman" w:hAnsi="Times New Roman" w:cs="Times New Roman"/>
          <w:sz w:val="24"/>
          <w:szCs w:val="24"/>
          <w:lang w:eastAsia="ru-RU"/>
        </w:rPr>
        <w:t>112-па</w:t>
      </w:r>
      <w:r w:rsidR="00E2193F" w:rsidRPr="00E2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2193F" w:rsidRPr="00E2193F" w:rsidRDefault="00E2193F" w:rsidP="00E2193F">
      <w:pPr>
        <w:spacing w:after="0" w:line="240" w:lineRule="auto"/>
        <w:ind w:left="5245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районной межведомственной комиссии по организации оздоровления, отдыха и занятости детей, подростков и молодежи.</w:t>
      </w:r>
    </w:p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ind w:right="540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bCs/>
          <w:sz w:val="24"/>
          <w:szCs w:val="24"/>
          <w:lang w:val="en-US" w:eastAsia="ru-RU"/>
        </w:rPr>
        <w:t>I</w:t>
      </w:r>
      <w:r w:rsidRPr="00E2193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 ОБЩИЕ ПОЛОЖЕНИЯ</w:t>
      </w:r>
    </w:p>
    <w:p w:rsidR="00E2193F" w:rsidRPr="00E2193F" w:rsidRDefault="00E2193F" w:rsidP="00E2193F">
      <w:pPr>
        <w:numPr>
          <w:ilvl w:val="0"/>
          <w:numId w:val="2"/>
        </w:numPr>
        <w:tabs>
          <w:tab w:val="left" w:pos="970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Районная межведомственная комиссия по организации отдыха, оздоровления и занятости детей, подростков и молодежи (далее Комиссия) создается в целях обеспечения согласованных действий органов местного самоуправления, детских и молодежных общественных организаций, предприятий и организаций всех форм собственности по вопросу организации отдыха, оздоровления и занятости детей, подростков и молодежи.</w:t>
      </w:r>
    </w:p>
    <w:p w:rsidR="00E2193F" w:rsidRPr="00E2193F" w:rsidRDefault="00E2193F" w:rsidP="00E2193F">
      <w:pPr>
        <w:numPr>
          <w:ilvl w:val="0"/>
          <w:numId w:val="2"/>
        </w:numPr>
        <w:tabs>
          <w:tab w:val="left" w:pos="1004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Комиссия в своей деятельности руководствуется законодательством Российской Федерации и Курской области в сфере организации отдыха, оздоровления и занятости детей подростков и молодежи, а также настоящим Положением.</w:t>
      </w:r>
    </w:p>
    <w:p w:rsidR="00E2193F" w:rsidRPr="00E2193F" w:rsidRDefault="00E2193F" w:rsidP="00E2193F">
      <w:pPr>
        <w:spacing w:after="0" w:line="240" w:lineRule="auto"/>
        <w:ind w:right="540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II. ЗАДАЧИ КОМИССИИ</w:t>
      </w:r>
    </w:p>
    <w:p w:rsidR="00E2193F" w:rsidRPr="00E2193F" w:rsidRDefault="00E2193F" w:rsidP="00E2193F">
      <w:pPr>
        <w:spacing w:after="0" w:line="240" w:lineRule="auto"/>
        <w:ind w:left="20" w:firstLine="56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2.3адачами комиссии являются:</w:t>
      </w:r>
    </w:p>
    <w:p w:rsidR="00E2193F" w:rsidRPr="00E2193F" w:rsidRDefault="00E2193F" w:rsidP="00E2193F">
      <w:pPr>
        <w:numPr>
          <w:ilvl w:val="1"/>
          <w:numId w:val="2"/>
        </w:numPr>
        <w:tabs>
          <w:tab w:val="left" w:pos="1014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Рассмотрение вопросов, связанных с организацией отдыха, оздоровления и занятости детей, подростков и молодежи.</w:t>
      </w:r>
    </w:p>
    <w:p w:rsidR="00E2193F" w:rsidRPr="00E2193F" w:rsidRDefault="00E2193F" w:rsidP="00E2193F">
      <w:pPr>
        <w:numPr>
          <w:ilvl w:val="1"/>
          <w:numId w:val="2"/>
        </w:numPr>
        <w:tabs>
          <w:tab w:val="left" w:pos="1018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Внесение предложений по вопросам организации отдыха, оздоровления и занятости детей, подростков и молодежи.</w:t>
      </w:r>
    </w:p>
    <w:p w:rsidR="00E2193F" w:rsidRPr="00E2193F" w:rsidRDefault="00E2193F" w:rsidP="00E2193F">
      <w:pPr>
        <w:numPr>
          <w:ilvl w:val="1"/>
          <w:numId w:val="2"/>
        </w:numPr>
        <w:tabs>
          <w:tab w:val="left" w:pos="1042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Разработка предложений о совершенствовании подготовки, переподготовки и повышения квалификации кадров, работающих в сфере организации отдыха, оздоровления и занятости детей, подростков и молодежи.</w:t>
      </w:r>
    </w:p>
    <w:p w:rsidR="00E2193F" w:rsidRPr="00E2193F" w:rsidRDefault="00E2193F" w:rsidP="00E2193F">
      <w:pPr>
        <w:numPr>
          <w:ilvl w:val="1"/>
          <w:numId w:val="2"/>
        </w:numPr>
        <w:tabs>
          <w:tab w:val="left" w:pos="975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Содействие созданию баз данных и распространению новых технологий в системе организации, оздоровления, занятости детей, подростков и молодежи.</w:t>
      </w:r>
    </w:p>
    <w:p w:rsidR="00E2193F" w:rsidRPr="00E2193F" w:rsidRDefault="00E2193F" w:rsidP="00E2193F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Ш. ФУНКЦИИ КОМИССИИ</w:t>
      </w:r>
    </w:p>
    <w:p w:rsidR="00E2193F" w:rsidRPr="00E2193F" w:rsidRDefault="00E2193F" w:rsidP="00E2193F">
      <w:pPr>
        <w:spacing w:after="0" w:line="240" w:lineRule="auto"/>
        <w:ind w:right="3100" w:firstLine="567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3. Основными функциями комиссии являются:</w:t>
      </w:r>
    </w:p>
    <w:p w:rsidR="00E2193F" w:rsidRPr="00E2193F" w:rsidRDefault="00E2193F" w:rsidP="00E2193F">
      <w:pPr>
        <w:numPr>
          <w:ilvl w:val="0"/>
          <w:numId w:val="3"/>
        </w:numPr>
        <w:tabs>
          <w:tab w:val="left" w:pos="9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Разработка плана работы комиссии.</w:t>
      </w:r>
    </w:p>
    <w:p w:rsidR="00E2193F" w:rsidRPr="00E2193F" w:rsidRDefault="00E2193F" w:rsidP="00E2193F">
      <w:pPr>
        <w:numPr>
          <w:ilvl w:val="0"/>
          <w:numId w:val="3"/>
        </w:numPr>
        <w:tabs>
          <w:tab w:val="left" w:pos="1110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Принятие в пределах своей компетенции решений, необходимых для согласованной деятельности органов местного самоуправления, детских и молодежных общественных организаций, учреждений и предприятий всех форм собственности в вопросе эффективного развития отдыха, оздоровления и занятости детей, подростков и молодежи.</w:t>
      </w:r>
    </w:p>
    <w:p w:rsidR="00E2193F" w:rsidRPr="00E2193F" w:rsidRDefault="00E2193F" w:rsidP="00E2193F">
      <w:pPr>
        <w:numPr>
          <w:ilvl w:val="0"/>
          <w:numId w:val="3"/>
        </w:numPr>
        <w:tabs>
          <w:tab w:val="left" w:pos="1110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Проведение</w:t>
      </w: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разъяснительной работы для населения по вопросам организации отдыха, оздоровления и занятости детей, подростков и молодежи в летний период.</w:t>
      </w:r>
    </w:p>
    <w:p w:rsidR="00E2193F" w:rsidRPr="00E2193F" w:rsidRDefault="00E2193F" w:rsidP="00E2193F">
      <w:pPr>
        <w:numPr>
          <w:ilvl w:val="0"/>
          <w:numId w:val="3"/>
        </w:numPr>
        <w:tabs>
          <w:tab w:val="left" w:pos="966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Участие в приемке оздоровительных учреждений, осуществляющих отдых, оздоровление детей и подростков.</w:t>
      </w:r>
    </w:p>
    <w:p w:rsidR="00E2193F" w:rsidRPr="00E2193F" w:rsidRDefault="00E2193F" w:rsidP="00E2193F">
      <w:pPr>
        <w:numPr>
          <w:ilvl w:val="0"/>
          <w:numId w:val="3"/>
        </w:numPr>
        <w:tabs>
          <w:tab w:val="left" w:pos="966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Подбор и распределение путевок для детей Пристенского района в санаторно-курортные организации, специализированные (профильные) лагеря, на основании представленных родителями документов.</w:t>
      </w:r>
    </w:p>
    <w:p w:rsidR="00E2193F" w:rsidRPr="00E2193F" w:rsidRDefault="00E2193F" w:rsidP="00E2193F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IV. ПРАВА КОМИССИИ</w:t>
      </w:r>
    </w:p>
    <w:p w:rsidR="00E2193F" w:rsidRPr="00E2193F" w:rsidRDefault="00E2193F" w:rsidP="00E2193F">
      <w:pPr>
        <w:spacing w:after="0" w:line="240" w:lineRule="auto"/>
        <w:ind w:left="20" w:firstLine="56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4. Комиссия для осуществления своих задач и функций имеет право:</w:t>
      </w:r>
    </w:p>
    <w:p w:rsidR="00E2193F" w:rsidRPr="00E2193F" w:rsidRDefault="00E2193F" w:rsidP="00E2193F">
      <w:pPr>
        <w:tabs>
          <w:tab w:val="left" w:pos="994"/>
        </w:tabs>
        <w:spacing w:after="0" w:line="240" w:lineRule="auto"/>
        <w:ind w:right="4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0"/>
          <w:szCs w:val="20"/>
          <w:lang w:eastAsia="ru-RU"/>
        </w:rPr>
        <w:t>4.1.</w:t>
      </w: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Вносить в установленном порядке Главе Пристенского района Курской области предложения по вопросам организации летнего </w:t>
      </w:r>
      <w:proofErr w:type="gramStart"/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отдыха</w:t>
      </w:r>
      <w:proofErr w:type="gramEnd"/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требующим их решения.</w:t>
      </w:r>
    </w:p>
    <w:p w:rsidR="00E2193F" w:rsidRPr="00E2193F" w:rsidRDefault="00E2193F" w:rsidP="00E2193F">
      <w:pPr>
        <w:tabs>
          <w:tab w:val="left" w:pos="985"/>
        </w:tabs>
        <w:spacing w:after="0" w:line="240" w:lineRule="auto"/>
        <w:ind w:right="4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0"/>
          <w:szCs w:val="20"/>
          <w:lang w:eastAsia="ru-RU"/>
        </w:rPr>
        <w:t>4.2.</w:t>
      </w: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Запрашивать у органов местного самоуправления и организаций информацию (материалы) по вопросам, входящим в её компетенцию.</w:t>
      </w:r>
    </w:p>
    <w:p w:rsidR="00E2193F" w:rsidRPr="00E2193F" w:rsidRDefault="00E2193F" w:rsidP="00E2193F">
      <w:pPr>
        <w:tabs>
          <w:tab w:val="left" w:pos="1076"/>
        </w:tabs>
        <w:spacing w:after="0" w:line="240" w:lineRule="auto"/>
        <w:ind w:right="4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0"/>
          <w:szCs w:val="20"/>
          <w:lang w:eastAsia="ru-RU"/>
        </w:rPr>
        <w:lastRenderedPageBreak/>
        <w:t>4.3.</w:t>
      </w: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Вносить предложения по определению форм отдыха, оздоровления и занятости детей, подростков и молодежи; оздоровительных учреждений, на базе которых будет проходить оздоровление детей, подростков и молодежи.</w:t>
      </w:r>
    </w:p>
    <w:p w:rsidR="00E2193F" w:rsidRPr="00E2193F" w:rsidRDefault="00E2193F" w:rsidP="00E2193F">
      <w:pPr>
        <w:tabs>
          <w:tab w:val="left" w:pos="1076"/>
        </w:tabs>
        <w:spacing w:after="0" w:line="240" w:lineRule="auto"/>
        <w:ind w:right="4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0"/>
          <w:szCs w:val="20"/>
          <w:lang w:eastAsia="ru-RU"/>
        </w:rPr>
        <w:t>4.4.</w:t>
      </w: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Разрабатывать</w:t>
      </w: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районный план отдыха, оздоровления и занятости детей, подростков и молодежи.</w:t>
      </w:r>
    </w:p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V. ОРГАНИЗАЦИЯ РАБОТЫ КОМИССИИ</w:t>
      </w:r>
    </w:p>
    <w:p w:rsidR="00E2193F" w:rsidRPr="00E2193F" w:rsidRDefault="00E2193F" w:rsidP="00E2193F">
      <w:pPr>
        <w:numPr>
          <w:ilvl w:val="1"/>
          <w:numId w:val="3"/>
        </w:numPr>
        <w:tabs>
          <w:tab w:val="left" w:pos="975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vanish/>
          <w:sz w:val="24"/>
          <w:szCs w:val="24"/>
          <w:lang w:eastAsia="ru-RU"/>
        </w:rPr>
      </w:pPr>
    </w:p>
    <w:p w:rsidR="00E2193F" w:rsidRPr="00E2193F" w:rsidRDefault="00E2193F" w:rsidP="00E2193F">
      <w:pPr>
        <w:numPr>
          <w:ilvl w:val="1"/>
          <w:numId w:val="3"/>
        </w:numPr>
        <w:tabs>
          <w:tab w:val="left" w:pos="975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vanish/>
          <w:sz w:val="24"/>
          <w:szCs w:val="24"/>
          <w:lang w:eastAsia="ru-RU"/>
        </w:rPr>
      </w:pPr>
    </w:p>
    <w:p w:rsidR="00E2193F" w:rsidRPr="00E2193F" w:rsidRDefault="00E2193F" w:rsidP="00E2193F">
      <w:pPr>
        <w:numPr>
          <w:ilvl w:val="1"/>
          <w:numId w:val="3"/>
        </w:numPr>
        <w:tabs>
          <w:tab w:val="left" w:pos="975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vanish/>
          <w:sz w:val="24"/>
          <w:szCs w:val="24"/>
          <w:lang w:eastAsia="ru-RU"/>
        </w:rPr>
      </w:pPr>
    </w:p>
    <w:p w:rsidR="00E2193F" w:rsidRPr="00E2193F" w:rsidRDefault="00E2193F" w:rsidP="00E2193F">
      <w:pPr>
        <w:numPr>
          <w:ilvl w:val="1"/>
          <w:numId w:val="3"/>
        </w:numPr>
        <w:tabs>
          <w:tab w:val="left" w:pos="975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vanish/>
          <w:sz w:val="24"/>
          <w:szCs w:val="24"/>
          <w:lang w:eastAsia="ru-RU"/>
        </w:rPr>
      </w:pPr>
    </w:p>
    <w:p w:rsidR="00E2193F" w:rsidRPr="00E2193F" w:rsidRDefault="00E2193F" w:rsidP="00E2193F">
      <w:pPr>
        <w:numPr>
          <w:ilvl w:val="1"/>
          <w:numId w:val="3"/>
        </w:numPr>
        <w:tabs>
          <w:tab w:val="left" w:pos="975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vanish/>
          <w:sz w:val="24"/>
          <w:szCs w:val="24"/>
          <w:lang w:eastAsia="ru-RU"/>
        </w:rPr>
      </w:pPr>
    </w:p>
    <w:p w:rsidR="00E2193F" w:rsidRPr="00E2193F" w:rsidRDefault="00E2193F" w:rsidP="00E2193F">
      <w:pPr>
        <w:numPr>
          <w:ilvl w:val="2"/>
          <w:numId w:val="3"/>
        </w:numPr>
        <w:tabs>
          <w:tab w:val="left" w:pos="975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Состав комиссии утверждается постановлением Администрации Пристенского района Курской области.</w:t>
      </w:r>
    </w:p>
    <w:p w:rsidR="00E2193F" w:rsidRPr="00E2193F" w:rsidRDefault="00E2193F" w:rsidP="00E2193F">
      <w:pPr>
        <w:numPr>
          <w:ilvl w:val="2"/>
          <w:numId w:val="3"/>
        </w:numPr>
        <w:tabs>
          <w:tab w:val="left" w:pos="1066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Руководство деятельностью Комиссии осуществляется председателем Комиссии, а в его отсутствие заместителем.</w:t>
      </w:r>
    </w:p>
    <w:p w:rsidR="00E2193F" w:rsidRPr="00E2193F" w:rsidRDefault="00E2193F" w:rsidP="00E2193F">
      <w:pPr>
        <w:numPr>
          <w:ilvl w:val="2"/>
          <w:numId w:val="3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Заседания комиссии проводятся не реже одного раза в квартал в соответствии с планом, принятым Комиссией и утвержденным председателем, либо </w:t>
      </w:r>
      <w:proofErr w:type="gramStart"/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заседаний Комиссии, утвержденного Главой Пристенского района. Внеочередные заседания комиссии могут быть созданы по инициативе председателя или по просьбе не менее двух третей членов Комиссии. Место и порядок проведения заседаний устанавливается председателем и доводится до членов комиссии не позднее, чем за неделю до проведения очередного заседания.</w:t>
      </w:r>
    </w:p>
    <w:p w:rsidR="00E2193F" w:rsidRPr="00E2193F" w:rsidRDefault="00E2193F" w:rsidP="00E2193F">
      <w:pPr>
        <w:numPr>
          <w:ilvl w:val="2"/>
          <w:numId w:val="3"/>
        </w:numPr>
        <w:tabs>
          <w:tab w:val="left" w:pos="97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 Комиссии принимается простым большинством и оформляется протоколом.</w:t>
      </w:r>
    </w:p>
    <w:p w:rsidR="00E2193F" w:rsidRPr="00E2193F" w:rsidRDefault="00E2193F" w:rsidP="00E2193F">
      <w:pPr>
        <w:numPr>
          <w:ilvl w:val="2"/>
          <w:numId w:val="3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sz w:val="24"/>
          <w:szCs w:val="24"/>
          <w:lang w:eastAsia="ru-RU"/>
        </w:rPr>
        <w:t>С правом совещательного голоса на заседаниях Комиссии могут приглашаться работники организаций, предприятий и учреждений, участвующих в организации летнего отдыха, оздоровления и занятости детей, подростков и молодежи.</w:t>
      </w:r>
    </w:p>
    <w:p w:rsidR="00E2193F" w:rsidRPr="00E2193F" w:rsidRDefault="00E2193F" w:rsidP="00E2193F">
      <w:pPr>
        <w:numPr>
          <w:ilvl w:val="2"/>
          <w:numId w:val="3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Организационное обеспечение деятельности Комиссии осуществляет её ответственный секретарь.</w:t>
      </w:r>
    </w:p>
    <w:p w:rsidR="00E2193F" w:rsidRPr="00E2193F" w:rsidRDefault="00E2193F" w:rsidP="00E2193F">
      <w:p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2193F" w:rsidRPr="00E2193F" w:rsidRDefault="00E2193F" w:rsidP="00E2193F">
      <w:p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2193F" w:rsidRPr="00E2193F" w:rsidRDefault="00E2193F" w:rsidP="00E2193F">
      <w:p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2193F" w:rsidRPr="00E2193F" w:rsidRDefault="00E2193F" w:rsidP="00E2193F">
      <w:p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2193F" w:rsidRPr="00E2193F" w:rsidRDefault="00E2193F" w:rsidP="00E2193F">
      <w:p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2193F" w:rsidRPr="00E2193F" w:rsidRDefault="00E2193F" w:rsidP="00E2193F">
      <w:p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2193F" w:rsidRPr="00E2193F" w:rsidRDefault="00E2193F" w:rsidP="00E2193F">
      <w:p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2193F" w:rsidRPr="00E2193F" w:rsidRDefault="00E2193F" w:rsidP="00E2193F">
      <w:p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2193F" w:rsidRPr="00E2193F" w:rsidRDefault="00E2193F" w:rsidP="00E2193F">
      <w:p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2193F" w:rsidRPr="00E2193F" w:rsidRDefault="00E2193F" w:rsidP="00E2193F">
      <w:p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2193F" w:rsidRPr="00E2193F" w:rsidRDefault="00E2193F" w:rsidP="00E2193F">
      <w:p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2193F" w:rsidRPr="00E2193F" w:rsidRDefault="00E2193F" w:rsidP="00E2193F">
      <w:p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2193F" w:rsidRPr="00E2193F" w:rsidRDefault="00E2193F" w:rsidP="00E219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2193F" w:rsidRPr="00E2193F" w:rsidSect="007F2E25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50516" w:rsidRPr="00850516" w:rsidRDefault="00850516" w:rsidP="00850516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ahoma"/>
          <w:kern w:val="1"/>
          <w:sz w:val="20"/>
          <w:szCs w:val="20"/>
          <w:lang w:eastAsia="hi-IN" w:bidi="hi-IN"/>
        </w:rPr>
      </w:pPr>
      <w:r w:rsidRPr="00850516">
        <w:rPr>
          <w:rFonts w:ascii="Times New Roman" w:eastAsia="Lucida Sans Unicode" w:hAnsi="Times New Roman" w:cs="Tahoma"/>
          <w:kern w:val="1"/>
          <w:sz w:val="20"/>
          <w:szCs w:val="20"/>
          <w:lang w:eastAsia="hi-IN" w:bidi="hi-IN"/>
        </w:rPr>
        <w:lastRenderedPageBreak/>
        <w:tab/>
      </w:r>
    </w:p>
    <w:p w:rsidR="00850516" w:rsidRPr="00850516" w:rsidRDefault="00850516" w:rsidP="00850516">
      <w:pPr>
        <w:widowControl w:val="0"/>
        <w:suppressAutoHyphens/>
        <w:spacing w:after="0" w:line="240" w:lineRule="auto"/>
        <w:ind w:left="10206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85051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ab/>
      </w:r>
      <w:r w:rsidRPr="0085051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ab/>
        <w:t>Утверждены</w:t>
      </w:r>
    </w:p>
    <w:p w:rsidR="00850516" w:rsidRPr="00850516" w:rsidRDefault="007F2E25" w:rsidP="0085051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п</w:t>
      </w:r>
      <w:r w:rsidR="00850516" w:rsidRPr="0085051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остановлением Администрации </w:t>
      </w:r>
    </w:p>
    <w:p w:rsidR="00850516" w:rsidRPr="00850516" w:rsidRDefault="00850516" w:rsidP="0085051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85051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Пристенского района Курской области </w:t>
      </w:r>
    </w:p>
    <w:p w:rsidR="00850516" w:rsidRPr="00850516" w:rsidRDefault="00850516" w:rsidP="0085051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 w:rsidRPr="0085051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от </w:t>
      </w:r>
      <w:r w:rsidR="0020272A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20.03.2017</w:t>
      </w:r>
      <w:r w:rsidRPr="0085051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г.  № </w:t>
      </w:r>
      <w:r w:rsidR="0020272A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112-па</w:t>
      </w:r>
      <w:r w:rsidRPr="00850516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ab/>
      </w:r>
    </w:p>
    <w:p w:rsidR="00850516" w:rsidRPr="00850516" w:rsidRDefault="00850516" w:rsidP="008505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 w:rsidRPr="00850516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ab/>
      </w:r>
    </w:p>
    <w:p w:rsidR="00850516" w:rsidRPr="00850516" w:rsidRDefault="00850516" w:rsidP="0085051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850516" w:rsidRPr="00850516" w:rsidRDefault="00850516" w:rsidP="0085051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85051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МЕРОПРИЯТИЯ</w:t>
      </w:r>
      <w:r w:rsidRPr="0085051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br/>
        <w:t>ПО ОРГАНИЗАЦИИ ОЗДОРОВЛЕНИЯ, ОТДЫХА И ЗАНЯТОСТИ</w:t>
      </w:r>
      <w:r w:rsidRPr="0085051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br/>
        <w:t>ДЕТЕЙ, ПОДРОСТКОВ И МОЛОДЕЖИ ПРИСТЕНСКОГО РАЙОНА</w:t>
      </w:r>
    </w:p>
    <w:p w:rsidR="00850516" w:rsidRPr="00850516" w:rsidRDefault="00850516" w:rsidP="0085051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85051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в 201</w:t>
      </w:r>
      <w:r w:rsidR="00100178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7</w:t>
      </w:r>
      <w:r w:rsidRPr="0085051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году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50"/>
        <w:gridCol w:w="6037"/>
        <w:gridCol w:w="58"/>
        <w:gridCol w:w="1796"/>
        <w:gridCol w:w="47"/>
        <w:gridCol w:w="5787"/>
      </w:tblGrid>
      <w:tr w:rsidR="00850516" w:rsidRPr="00850516" w:rsidTr="006B3030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№</w:t>
            </w:r>
            <w:proofErr w:type="gram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60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Наименование основных мероприятий</w:t>
            </w:r>
          </w:p>
        </w:tc>
        <w:tc>
          <w:tcPr>
            <w:tcW w:w="1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Сроки исполнения</w:t>
            </w:r>
          </w:p>
        </w:tc>
        <w:tc>
          <w:tcPr>
            <w:tcW w:w="58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Исполнители</w:t>
            </w:r>
          </w:p>
        </w:tc>
      </w:tr>
      <w:tr w:rsidR="00850516" w:rsidRPr="00850516" w:rsidTr="006B3030">
        <w:tc>
          <w:tcPr>
            <w:tcW w:w="1457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1. Организационное обеспечение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Обеспечение работы районной межведомственной комиссии по организации оздоровления, отдыха и занятости детей, подростков и молодежи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Администрация Пристенского района Курской области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Формирование районной межведомственной комиссии по организации оздоровления, отдыха и занятости детей, подростков и молодежи в 2016 году.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 квартал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Администрация Пристенского района Курской области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Разработка и утверждение плана (программ) мероприятий по организации оздоровления, отдыха и занятости детей, подростков и молодежи.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1,2 квартал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«Отдел культуры и молодежной политики Администрации Пристенского района Курской области», Управление образования Администрации Пристенского района Курской области, отдел опеки и попечительства Администрации Пристенского района Курской области, ОБУЗ «Пристенская ЦРБ»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Обеспечить выполнение требований пожарной безопасности, предъявляемых к территориям, зданиям и помещениям оздоровительных детских учреждений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Руководители предприятий и организаций, на балансе которых находятся оздоровительные учреждения (по согласованию), руководители оздоровительных учреждений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Провести организационную работу по заключению договоров о предоставлении путевки детям и подросткам </w:t>
            </w: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 xml:space="preserve">в учреждения отдыха и оздоровления между родителями-получателями путевки и страховыми организациями 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Администрация Пристенского района Курской области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6.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Разработка программы воспитательной и образовательной работы, занятий физической культурой, спортом и туризмом, включая проведение экскурсионных мероприятий с учетом возрастных категорий детей  и подростков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Руководители предприятий и организаций, на балансе которых находятся оздоровительные учреждения (по согласованию), руководители оздоровительных учреждений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Обеспечение страхования детей и подростков в период их пребывания в учреждениях отдыхи и оздоровления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Директор ДОЛ «Орленок»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Разработка программы производственного </w:t>
            </w:r>
            <w:proofErr w:type="gram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выполнением  санитарно-эпидемиологических требований по организации питания, содержанию и организации режима работы оздоровительного учреждения. Обеспечение полноценным питанием с учетом физиологических потребностей детей.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Руководители предприятий и организаций, на балансе которых находятся оздоровительные учреждения (по согласованию), руководители оздоровительных учреждений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Обеспечить </w:t>
            </w:r>
            <w:proofErr w:type="gram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санитарно-противоэпидемическим режимом в учреждениях оздоровления и отдыха детей.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Обеспечить контроль качества и безопасности пищевых продуктов, используемых в учреждениях отдыха и оздоровления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Территориальный отдел УФС по надзору в сфере защиты прав потребителей и благополучия человека Курской области по </w:t>
            </w:r>
            <w:proofErr w:type="spell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Мантуровскому</w:t>
            </w:r>
            <w:proofErr w:type="spell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, Пристенскому и </w:t>
            </w:r>
            <w:proofErr w:type="spell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Солнцевскому</w:t>
            </w:r>
            <w:proofErr w:type="spell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районам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Осуществление приемки организаций оздоровления и отдыха детей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val="en-US" w:eastAsia="hi-IN" w:bidi="hi-IN"/>
              </w:rPr>
              <w:t xml:space="preserve">II </w:t>
            </w: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квартал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Районная межведомственная комиссия по организации оздоровления, отдыха и занятости детей, подростков и молодежи, руководители предприятий и организаций, на балансе которых находятся оздоровительные учреждения (по согласованию), руководители оздоровительных учреждений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Проведение мероприятий по дезинфекции, дезинфекции, дератизации в помещениях к территориям, зданиям и помещениям оздоровительных детских учреждений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Руководители предприятий и организаций, на балансе которых находятся оздоровительные учреждения (по согласованию), руководители оздоровительных учреждений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12.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Комплектование на договорной основе  детских оздоровительных учреждений всех типов средним медицинским персоналом и врачами, по </w:t>
            </w:r>
            <w:proofErr w:type="gram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возможности-педиатрами</w:t>
            </w:r>
            <w:proofErr w:type="gram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с опытом работы в детских учреждениях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ОБУЗ «Пристенская ЦРБ»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Оснащение медицинских кабинетов учреждений отдыха и оздоровления детей и подростков необходимым медицинским оборудованием и лекарственными препаратами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Руководители предприятий и организаций, на балансе которых находятся оздоровительные учреждения (по согласованию), руководители оздоровительных учреждений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Организация </w:t>
            </w:r>
            <w:proofErr w:type="gram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проведением комплекса профилактической и оздоровительной работы, за соблюдением выполнения норм питания в детских оздоровительных учреждениях.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Обеспечение контроля проведение осмотров, оформления медицинских  документов детей, отъезжающих в оздоровительные учреждения.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Предусмотреть выделение медицинского персонала для обязательного медицинского сопровождения организованных детских коллективов к местам отдыха и обратно на договорной основе.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ОБУЗ «Пристенская ЦРБ»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Организация </w:t>
            </w:r>
            <w:proofErr w:type="gram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укомплектованностью детских оздоровительных лагерей педагогическими кадрами, принятие особых мер по недопущению к работе лиц, имеющих или имевших судимости за преступления против жизни, здоровья и половой неприкосновенности несовершеннолетних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Администрация Пристенского района, руководители предприятий и организаций, на балансе которых находятся оздоровительные учреждения (по согласованию), руководители оздоровительных учреждений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Организация оздоровительных и тренировочных мероприятий со спортсменами из числа детей, подростков и молодежи.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Организация работы спортивных площадок на базе организаций дополнительного образования детей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Администрация Пристенского района, руководители предприятий и организаций, на балансе которых находятся оздоровительные учреждения (по согласованию), руководители оздоровительных учреждений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Содействие учреждения культуры в работе с детьми в период каникул, проведение обучающих семинаров для специалистов, организующих отдых и занятость детей </w:t>
            </w:r>
            <w:proofErr w:type="gram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на</w:t>
            </w:r>
            <w:proofErr w:type="gram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мероприятий</w:t>
            </w:r>
            <w:proofErr w:type="gram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и организациях, обеспечивающих отдых, оздоровление и занятость детей.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«Отдел культуры и молодежной политики Администрации Пристенского района Курской области» 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18.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Разработка мер по обеспечению комплексной  безопасности учреждений отдыха и оздоровления детей и подростков, включая организацию спасательных постов и пунктов первой медицинской помощи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Руководители предприятий и организаций, на балансе которых находятся оздоровительные учреждения (по согласованию), руководители оздоровительных учреждений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Осуществить без взимания платы: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проведение медицинских осмотров детей и </w:t>
            </w:r>
            <w:proofErr w:type="gram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подростков</w:t>
            </w:r>
            <w:proofErr w:type="gram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направляемых в учреждения отдыха и оздоровления;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проведение медицинских осмотров несовершеннолетних при оформлении временной занятости в период летних каникул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ОБУЗ «</w:t>
            </w:r>
            <w:proofErr w:type="spell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Пристенкая</w:t>
            </w:r>
            <w:proofErr w:type="spell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ЦРБ»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Обеспечить без взимания платы: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сопровождение детей к месту отдыха и обратно;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безопасность организованных перевозок в оздоровительные центры и обратно, включая установление </w:t>
            </w:r>
            <w:proofErr w:type="gram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выделением технически исправного автотранспорта и выделение сопровождения;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правопорядок в детских оздоровительных учреждениях и на прилегающей к ним территории, а также проведение других профилактических мероприятий, направленных на предупреждение и пресечение преступлений и других правонарушений на территории детских оздоровительных учреждений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ОМВД России по Пристенскому району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Обеспечение подбора, подготовки и педагогического сопровождения  детей и подростков, направляемых в оздоровительные учреждения, в </w:t>
            </w:r>
            <w:proofErr w:type="spell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.: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-детей-сирот, детей, оставшихся без попечения родителей, детей-инвалидов, детей, находящихся в трудной жизненной ситуации, воспитанников приюта, детей, находящихся на патронатном воспитании в семьях;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 xml:space="preserve">-детей </w:t>
            </w:r>
            <w:proofErr w:type="gramStart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-с</w:t>
            </w:r>
            <w:proofErr w:type="gramEnd"/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ирот; детей, оставшихся без попечения родителей, находящихся под опекой (попечительством);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-детей из приёмных семей;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-детей проживающих в учреждениях социального обслуживания;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-детей, находящихся в трудной жизненной ситуации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«Отдел культуры и  молодежной политики Администрации Пристенского района Курской области»,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Управление образования, опеки и попечительства Пристенского района Курской области, КДН и ЗП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24.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Организация лагерей с дневным пребыванием детей, лагерей труда и отдыха, иных форм отдыха и занятости детей на базе учреждений образования Пристенского района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«Отдел культуры и  молодежной политики Администрации Пристенского района Курской области»,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Организация профильных смен и тематических смен различной направленности (туристических, спортивных, краеведческих, военно-патриотических, экологических и др.) в учреждениях отдыха и оздоровления детей и подростков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«Отдел культуры и молодежной политики Администрации Пристенского района Курской области»,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Организация профильных смен для подростков, состоящих на учете в органах внутренних дел, комиссии по делам несовершеннолетних, учреждениях социального обслуживания для детей, нуждающихся в социальной реабилитации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«Отдел культуры и молодежной политики Администрации Пристенского района Курской области»,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Управление образования, опеки и попечительства Администрации Пристенского района Курской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Направление активных членов детских организаций/объединений, одаренных детей во Всероссийский детский центр «Орленок»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«Отдел культуры и молодежной политики  Администрации Пристенского района Курской области»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29.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Организация туристско-экскурсионных программ для детей, подростков и молодежи. Проведение походов, слетов, сборов, экскурсий и других экономичных форм отдыха и занятости несовершеннолетних.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2-4 квартал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Администрация Пристенского района Курской области</w:t>
            </w:r>
          </w:p>
        </w:tc>
      </w:tr>
      <w:tr w:rsidR="00850516" w:rsidRPr="00850516" w:rsidTr="006B3030">
        <w:tc>
          <w:tcPr>
            <w:tcW w:w="1457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2.Финансовое обеспечение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30.</w:t>
            </w:r>
          </w:p>
        </w:tc>
        <w:tc>
          <w:tcPr>
            <w:tcW w:w="61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Закупка и оплата для детей, проживающих на территории Пристенского района: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    а) путевок в загородные стационарные оздоровительные лагеря Курской области со сроком пребывания 21 день</w:t>
            </w:r>
            <w:r w:rsidR="001B0A7B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;</w:t>
            </w: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б)</w:t>
            </w:r>
            <w:r w:rsidR="001B0A7B"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)</w:t>
            </w:r>
            <w:r w:rsidR="003A128A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набор</w:t>
            </w:r>
            <w:r w:rsidR="001B0A7B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а</w:t>
            </w:r>
            <w:r w:rsidR="003A128A"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продуктов питания для двухразового питания детей в</w:t>
            </w:r>
            <w:r w:rsidR="001B0A7B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оздоровительных</w:t>
            </w:r>
            <w:r w:rsidR="003A128A"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A128A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лагеря</w:t>
            </w:r>
            <w:r w:rsidR="001B0A7B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х</w:t>
            </w:r>
            <w:r w:rsidR="003A128A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B0A7B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с дневным пребыванием</w:t>
            </w:r>
            <w:r w:rsidR="003A128A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B0A7B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сроком 21 день </w:t>
            </w:r>
            <w:r w:rsidR="003A128A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 летней период</w:t>
            </w:r>
            <w:r w:rsidR="001B0A7B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;</w:t>
            </w:r>
            <w:r w:rsidR="003A128A"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850516" w:rsidRPr="00850516" w:rsidRDefault="003A128A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 в) набор</w:t>
            </w:r>
            <w:r w:rsidR="001B0A7B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а</w:t>
            </w:r>
            <w:r w:rsidR="00850516"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продуктов питания для двухразового питания детей в </w:t>
            </w: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лагеря труда и отдыха сроком 10 дней в летней период</w:t>
            </w:r>
            <w:r w:rsidR="00850516"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Администрация Пристенского района Курской области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31.</w:t>
            </w:r>
          </w:p>
        </w:tc>
        <w:tc>
          <w:tcPr>
            <w:tcW w:w="61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Приобретение предприятиями и организациями за счет собственных средств путевок в детские оздоровительные учреждения для детей работников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Предприятия, организации, учреждения всех форм собственности (по согласованию), профсоюзные организации (по согласованию)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32.</w:t>
            </w:r>
          </w:p>
        </w:tc>
        <w:tc>
          <w:tcPr>
            <w:tcW w:w="614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Своевременное финансирование: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-100% стоимости путевок в оздоровительные учреждения для детей, проживающих на территории Пристенского района;</w:t>
            </w:r>
          </w:p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Весь период 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Администрация Пристенского района Курской области</w:t>
            </w:r>
          </w:p>
        </w:tc>
      </w:tr>
      <w:tr w:rsidR="00850516" w:rsidRPr="00850516" w:rsidTr="006B3030">
        <w:tc>
          <w:tcPr>
            <w:tcW w:w="1457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3.Кадровое обеспечение</w:t>
            </w:r>
          </w:p>
        </w:tc>
      </w:tr>
      <w:tr w:rsidR="00850516" w:rsidRPr="00850516" w:rsidTr="006B3030"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33.</w:t>
            </w:r>
          </w:p>
        </w:tc>
        <w:tc>
          <w:tcPr>
            <w:tcW w:w="60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Организация работы молодежных добровольческих отрядов на площадках Пристенского района с детьми и подростками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Каникулярный период</w:t>
            </w:r>
          </w:p>
        </w:tc>
        <w:tc>
          <w:tcPr>
            <w:tcW w:w="5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«Отдел культуры и молодежной политики Администрации Пристенского района Курской области»</w:t>
            </w:r>
          </w:p>
        </w:tc>
      </w:tr>
      <w:tr w:rsidR="00850516" w:rsidRPr="00850516" w:rsidTr="006B3030">
        <w:tc>
          <w:tcPr>
            <w:tcW w:w="1457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2.Научно-методическое и информационное обеспечение</w:t>
            </w:r>
          </w:p>
        </w:tc>
      </w:tr>
      <w:tr w:rsidR="00850516" w:rsidRPr="00850516" w:rsidTr="006B303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34.</w:t>
            </w:r>
          </w:p>
        </w:tc>
        <w:tc>
          <w:tcPr>
            <w:tcW w:w="60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Освещение вопросов подготовки и проведения оздоровительной кампании в районной газете «Районные известия»</w:t>
            </w:r>
          </w:p>
        </w:tc>
        <w:tc>
          <w:tcPr>
            <w:tcW w:w="18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58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516" w:rsidRPr="00850516" w:rsidRDefault="00850516" w:rsidP="008505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50516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Районная газета «Районные известия » (по согласованию)</w:t>
            </w:r>
          </w:p>
        </w:tc>
      </w:tr>
    </w:tbl>
    <w:p w:rsidR="00850516" w:rsidRPr="00850516" w:rsidRDefault="00850516" w:rsidP="0085051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850516" w:rsidRPr="00850516" w:rsidRDefault="00850516" w:rsidP="0085051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E2193F" w:rsidRPr="00E2193F" w:rsidRDefault="00E2193F" w:rsidP="00E21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4A1" w:rsidRDefault="003864A1"/>
    <w:sectPr w:rsidR="003864A1" w:rsidSect="00F944C2">
      <w:pgSz w:w="16838" w:h="11906" w:orient="landscape"/>
      <w:pgMar w:top="1134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D7" w:rsidRDefault="008B12D7">
      <w:pPr>
        <w:spacing w:after="0" w:line="240" w:lineRule="auto"/>
      </w:pPr>
      <w:r>
        <w:separator/>
      </w:r>
    </w:p>
  </w:endnote>
  <w:endnote w:type="continuationSeparator" w:id="0">
    <w:p w:rsidR="008B12D7" w:rsidRDefault="008B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D7" w:rsidRDefault="008B12D7">
      <w:pPr>
        <w:spacing w:after="0" w:line="240" w:lineRule="auto"/>
      </w:pPr>
      <w:r>
        <w:separator/>
      </w:r>
    </w:p>
  </w:footnote>
  <w:footnote w:type="continuationSeparator" w:id="0">
    <w:p w:rsidR="008B12D7" w:rsidRDefault="008B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934954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2360E74"/>
    <w:multiLevelType w:val="hybridMultilevel"/>
    <w:tmpl w:val="9D5A16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3F"/>
    <w:rsid w:val="000C3C18"/>
    <w:rsid w:val="00100178"/>
    <w:rsid w:val="001B0A7B"/>
    <w:rsid w:val="001B14F7"/>
    <w:rsid w:val="0020272A"/>
    <w:rsid w:val="003554BE"/>
    <w:rsid w:val="003666B9"/>
    <w:rsid w:val="003864A1"/>
    <w:rsid w:val="003A128A"/>
    <w:rsid w:val="00540683"/>
    <w:rsid w:val="0054702C"/>
    <w:rsid w:val="00705544"/>
    <w:rsid w:val="007D3A60"/>
    <w:rsid w:val="007F2E25"/>
    <w:rsid w:val="00850516"/>
    <w:rsid w:val="008B12D7"/>
    <w:rsid w:val="00A07B55"/>
    <w:rsid w:val="00CB601F"/>
    <w:rsid w:val="00E2193F"/>
    <w:rsid w:val="00E6592F"/>
    <w:rsid w:val="00F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3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193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93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C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3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193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93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C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13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2017-03-20T12:00:00Z</cp:lastPrinted>
  <dcterms:created xsi:type="dcterms:W3CDTF">2017-03-17T06:05:00Z</dcterms:created>
  <dcterms:modified xsi:type="dcterms:W3CDTF">2017-04-24T08:45:00Z</dcterms:modified>
</cp:coreProperties>
</file>