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B1" w:rsidRPr="001D372A" w:rsidRDefault="005B4BB1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 xml:space="preserve">Подведение итогов работы отдела физической культуры и спорта  администрации </w:t>
      </w:r>
      <w:proofErr w:type="spellStart"/>
      <w:r w:rsidRPr="001D372A">
        <w:rPr>
          <w:rFonts w:ascii="Arial" w:hAnsi="Arial" w:cs="Arial"/>
          <w:sz w:val="28"/>
          <w:szCs w:val="28"/>
        </w:rPr>
        <w:t>Пристенск</w:t>
      </w:r>
      <w:r w:rsidR="006D411B">
        <w:rPr>
          <w:rFonts w:ascii="Arial" w:hAnsi="Arial" w:cs="Arial"/>
          <w:sz w:val="28"/>
          <w:szCs w:val="28"/>
        </w:rPr>
        <w:t>ого</w:t>
      </w:r>
      <w:proofErr w:type="spellEnd"/>
      <w:r w:rsidR="006D411B">
        <w:rPr>
          <w:rFonts w:ascii="Arial" w:hAnsi="Arial" w:cs="Arial"/>
          <w:sz w:val="28"/>
          <w:szCs w:val="28"/>
        </w:rPr>
        <w:t xml:space="preserve"> района — именно этот вопрос стал</w:t>
      </w:r>
      <w:r w:rsidRPr="001D372A">
        <w:rPr>
          <w:rFonts w:ascii="Arial" w:hAnsi="Arial" w:cs="Arial"/>
          <w:sz w:val="28"/>
          <w:szCs w:val="28"/>
        </w:rPr>
        <w:t xml:space="preserve"> основным на совещании, состоявшемся в минувший понедельник в  администрации района. 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 xml:space="preserve">Тем не менее, разговор </w:t>
      </w:r>
      <w:r w:rsidR="00253AF8">
        <w:rPr>
          <w:rFonts w:ascii="Arial" w:hAnsi="Arial" w:cs="Arial"/>
          <w:sz w:val="28"/>
          <w:szCs w:val="28"/>
        </w:rPr>
        <w:t xml:space="preserve">состоялся </w:t>
      </w:r>
      <w:r w:rsidRPr="001D372A">
        <w:rPr>
          <w:rFonts w:ascii="Arial" w:hAnsi="Arial" w:cs="Arial"/>
          <w:sz w:val="28"/>
          <w:szCs w:val="28"/>
        </w:rPr>
        <w:t xml:space="preserve">отнюдь не в  </w:t>
      </w:r>
      <w:r w:rsidRPr="001D372A">
        <w:rPr>
          <w:rFonts w:ascii="Arial" w:hAnsi="Arial" w:cs="Arial"/>
          <w:sz w:val="28"/>
          <w:szCs w:val="28"/>
        </w:rPr>
        <w:t xml:space="preserve">традиционном русле «отчетов и подобающих случаю награждений».  </w:t>
      </w:r>
    </w:p>
    <w:p w:rsidR="005B4BB1" w:rsidRPr="001D372A" w:rsidRDefault="00253AF8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Такого </w:t>
      </w:r>
      <w:r w:rsidR="005C4604" w:rsidRPr="001D372A">
        <w:rPr>
          <w:rFonts w:ascii="Arial" w:hAnsi="Arial" w:cs="Arial"/>
          <w:sz w:val="28"/>
          <w:szCs w:val="28"/>
        </w:rPr>
        <w:t xml:space="preserve">рода  встречи не регламентированы  во времени,  </w:t>
      </w:r>
      <w:r>
        <w:rPr>
          <w:rFonts w:ascii="Arial" w:hAnsi="Arial" w:cs="Arial"/>
          <w:sz w:val="28"/>
          <w:szCs w:val="28"/>
        </w:rPr>
        <w:t>и</w:t>
      </w:r>
      <w:r w:rsidR="005C4604" w:rsidRPr="001D372A">
        <w:rPr>
          <w:rFonts w:ascii="Arial" w:hAnsi="Arial" w:cs="Arial"/>
          <w:sz w:val="28"/>
          <w:szCs w:val="28"/>
        </w:rPr>
        <w:t xml:space="preserve">  мало кто из прибывших руководителей районн</w:t>
      </w:r>
      <w:r>
        <w:rPr>
          <w:rFonts w:ascii="Arial" w:hAnsi="Arial" w:cs="Arial"/>
          <w:sz w:val="28"/>
          <w:szCs w:val="28"/>
        </w:rPr>
        <w:t>ого звена ожидал  длительного и</w:t>
      </w:r>
      <w:r w:rsidR="005C4604" w:rsidRPr="001D372A">
        <w:rPr>
          <w:rFonts w:ascii="Arial" w:hAnsi="Arial" w:cs="Arial"/>
          <w:sz w:val="28"/>
          <w:szCs w:val="28"/>
        </w:rPr>
        <w:t xml:space="preserve"> достаточно жесткого разговора, инициированного в этот день г</w:t>
      </w:r>
      <w:r w:rsidR="005C4604" w:rsidRPr="001D372A">
        <w:rPr>
          <w:rFonts w:ascii="Arial" w:hAnsi="Arial" w:cs="Arial"/>
          <w:sz w:val="28"/>
          <w:szCs w:val="28"/>
        </w:rPr>
        <w:t xml:space="preserve">лавой района </w:t>
      </w:r>
      <w:proofErr w:type="spellStart"/>
      <w:r w:rsidR="005C4604" w:rsidRPr="001D372A">
        <w:rPr>
          <w:rFonts w:ascii="Arial" w:hAnsi="Arial" w:cs="Arial"/>
          <w:sz w:val="28"/>
          <w:szCs w:val="28"/>
        </w:rPr>
        <w:t>В.В.Петровым</w:t>
      </w:r>
      <w:proofErr w:type="spellEnd"/>
      <w:r w:rsidR="005C4604" w:rsidRPr="001D372A">
        <w:rPr>
          <w:rFonts w:ascii="Arial" w:hAnsi="Arial" w:cs="Arial"/>
          <w:sz w:val="28"/>
          <w:szCs w:val="28"/>
        </w:rPr>
        <w:t xml:space="preserve"> 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>Как и предполагалось началом совещания  стал доклад руководителя отдела физической культуры и спорта администрации района М.</w:t>
      </w:r>
      <w:r w:rsidR="004E77AA">
        <w:rPr>
          <w:rFonts w:ascii="Arial" w:hAnsi="Arial" w:cs="Arial"/>
          <w:sz w:val="28"/>
          <w:szCs w:val="28"/>
        </w:rPr>
        <w:t xml:space="preserve"> </w:t>
      </w:r>
      <w:r w:rsidRPr="001D372A">
        <w:rPr>
          <w:rFonts w:ascii="Arial" w:hAnsi="Arial" w:cs="Arial"/>
          <w:sz w:val="28"/>
          <w:szCs w:val="28"/>
        </w:rPr>
        <w:t>В.</w:t>
      </w:r>
      <w:r w:rsidR="004E77AA">
        <w:rPr>
          <w:rFonts w:ascii="Arial" w:hAnsi="Arial" w:cs="Arial"/>
          <w:sz w:val="28"/>
          <w:szCs w:val="28"/>
        </w:rPr>
        <w:t xml:space="preserve"> Никулина</w:t>
      </w:r>
      <w:r w:rsidRPr="001D372A">
        <w:rPr>
          <w:rFonts w:ascii="Arial" w:hAnsi="Arial" w:cs="Arial"/>
          <w:sz w:val="28"/>
          <w:szCs w:val="28"/>
        </w:rPr>
        <w:t>, который</w:t>
      </w:r>
      <w:r w:rsidR="004E77AA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докладывая о проделанной за истекший год работе, подчеркнул, что основой деятельно</w:t>
      </w:r>
      <w:r w:rsidRPr="001D372A">
        <w:rPr>
          <w:rFonts w:ascii="Arial" w:hAnsi="Arial" w:cs="Arial"/>
          <w:sz w:val="28"/>
          <w:szCs w:val="28"/>
        </w:rPr>
        <w:t xml:space="preserve">сти его отдела  в течение всего года являлась реализация муниципальной целевой программы «Повышение эффективности развития молодежной политики, совершенствование системы оздоровления и отдыха детей, развитие  физической культуры и спорта в </w:t>
      </w:r>
      <w:proofErr w:type="spellStart"/>
      <w:r w:rsidRPr="001D372A">
        <w:rPr>
          <w:rFonts w:ascii="Arial" w:hAnsi="Arial" w:cs="Arial"/>
          <w:sz w:val="28"/>
          <w:szCs w:val="28"/>
        </w:rPr>
        <w:t>Пристенском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райо</w:t>
      </w:r>
      <w:r w:rsidRPr="001D372A">
        <w:rPr>
          <w:rFonts w:ascii="Arial" w:hAnsi="Arial" w:cs="Arial"/>
          <w:sz w:val="28"/>
          <w:szCs w:val="28"/>
        </w:rPr>
        <w:t xml:space="preserve">не на 2015-2017 годы». 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>- Два последних года стали периодом возрождения Всероссийского оздоровительного комплекса «Готов к труду и обороне», - подчеркнул М.В. Никулин. -</w:t>
      </w:r>
      <w:r w:rsidR="004E77AA">
        <w:rPr>
          <w:rFonts w:ascii="Arial" w:hAnsi="Arial" w:cs="Arial"/>
          <w:sz w:val="28"/>
          <w:szCs w:val="28"/>
        </w:rPr>
        <w:t xml:space="preserve"> </w:t>
      </w:r>
      <w:r w:rsidRPr="001D372A">
        <w:rPr>
          <w:rFonts w:ascii="Arial" w:hAnsi="Arial" w:cs="Arial"/>
          <w:sz w:val="28"/>
          <w:szCs w:val="28"/>
        </w:rPr>
        <w:t>В прошлом  году в нашем регионе повсеместно были созданы центры тес</w:t>
      </w:r>
      <w:r w:rsidR="004E77AA">
        <w:rPr>
          <w:rFonts w:ascii="Arial" w:hAnsi="Arial" w:cs="Arial"/>
          <w:sz w:val="28"/>
          <w:szCs w:val="28"/>
        </w:rPr>
        <w:t>тирования. П</w:t>
      </w:r>
      <w:r w:rsidRPr="001D372A">
        <w:rPr>
          <w:rFonts w:ascii="Arial" w:hAnsi="Arial" w:cs="Arial"/>
          <w:sz w:val="28"/>
          <w:szCs w:val="28"/>
        </w:rPr>
        <w:t>рактиче</w:t>
      </w:r>
      <w:r w:rsidRPr="001D372A">
        <w:rPr>
          <w:rFonts w:ascii="Arial" w:hAnsi="Arial" w:cs="Arial"/>
          <w:sz w:val="28"/>
          <w:szCs w:val="28"/>
        </w:rPr>
        <w:t>ски одновременно с возвращен</w:t>
      </w:r>
      <w:r w:rsidR="004E77AA">
        <w:rPr>
          <w:rFonts w:ascii="Arial" w:hAnsi="Arial" w:cs="Arial"/>
          <w:sz w:val="28"/>
          <w:szCs w:val="28"/>
        </w:rPr>
        <w:t xml:space="preserve">ием в нашу жизнь комплекса ГТО </w:t>
      </w:r>
      <w:r w:rsidRPr="001D372A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1D372A">
        <w:rPr>
          <w:rFonts w:ascii="Arial" w:hAnsi="Arial" w:cs="Arial"/>
          <w:sz w:val="28"/>
          <w:szCs w:val="28"/>
        </w:rPr>
        <w:t>Пристенском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районе </w:t>
      </w:r>
      <w:r w:rsidR="004E77AA">
        <w:rPr>
          <w:rFonts w:ascii="Arial" w:hAnsi="Arial" w:cs="Arial"/>
          <w:sz w:val="28"/>
          <w:szCs w:val="28"/>
        </w:rPr>
        <w:t xml:space="preserve">был </w:t>
      </w:r>
      <w:r w:rsidRPr="001D372A">
        <w:rPr>
          <w:rFonts w:ascii="Arial" w:hAnsi="Arial" w:cs="Arial"/>
          <w:sz w:val="28"/>
          <w:szCs w:val="28"/>
        </w:rPr>
        <w:t>создан отдел физической культуры и спорта,  а также Центр тестирования ВФСК ГТО, который был наделен полномочиями по выполнению испытаний, нормативов, требований к оценке у</w:t>
      </w:r>
      <w:r w:rsidRPr="001D372A">
        <w:rPr>
          <w:rFonts w:ascii="Arial" w:hAnsi="Arial" w:cs="Arial"/>
          <w:sz w:val="28"/>
          <w:szCs w:val="28"/>
        </w:rPr>
        <w:t>ровня знаний и умений в области физической культуры и спорта.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>Без сомнения,  своевременным документом, сокращающим сроки становлен</w:t>
      </w:r>
      <w:r w:rsidR="004E77AA">
        <w:rPr>
          <w:rFonts w:ascii="Arial" w:hAnsi="Arial" w:cs="Arial"/>
          <w:sz w:val="28"/>
          <w:szCs w:val="28"/>
        </w:rPr>
        <w:t>ия, на тот период стало постано</w:t>
      </w:r>
      <w:r w:rsidRPr="001D372A">
        <w:rPr>
          <w:rFonts w:ascii="Arial" w:hAnsi="Arial" w:cs="Arial"/>
          <w:sz w:val="28"/>
          <w:szCs w:val="28"/>
        </w:rPr>
        <w:t>вление главы района, в котором 15 педагогам нашего района были присвоены квалификационные катег</w:t>
      </w:r>
      <w:r w:rsidRPr="001D372A">
        <w:rPr>
          <w:rFonts w:ascii="Arial" w:hAnsi="Arial" w:cs="Arial"/>
          <w:sz w:val="28"/>
          <w:szCs w:val="28"/>
        </w:rPr>
        <w:t xml:space="preserve">ории спортивных судей. Как следствие, уже осенью  4 человека смогли  пройти обучение в КГУ по профилю «Судья ГТО».  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>Все эти слагае</w:t>
      </w:r>
      <w:r w:rsidR="004E77AA">
        <w:rPr>
          <w:rFonts w:ascii="Arial" w:hAnsi="Arial" w:cs="Arial"/>
          <w:sz w:val="28"/>
          <w:szCs w:val="28"/>
        </w:rPr>
        <w:t>мые дали в 2016 году результат:</w:t>
      </w:r>
      <w:r w:rsidRPr="001D372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372A">
        <w:rPr>
          <w:rFonts w:ascii="Arial" w:hAnsi="Arial" w:cs="Arial"/>
          <w:sz w:val="28"/>
          <w:szCs w:val="28"/>
        </w:rPr>
        <w:t>Пристенский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центр тестирования  ВФСК ГТО  в апреле прошлого года принимал первые испытания.  </w:t>
      </w:r>
      <w:r w:rsidRPr="001D372A">
        <w:rPr>
          <w:rFonts w:ascii="Arial" w:hAnsi="Arial" w:cs="Arial"/>
          <w:sz w:val="28"/>
          <w:szCs w:val="28"/>
        </w:rPr>
        <w:t>В результате были протестированы 50 человек V возрастной ступени, 9 из которых получили бронзовый знак  ГТО, 10 — серебряный</w:t>
      </w:r>
      <w:r w:rsidR="004E77AA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и обучающаяся МКОУ «</w:t>
      </w:r>
      <w:proofErr w:type="spellStart"/>
      <w:r w:rsidRPr="001D372A">
        <w:rPr>
          <w:rFonts w:ascii="Arial" w:hAnsi="Arial" w:cs="Arial"/>
          <w:sz w:val="28"/>
          <w:szCs w:val="28"/>
        </w:rPr>
        <w:t>Бобрышевская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СОШ» Ольга </w:t>
      </w:r>
      <w:proofErr w:type="spellStart"/>
      <w:r w:rsidRPr="001D372A">
        <w:rPr>
          <w:rFonts w:ascii="Arial" w:hAnsi="Arial" w:cs="Arial"/>
          <w:sz w:val="28"/>
          <w:szCs w:val="28"/>
        </w:rPr>
        <w:t>Комова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стала обладателем золотого знака ВФСК ГТО в Курске. 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 xml:space="preserve">Кроме того, обучающиеся </w:t>
      </w:r>
      <w:proofErr w:type="spellStart"/>
      <w:r w:rsidRPr="001D372A">
        <w:rPr>
          <w:rFonts w:ascii="Arial" w:hAnsi="Arial" w:cs="Arial"/>
          <w:sz w:val="28"/>
          <w:szCs w:val="28"/>
        </w:rPr>
        <w:t>Пр</w:t>
      </w:r>
      <w:r w:rsidRPr="001D372A">
        <w:rPr>
          <w:rFonts w:ascii="Arial" w:hAnsi="Arial" w:cs="Arial"/>
          <w:sz w:val="28"/>
          <w:szCs w:val="28"/>
        </w:rPr>
        <w:t>истенского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района принимали участие в зимнем и летнем </w:t>
      </w:r>
      <w:proofErr w:type="gramStart"/>
      <w:r w:rsidRPr="001D372A">
        <w:rPr>
          <w:rFonts w:ascii="Arial" w:hAnsi="Arial" w:cs="Arial"/>
          <w:sz w:val="28"/>
          <w:szCs w:val="28"/>
        </w:rPr>
        <w:t>фестивалях</w:t>
      </w:r>
      <w:proofErr w:type="gramEnd"/>
      <w:r w:rsidRPr="001D372A">
        <w:rPr>
          <w:rFonts w:ascii="Arial" w:hAnsi="Arial" w:cs="Arial"/>
          <w:sz w:val="28"/>
          <w:szCs w:val="28"/>
        </w:rPr>
        <w:t xml:space="preserve"> ГТО в областном центре, где показали высокие результаты. Так</w:t>
      </w:r>
      <w:r w:rsidR="004E77AA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на зимнем фестивале команда  </w:t>
      </w:r>
      <w:proofErr w:type="spellStart"/>
      <w:r w:rsidRPr="001D372A">
        <w:rPr>
          <w:rFonts w:ascii="Arial" w:hAnsi="Arial" w:cs="Arial"/>
          <w:sz w:val="28"/>
          <w:szCs w:val="28"/>
        </w:rPr>
        <w:t>Пристенского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района заняла второе место в общекомандном заче</w:t>
      </w:r>
      <w:r w:rsidR="004E77AA">
        <w:rPr>
          <w:rFonts w:ascii="Arial" w:hAnsi="Arial" w:cs="Arial"/>
          <w:sz w:val="28"/>
          <w:szCs w:val="28"/>
        </w:rPr>
        <w:t xml:space="preserve">те. Спортсмены </w:t>
      </w:r>
      <w:proofErr w:type="spellStart"/>
      <w:r w:rsidR="004E77AA">
        <w:rPr>
          <w:rFonts w:ascii="Arial" w:hAnsi="Arial" w:cs="Arial"/>
          <w:sz w:val="28"/>
          <w:szCs w:val="28"/>
        </w:rPr>
        <w:t>Пристенского</w:t>
      </w:r>
      <w:proofErr w:type="spellEnd"/>
      <w:r w:rsidR="004E77AA">
        <w:rPr>
          <w:rFonts w:ascii="Arial" w:hAnsi="Arial" w:cs="Arial"/>
          <w:sz w:val="28"/>
          <w:szCs w:val="28"/>
        </w:rPr>
        <w:t xml:space="preserve"> райо</w:t>
      </w:r>
      <w:r w:rsidRPr="001D372A">
        <w:rPr>
          <w:rFonts w:ascii="Arial" w:hAnsi="Arial" w:cs="Arial"/>
          <w:sz w:val="28"/>
          <w:szCs w:val="28"/>
        </w:rPr>
        <w:t xml:space="preserve">на </w:t>
      </w:r>
      <w:r w:rsidRPr="001D372A">
        <w:rPr>
          <w:rFonts w:ascii="Arial" w:hAnsi="Arial" w:cs="Arial"/>
          <w:sz w:val="28"/>
          <w:szCs w:val="28"/>
        </w:rPr>
        <w:lastRenderedPageBreak/>
        <w:t>прини</w:t>
      </w:r>
      <w:r w:rsidRPr="001D372A">
        <w:rPr>
          <w:rFonts w:ascii="Arial" w:hAnsi="Arial" w:cs="Arial"/>
          <w:sz w:val="28"/>
          <w:szCs w:val="28"/>
        </w:rPr>
        <w:t xml:space="preserve">мали активное участие и в областных сельских спортивных играх 2016 года. В соревнованиях областной спартакиады по волейболу среди мужчин, в котором приняла участие команда спортсменов из </w:t>
      </w:r>
      <w:proofErr w:type="spellStart"/>
      <w:r w:rsidRPr="001D372A">
        <w:rPr>
          <w:rFonts w:ascii="Arial" w:hAnsi="Arial" w:cs="Arial"/>
          <w:sz w:val="28"/>
          <w:szCs w:val="28"/>
        </w:rPr>
        <w:t>Сазановского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МО</w:t>
      </w:r>
      <w:r w:rsidR="004E77AA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заняла 1 место и представляла  Курскую область на XI</w:t>
      </w:r>
      <w:r w:rsidRPr="001D372A">
        <w:rPr>
          <w:rFonts w:ascii="Arial" w:hAnsi="Arial" w:cs="Arial"/>
          <w:sz w:val="28"/>
          <w:szCs w:val="28"/>
        </w:rPr>
        <w:t xml:space="preserve"> Всероссийских летних спортивных играх в городе Саратов</w:t>
      </w:r>
      <w:r w:rsidR="004E77AA">
        <w:rPr>
          <w:rFonts w:ascii="Arial" w:hAnsi="Arial" w:cs="Arial"/>
          <w:sz w:val="28"/>
          <w:szCs w:val="28"/>
        </w:rPr>
        <w:t>е</w:t>
      </w:r>
      <w:r w:rsidRPr="001D372A">
        <w:rPr>
          <w:rFonts w:ascii="Arial" w:hAnsi="Arial" w:cs="Arial"/>
          <w:sz w:val="28"/>
          <w:szCs w:val="28"/>
        </w:rPr>
        <w:t xml:space="preserve">. Наши спортсмены активно участвуют в различных турнирах, проводимых Комитетом физической культуры и спорта Курской области, спортивными Федерациями. Волейбольная команда девушек </w:t>
      </w:r>
      <w:proofErr w:type="spellStart"/>
      <w:r w:rsidRPr="001D372A">
        <w:rPr>
          <w:rFonts w:ascii="Arial" w:hAnsi="Arial" w:cs="Arial"/>
          <w:sz w:val="28"/>
          <w:szCs w:val="28"/>
        </w:rPr>
        <w:t>Пристенского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района з</w:t>
      </w:r>
      <w:r w:rsidRPr="001D372A">
        <w:rPr>
          <w:rFonts w:ascii="Arial" w:hAnsi="Arial" w:cs="Arial"/>
          <w:sz w:val="28"/>
          <w:szCs w:val="28"/>
        </w:rPr>
        <w:t xml:space="preserve">аняла 3 общекомандное место в Открытом областном турнире Высшей любительской волейбольной лиги Курской области и 3 место в женской высшей лиге Весеннего чемпионата любительской волейбольной лиги Курской области.  Баскетбольная команда мужчин нашего района </w:t>
      </w:r>
      <w:r w:rsidRPr="001D372A">
        <w:rPr>
          <w:rFonts w:ascii="Arial" w:hAnsi="Arial" w:cs="Arial"/>
          <w:sz w:val="28"/>
          <w:szCs w:val="28"/>
        </w:rPr>
        <w:t xml:space="preserve">второй год подряд становится Чемпионом кубка </w:t>
      </w:r>
      <w:proofErr w:type="spellStart"/>
      <w:r w:rsidRPr="001D372A">
        <w:rPr>
          <w:rFonts w:ascii="Arial" w:hAnsi="Arial" w:cs="Arial"/>
          <w:sz w:val="28"/>
          <w:szCs w:val="28"/>
        </w:rPr>
        <w:t>Обоянского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района по баскетболу.</w:t>
      </w:r>
      <w:r w:rsidR="004E77AA">
        <w:rPr>
          <w:rFonts w:ascii="Arial" w:hAnsi="Arial" w:cs="Arial"/>
          <w:sz w:val="28"/>
          <w:szCs w:val="28"/>
        </w:rPr>
        <w:t xml:space="preserve"> </w:t>
      </w:r>
      <w:r w:rsidRPr="001D372A">
        <w:rPr>
          <w:rFonts w:ascii="Arial" w:hAnsi="Arial" w:cs="Arial"/>
          <w:sz w:val="28"/>
          <w:szCs w:val="28"/>
        </w:rPr>
        <w:t xml:space="preserve">У </w:t>
      </w:r>
      <w:proofErr w:type="spellStart"/>
      <w:r w:rsidRPr="001D372A">
        <w:rPr>
          <w:rFonts w:ascii="Arial" w:hAnsi="Arial" w:cs="Arial"/>
          <w:sz w:val="28"/>
          <w:szCs w:val="28"/>
        </w:rPr>
        <w:t>пристенских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спортсменов масса разных титулов, но, по мнению  начальника отдела физической культуры и спорта,   успех</w:t>
      </w:r>
      <w:r w:rsidR="004E77AA">
        <w:rPr>
          <w:rFonts w:ascii="Arial" w:hAnsi="Arial" w:cs="Arial"/>
          <w:sz w:val="28"/>
          <w:szCs w:val="28"/>
        </w:rPr>
        <w:t xml:space="preserve"> не означает</w:t>
      </w:r>
      <w:r w:rsidRPr="001D372A">
        <w:rPr>
          <w:rFonts w:ascii="Arial" w:hAnsi="Arial" w:cs="Arial"/>
          <w:sz w:val="28"/>
          <w:szCs w:val="28"/>
        </w:rPr>
        <w:t xml:space="preserve">, что нужно бездействовать. 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 xml:space="preserve">Далее М.В. Никулин </w:t>
      </w:r>
      <w:r w:rsidRPr="001D372A">
        <w:rPr>
          <w:rFonts w:ascii="Arial" w:hAnsi="Arial" w:cs="Arial"/>
          <w:sz w:val="28"/>
          <w:szCs w:val="28"/>
        </w:rPr>
        <w:t xml:space="preserve">перешел к той части своего доклада, которая  содержала не самые  радужные позиции  в популяризации развития массового спорта и физической культуры. 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>Дело в том, что стремясь обеспечить максимальное  количество населения, привлеченного  на спортивные площад</w:t>
      </w:r>
      <w:r w:rsidRPr="001D372A">
        <w:rPr>
          <w:rFonts w:ascii="Arial" w:hAnsi="Arial" w:cs="Arial"/>
          <w:sz w:val="28"/>
          <w:szCs w:val="28"/>
        </w:rPr>
        <w:t xml:space="preserve">ки, глава  района  11 апреля 2016 года подписал постановление  «О проведении спартакиады муниципальных образований, организаций и рабочих коллективов </w:t>
      </w:r>
      <w:proofErr w:type="spellStart"/>
      <w:r w:rsidRPr="001D372A">
        <w:rPr>
          <w:rFonts w:ascii="Arial" w:hAnsi="Arial" w:cs="Arial"/>
          <w:sz w:val="28"/>
          <w:szCs w:val="28"/>
        </w:rPr>
        <w:t>Пристенского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района Курской области». В соответствии с данным документом  был создан организационный комит</w:t>
      </w:r>
      <w:r w:rsidRPr="001D372A">
        <w:rPr>
          <w:rFonts w:ascii="Arial" w:hAnsi="Arial" w:cs="Arial"/>
          <w:sz w:val="28"/>
          <w:szCs w:val="28"/>
        </w:rPr>
        <w:t xml:space="preserve">ет, разработан план мероприятий, определены были и зачетные виды спорта предстоящей спартакиады. Как говорится, работа была проделана, муниципальные власти сельских поселений оповещены, а в результате  из 10  муниципальных образований района в спартакиаде </w:t>
      </w:r>
      <w:r w:rsidRPr="001D372A">
        <w:rPr>
          <w:rFonts w:ascii="Arial" w:hAnsi="Arial" w:cs="Arial"/>
          <w:sz w:val="28"/>
          <w:szCs w:val="28"/>
        </w:rPr>
        <w:t xml:space="preserve">приняли участие </w:t>
      </w:r>
      <w:r w:rsidR="004E77AA">
        <w:rPr>
          <w:rFonts w:ascii="Arial" w:hAnsi="Arial" w:cs="Arial"/>
          <w:sz w:val="28"/>
          <w:szCs w:val="28"/>
        </w:rPr>
        <w:t xml:space="preserve">всего лишь </w:t>
      </w:r>
      <w:r w:rsidRPr="001D372A">
        <w:rPr>
          <w:rFonts w:ascii="Arial" w:hAnsi="Arial" w:cs="Arial"/>
          <w:sz w:val="28"/>
          <w:szCs w:val="28"/>
        </w:rPr>
        <w:t>5,  из которых только 3  - МО «</w:t>
      </w:r>
      <w:proofErr w:type="spellStart"/>
      <w:r w:rsidRPr="001D372A">
        <w:rPr>
          <w:rFonts w:ascii="Arial" w:hAnsi="Arial" w:cs="Arial"/>
          <w:sz w:val="28"/>
          <w:szCs w:val="28"/>
        </w:rPr>
        <w:t>пос</w:t>
      </w:r>
      <w:proofErr w:type="gramStart"/>
      <w:r w:rsidRPr="001D372A">
        <w:rPr>
          <w:rFonts w:ascii="Arial" w:hAnsi="Arial" w:cs="Arial"/>
          <w:sz w:val="28"/>
          <w:szCs w:val="28"/>
        </w:rPr>
        <w:t>.П</w:t>
      </w:r>
      <w:proofErr w:type="gramEnd"/>
      <w:r w:rsidRPr="001D372A">
        <w:rPr>
          <w:rFonts w:ascii="Arial" w:hAnsi="Arial" w:cs="Arial"/>
          <w:sz w:val="28"/>
          <w:szCs w:val="28"/>
        </w:rPr>
        <w:t>ристень</w:t>
      </w:r>
      <w:proofErr w:type="spellEnd"/>
      <w:r w:rsidRPr="001D372A">
        <w:rPr>
          <w:rFonts w:ascii="Arial" w:hAnsi="Arial" w:cs="Arial"/>
          <w:sz w:val="28"/>
          <w:szCs w:val="28"/>
        </w:rPr>
        <w:t>», МО «</w:t>
      </w:r>
      <w:proofErr w:type="spellStart"/>
      <w:r w:rsidRPr="001D372A">
        <w:rPr>
          <w:rFonts w:ascii="Arial" w:hAnsi="Arial" w:cs="Arial"/>
          <w:sz w:val="28"/>
          <w:szCs w:val="28"/>
        </w:rPr>
        <w:t>пос.Кировский</w:t>
      </w:r>
      <w:proofErr w:type="spellEnd"/>
      <w:r w:rsidRPr="001D372A">
        <w:rPr>
          <w:rFonts w:ascii="Arial" w:hAnsi="Arial" w:cs="Arial"/>
          <w:sz w:val="28"/>
          <w:szCs w:val="28"/>
        </w:rPr>
        <w:t>» и «</w:t>
      </w:r>
      <w:proofErr w:type="spellStart"/>
      <w:r w:rsidRPr="001D372A">
        <w:rPr>
          <w:rFonts w:ascii="Arial" w:hAnsi="Arial" w:cs="Arial"/>
          <w:sz w:val="28"/>
          <w:szCs w:val="28"/>
        </w:rPr>
        <w:t>Сазановский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сельсовет» стали полноц</w:t>
      </w:r>
      <w:r w:rsidR="004E77AA">
        <w:rPr>
          <w:rFonts w:ascii="Arial" w:hAnsi="Arial" w:cs="Arial"/>
          <w:sz w:val="28"/>
          <w:szCs w:val="28"/>
        </w:rPr>
        <w:t>енными участниками состязаний (</w:t>
      </w:r>
      <w:r w:rsidRPr="001D372A">
        <w:rPr>
          <w:rFonts w:ascii="Arial" w:hAnsi="Arial" w:cs="Arial"/>
          <w:sz w:val="28"/>
          <w:szCs w:val="28"/>
        </w:rPr>
        <w:t>выступили в 4-х и более видах спорта). Та же картина и с участием в спартакиаде трудовых коллек</w:t>
      </w:r>
      <w:r w:rsidRPr="001D372A">
        <w:rPr>
          <w:rFonts w:ascii="Arial" w:hAnsi="Arial" w:cs="Arial"/>
          <w:sz w:val="28"/>
          <w:szCs w:val="28"/>
        </w:rPr>
        <w:t xml:space="preserve">тивов района. Из 40 организаций, действующих на территории района, участниками спартакиады стали только 4. 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 xml:space="preserve">В итоге в районной спартакиаде приняло участие чуть более  150 человек. Вполне можно было бы говорить о приличном  количестве участников спортивных </w:t>
      </w:r>
      <w:r w:rsidRPr="001D372A">
        <w:rPr>
          <w:rFonts w:ascii="Arial" w:hAnsi="Arial" w:cs="Arial"/>
          <w:sz w:val="28"/>
          <w:szCs w:val="28"/>
        </w:rPr>
        <w:t>состяза</w:t>
      </w:r>
      <w:r w:rsidR="004E77AA">
        <w:rPr>
          <w:rFonts w:ascii="Arial" w:hAnsi="Arial" w:cs="Arial"/>
          <w:sz w:val="28"/>
          <w:szCs w:val="28"/>
        </w:rPr>
        <w:t>ний подобного уровня, если бы не</w:t>
      </w:r>
      <w:r w:rsidRPr="001D372A">
        <w:rPr>
          <w:rFonts w:ascii="Arial" w:hAnsi="Arial" w:cs="Arial"/>
          <w:sz w:val="28"/>
          <w:szCs w:val="28"/>
        </w:rPr>
        <w:t xml:space="preserve"> маленькая поправка — спартакиада, следуя постановлени</w:t>
      </w:r>
      <w:r w:rsidR="004E77AA">
        <w:rPr>
          <w:rFonts w:ascii="Arial" w:hAnsi="Arial" w:cs="Arial"/>
          <w:sz w:val="28"/>
          <w:szCs w:val="28"/>
        </w:rPr>
        <w:t xml:space="preserve">ю главы района </w:t>
      </w:r>
      <w:proofErr w:type="spellStart"/>
      <w:r w:rsidR="004E77AA">
        <w:rPr>
          <w:rFonts w:ascii="Arial" w:hAnsi="Arial" w:cs="Arial"/>
          <w:sz w:val="28"/>
          <w:szCs w:val="28"/>
        </w:rPr>
        <w:t>В.В.Петрова</w:t>
      </w:r>
      <w:proofErr w:type="spellEnd"/>
      <w:r w:rsidR="004E77AA">
        <w:rPr>
          <w:rFonts w:ascii="Arial" w:hAnsi="Arial" w:cs="Arial"/>
          <w:sz w:val="28"/>
          <w:szCs w:val="28"/>
        </w:rPr>
        <w:t>, объя</w:t>
      </w:r>
      <w:r w:rsidRPr="001D372A">
        <w:rPr>
          <w:rFonts w:ascii="Arial" w:hAnsi="Arial" w:cs="Arial"/>
          <w:sz w:val="28"/>
          <w:szCs w:val="28"/>
        </w:rPr>
        <w:t>влена была среди муниципальных образований, общая численность населения которых более 15 тысяч человек. Поэтому результат  1% насел</w:t>
      </w:r>
      <w:r w:rsidRPr="001D372A">
        <w:rPr>
          <w:rFonts w:ascii="Arial" w:hAnsi="Arial" w:cs="Arial"/>
          <w:sz w:val="28"/>
          <w:szCs w:val="28"/>
        </w:rPr>
        <w:t>ения</w:t>
      </w:r>
      <w:r w:rsidR="007B0717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вовлеченного в спортивные игры</w:t>
      </w:r>
      <w:r w:rsidR="007B0717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говорит только об одном — главы поселений, вопреки ожиданиям</w:t>
      </w:r>
      <w:r w:rsidR="007B0717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 не стали  </w:t>
      </w:r>
      <w:r w:rsidRPr="001D372A">
        <w:rPr>
          <w:rFonts w:ascii="Arial" w:hAnsi="Arial" w:cs="Arial"/>
          <w:sz w:val="28"/>
          <w:szCs w:val="28"/>
        </w:rPr>
        <w:lastRenderedPageBreak/>
        <w:t xml:space="preserve">главным звеном, соединяющим и аккумулирующим вокруг себя любителей спорта. 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 xml:space="preserve">Разумеется, этот факт не  мог остаться не замеченным главой района.  </w:t>
      </w:r>
      <w:r w:rsidRPr="001D372A">
        <w:rPr>
          <w:rFonts w:ascii="Arial" w:hAnsi="Arial" w:cs="Arial"/>
          <w:sz w:val="28"/>
          <w:szCs w:val="28"/>
        </w:rPr>
        <w:t>Виктор Владимирович Петров предложил присутствующим  на совещании  главам поселений  прокомментировать данную ситуацию. В этой связи все без исключения главы поселений за трибуно</w:t>
      </w:r>
      <w:r w:rsidR="007B0717">
        <w:rPr>
          <w:rFonts w:ascii="Arial" w:hAnsi="Arial" w:cs="Arial"/>
          <w:sz w:val="28"/>
          <w:szCs w:val="28"/>
        </w:rPr>
        <w:t>й зала заседаний доложили о «не</w:t>
      </w:r>
      <w:r w:rsidRPr="001D372A">
        <w:rPr>
          <w:rFonts w:ascii="Arial" w:hAnsi="Arial" w:cs="Arial"/>
          <w:sz w:val="28"/>
          <w:szCs w:val="28"/>
        </w:rPr>
        <w:t>преодолимых» причинах, которые, по их мнению, п</w:t>
      </w:r>
      <w:r w:rsidRPr="001D372A">
        <w:rPr>
          <w:rFonts w:ascii="Arial" w:hAnsi="Arial" w:cs="Arial"/>
          <w:sz w:val="28"/>
          <w:szCs w:val="28"/>
        </w:rPr>
        <w:t xml:space="preserve">омешали  в ушедшем году провести муниципальную спартакиаду на запланированном уровне с привлечением максимального количества участников. 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>Выслушав объяснения глав поселен</w:t>
      </w:r>
      <w:r w:rsidR="007B0717">
        <w:rPr>
          <w:rFonts w:ascii="Arial" w:hAnsi="Arial" w:cs="Arial"/>
          <w:sz w:val="28"/>
          <w:szCs w:val="28"/>
        </w:rPr>
        <w:t xml:space="preserve">ий, </w:t>
      </w:r>
      <w:proofErr w:type="spellStart"/>
      <w:r w:rsidR="007B0717">
        <w:rPr>
          <w:rFonts w:ascii="Arial" w:hAnsi="Arial" w:cs="Arial"/>
          <w:sz w:val="28"/>
          <w:szCs w:val="28"/>
        </w:rPr>
        <w:t>В.В.Петров</w:t>
      </w:r>
      <w:proofErr w:type="spellEnd"/>
      <w:r w:rsidR="007B0717">
        <w:rPr>
          <w:rFonts w:ascii="Arial" w:hAnsi="Arial" w:cs="Arial"/>
          <w:sz w:val="28"/>
          <w:szCs w:val="28"/>
        </w:rPr>
        <w:t xml:space="preserve">  напомнил, что по</w:t>
      </w:r>
      <w:r w:rsidRPr="001D372A">
        <w:rPr>
          <w:rFonts w:ascii="Arial" w:hAnsi="Arial" w:cs="Arial"/>
          <w:sz w:val="28"/>
          <w:szCs w:val="28"/>
        </w:rPr>
        <w:t>мимо объективных причин, в некоторых случаях налицо эл</w:t>
      </w:r>
      <w:r w:rsidRPr="001D372A">
        <w:rPr>
          <w:rFonts w:ascii="Arial" w:hAnsi="Arial" w:cs="Arial"/>
          <w:sz w:val="28"/>
          <w:szCs w:val="28"/>
        </w:rPr>
        <w:t>ементарное нежелание руководителей заниматься дополнительной работой в сфере популяризации массовых  видов спорта.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>- Неправильно считать, что работа, не приносящая сиюминутных результатов</w:t>
      </w:r>
      <w:r w:rsidR="009129C3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не является важной. Главы поселений, директора школ, учителя физкул</w:t>
      </w:r>
      <w:r w:rsidRPr="001D372A">
        <w:rPr>
          <w:rFonts w:ascii="Arial" w:hAnsi="Arial" w:cs="Arial"/>
          <w:sz w:val="28"/>
          <w:szCs w:val="28"/>
        </w:rPr>
        <w:t>ьтуры должны помнить, что подросток, которого мы забрали на спортивную площадку с улицы</w:t>
      </w:r>
      <w:r w:rsidR="009129C3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уже не пойдет и не совершит правонарушение. А если при этом занятия спортом станут для него системой,  образом жизни, то общество получит целеустремленного, физически </w:t>
      </w:r>
      <w:r w:rsidRPr="001D372A">
        <w:rPr>
          <w:rFonts w:ascii="Arial" w:hAnsi="Arial" w:cs="Arial"/>
          <w:sz w:val="28"/>
          <w:szCs w:val="28"/>
        </w:rPr>
        <w:t>крепкого человека. Работа, направленная на получение такого результата,  должна быть нашей общей целью.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 xml:space="preserve">Глава района </w:t>
      </w:r>
      <w:proofErr w:type="spellStart"/>
      <w:r w:rsidRPr="001D372A">
        <w:rPr>
          <w:rFonts w:ascii="Arial" w:hAnsi="Arial" w:cs="Arial"/>
          <w:sz w:val="28"/>
          <w:szCs w:val="28"/>
        </w:rPr>
        <w:t>В.В.Петров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напомнил</w:t>
      </w:r>
      <w:r w:rsidR="009129C3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сколько позитивных перемен за последние три года произошло в спортивной инфраструктуре района. Полностью реконструиров</w:t>
      </w:r>
      <w:r w:rsidRPr="001D372A">
        <w:rPr>
          <w:rFonts w:ascii="Arial" w:hAnsi="Arial" w:cs="Arial"/>
          <w:sz w:val="28"/>
          <w:szCs w:val="28"/>
        </w:rPr>
        <w:t xml:space="preserve">аны спортивные залы </w:t>
      </w:r>
      <w:proofErr w:type="spellStart"/>
      <w:r w:rsidRPr="001D372A">
        <w:rPr>
          <w:rFonts w:ascii="Arial" w:hAnsi="Arial" w:cs="Arial"/>
          <w:sz w:val="28"/>
          <w:szCs w:val="28"/>
        </w:rPr>
        <w:t>Бобрышевской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D372A">
        <w:rPr>
          <w:rFonts w:ascii="Arial" w:hAnsi="Arial" w:cs="Arial"/>
          <w:sz w:val="28"/>
          <w:szCs w:val="28"/>
        </w:rPr>
        <w:t>Пристенской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1D372A">
        <w:rPr>
          <w:rFonts w:ascii="Arial" w:hAnsi="Arial" w:cs="Arial"/>
          <w:sz w:val="28"/>
          <w:szCs w:val="28"/>
        </w:rPr>
        <w:t>Сазановской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школ, построены 3 многофункциональные спортивные площадки. Все школы района впервые за последние десятилетия полностью укомплектованы спортивным оборудованием и инвентарем</w:t>
      </w:r>
      <w:r w:rsidR="009129C3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и только на эту статью </w:t>
      </w:r>
      <w:r w:rsidRPr="001D372A">
        <w:rPr>
          <w:rFonts w:ascii="Arial" w:hAnsi="Arial" w:cs="Arial"/>
          <w:sz w:val="28"/>
          <w:szCs w:val="28"/>
        </w:rPr>
        <w:t>расходов затрачено более  3 миллионов рублей. Огромные средства, отметил глава района, тратятся из бюджетов не просто так, а  с целью  оздоровления нации. Поэтому отгово</w:t>
      </w:r>
      <w:r w:rsidR="009129C3">
        <w:rPr>
          <w:rFonts w:ascii="Arial" w:hAnsi="Arial" w:cs="Arial"/>
          <w:sz w:val="28"/>
          <w:szCs w:val="28"/>
        </w:rPr>
        <w:t>рки об объективных причинах, меш</w:t>
      </w:r>
      <w:r w:rsidRPr="001D372A">
        <w:rPr>
          <w:rFonts w:ascii="Arial" w:hAnsi="Arial" w:cs="Arial"/>
          <w:sz w:val="28"/>
          <w:szCs w:val="28"/>
        </w:rPr>
        <w:t>ающих собрать спортсменов и доставить к месту проведени</w:t>
      </w:r>
      <w:r w:rsidRPr="001D372A">
        <w:rPr>
          <w:rFonts w:ascii="Arial" w:hAnsi="Arial" w:cs="Arial"/>
          <w:sz w:val="28"/>
          <w:szCs w:val="28"/>
        </w:rPr>
        <w:t>я районной спартакиады</w:t>
      </w:r>
      <w:r w:rsidR="009129C3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Виктор Владимирович посоветовал оставить «для бедных». Оставаясь корректным, глава района всё же предупредил  собравшихся в зале руководителей, что у желающих  «отсидеться в сторонке» от общего дела  остаться незамеченными не получи</w:t>
      </w:r>
      <w:r w:rsidRPr="001D372A">
        <w:rPr>
          <w:rFonts w:ascii="Arial" w:hAnsi="Arial" w:cs="Arial"/>
          <w:sz w:val="28"/>
          <w:szCs w:val="28"/>
        </w:rPr>
        <w:t xml:space="preserve">тся. 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1D372A">
        <w:rPr>
          <w:rFonts w:ascii="Arial" w:hAnsi="Arial" w:cs="Arial"/>
          <w:sz w:val="28"/>
          <w:szCs w:val="28"/>
        </w:rPr>
        <w:t xml:space="preserve">Обращаясь к собравшимся, глава района отметил, что на </w:t>
      </w:r>
      <w:proofErr w:type="spellStart"/>
      <w:r w:rsidRPr="001D372A">
        <w:rPr>
          <w:rFonts w:ascii="Arial" w:hAnsi="Arial" w:cs="Arial"/>
          <w:sz w:val="28"/>
          <w:szCs w:val="28"/>
        </w:rPr>
        <w:t>Пристенской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земле масса талантливых, преданных спорту педагогов, воспитателей, тренеров, благодаря им наши спортсмены добиваются тех успехов, о которых сегодня знают  </w:t>
      </w:r>
      <w:r w:rsidR="009129C3">
        <w:rPr>
          <w:rFonts w:ascii="Arial" w:hAnsi="Arial" w:cs="Arial"/>
          <w:sz w:val="28"/>
          <w:szCs w:val="28"/>
        </w:rPr>
        <w:t>не только в районе, но и во всем регионе</w:t>
      </w:r>
      <w:r w:rsidRPr="001D372A">
        <w:rPr>
          <w:rFonts w:ascii="Arial" w:hAnsi="Arial" w:cs="Arial"/>
          <w:sz w:val="28"/>
          <w:szCs w:val="28"/>
        </w:rPr>
        <w:t>.</w:t>
      </w:r>
      <w:proofErr w:type="gramEnd"/>
      <w:r w:rsidRPr="001D372A">
        <w:rPr>
          <w:rFonts w:ascii="Arial" w:hAnsi="Arial" w:cs="Arial"/>
          <w:sz w:val="28"/>
          <w:szCs w:val="28"/>
        </w:rPr>
        <w:t xml:space="preserve"> В продолжение позитивного  отступления  В.В. Петров вручил награды  призерам и  победителям районной спартакиады  </w:t>
      </w:r>
      <w:r w:rsidRPr="001D372A">
        <w:rPr>
          <w:rFonts w:ascii="Arial" w:hAnsi="Arial" w:cs="Arial"/>
          <w:sz w:val="28"/>
          <w:szCs w:val="28"/>
        </w:rPr>
        <w:lastRenderedPageBreak/>
        <w:t>муниципальных образований, организаций и рабочих коллективов 2016 года. Кубки главы района за 1, 2 и</w:t>
      </w:r>
      <w:r w:rsidR="009129C3">
        <w:rPr>
          <w:rFonts w:ascii="Arial" w:hAnsi="Arial" w:cs="Arial"/>
          <w:sz w:val="28"/>
          <w:szCs w:val="28"/>
        </w:rPr>
        <w:t xml:space="preserve"> </w:t>
      </w:r>
      <w:r w:rsidRPr="001D372A">
        <w:rPr>
          <w:rFonts w:ascii="Arial" w:hAnsi="Arial" w:cs="Arial"/>
          <w:sz w:val="28"/>
          <w:szCs w:val="28"/>
        </w:rPr>
        <w:t xml:space="preserve">3 места получили: </w:t>
      </w:r>
      <w:proofErr w:type="spellStart"/>
      <w:r w:rsidRPr="001D372A">
        <w:rPr>
          <w:rFonts w:ascii="Arial" w:hAnsi="Arial" w:cs="Arial"/>
          <w:sz w:val="28"/>
          <w:szCs w:val="28"/>
        </w:rPr>
        <w:t>Т.М.Бурцев</w:t>
      </w:r>
      <w:r w:rsidRPr="001D372A">
        <w:rPr>
          <w:rFonts w:ascii="Arial" w:hAnsi="Arial" w:cs="Arial"/>
          <w:sz w:val="28"/>
          <w:szCs w:val="28"/>
        </w:rPr>
        <w:t>а</w:t>
      </w:r>
      <w:proofErr w:type="spellEnd"/>
      <w:r w:rsidRPr="001D372A">
        <w:rPr>
          <w:rFonts w:ascii="Arial" w:hAnsi="Arial" w:cs="Arial"/>
          <w:sz w:val="28"/>
          <w:szCs w:val="28"/>
        </w:rPr>
        <w:t>, глава МО «</w:t>
      </w:r>
      <w:proofErr w:type="spellStart"/>
      <w:r w:rsidRPr="001D372A">
        <w:rPr>
          <w:rFonts w:ascii="Arial" w:hAnsi="Arial" w:cs="Arial"/>
          <w:sz w:val="28"/>
          <w:szCs w:val="28"/>
        </w:rPr>
        <w:t>пос</w:t>
      </w:r>
      <w:proofErr w:type="gramStart"/>
      <w:r w:rsidRPr="001D372A">
        <w:rPr>
          <w:rFonts w:ascii="Arial" w:hAnsi="Arial" w:cs="Arial"/>
          <w:sz w:val="28"/>
          <w:szCs w:val="28"/>
        </w:rPr>
        <w:t>.П</w:t>
      </w:r>
      <w:proofErr w:type="gramEnd"/>
      <w:r w:rsidRPr="001D372A">
        <w:rPr>
          <w:rFonts w:ascii="Arial" w:hAnsi="Arial" w:cs="Arial"/>
          <w:sz w:val="28"/>
          <w:szCs w:val="28"/>
        </w:rPr>
        <w:t>ристень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», </w:t>
      </w:r>
      <w:proofErr w:type="spellStart"/>
      <w:r w:rsidRPr="001D372A">
        <w:rPr>
          <w:rFonts w:ascii="Arial" w:hAnsi="Arial" w:cs="Arial"/>
          <w:sz w:val="28"/>
          <w:szCs w:val="28"/>
        </w:rPr>
        <w:t>А.Н.Берлизев</w:t>
      </w:r>
      <w:proofErr w:type="spellEnd"/>
      <w:r w:rsidRPr="001D372A">
        <w:rPr>
          <w:rFonts w:ascii="Arial" w:hAnsi="Arial" w:cs="Arial"/>
          <w:sz w:val="28"/>
          <w:szCs w:val="28"/>
        </w:rPr>
        <w:t>,  глава МО «</w:t>
      </w:r>
      <w:proofErr w:type="spellStart"/>
      <w:r w:rsidRPr="001D372A">
        <w:rPr>
          <w:rFonts w:ascii="Arial" w:hAnsi="Arial" w:cs="Arial"/>
          <w:sz w:val="28"/>
          <w:szCs w:val="28"/>
        </w:rPr>
        <w:t>Сазановский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сельсовет» и </w:t>
      </w:r>
      <w:proofErr w:type="spellStart"/>
      <w:r w:rsidRPr="001D372A">
        <w:rPr>
          <w:rFonts w:ascii="Arial" w:hAnsi="Arial" w:cs="Arial"/>
          <w:sz w:val="28"/>
          <w:szCs w:val="28"/>
        </w:rPr>
        <w:t>В.И.Берлизев</w:t>
      </w:r>
      <w:proofErr w:type="spellEnd"/>
      <w:r w:rsidRPr="001D372A">
        <w:rPr>
          <w:rFonts w:ascii="Arial" w:hAnsi="Arial" w:cs="Arial"/>
          <w:sz w:val="28"/>
          <w:szCs w:val="28"/>
        </w:rPr>
        <w:t>, глава МО «</w:t>
      </w:r>
      <w:proofErr w:type="spellStart"/>
      <w:r w:rsidRPr="001D372A">
        <w:rPr>
          <w:rFonts w:ascii="Arial" w:hAnsi="Arial" w:cs="Arial"/>
          <w:sz w:val="28"/>
          <w:szCs w:val="28"/>
        </w:rPr>
        <w:t>пос.Кировский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». </w:t>
      </w:r>
      <w:r>
        <w:rPr>
          <w:rFonts w:ascii="Arial" w:hAnsi="Arial" w:cs="Arial"/>
          <w:sz w:val="28"/>
          <w:szCs w:val="28"/>
        </w:rPr>
        <w:t xml:space="preserve">Глава района В. В. Петров отметил, что МО «п. Пристень» - самая активная команда среди муниципальных образований, которая является лидером всех спортивных мероприятий различного уровня. </w:t>
      </w:r>
      <w:bookmarkStart w:id="0" w:name="_GoBack"/>
      <w:bookmarkEnd w:id="0"/>
      <w:r w:rsidR="004252FB">
        <w:rPr>
          <w:rFonts w:ascii="Arial" w:hAnsi="Arial" w:cs="Arial"/>
          <w:sz w:val="28"/>
          <w:szCs w:val="28"/>
        </w:rPr>
        <w:t xml:space="preserve">Среди районных организаций – участников спартакиады на совещании особо была отмечена команда </w:t>
      </w:r>
      <w:proofErr w:type="spellStart"/>
      <w:r w:rsidR="004252FB">
        <w:rPr>
          <w:rFonts w:ascii="Arial" w:hAnsi="Arial" w:cs="Arial"/>
          <w:sz w:val="28"/>
          <w:szCs w:val="28"/>
        </w:rPr>
        <w:t>Пристенской</w:t>
      </w:r>
      <w:proofErr w:type="spellEnd"/>
      <w:r w:rsidR="004252FB">
        <w:rPr>
          <w:rFonts w:ascii="Arial" w:hAnsi="Arial" w:cs="Arial"/>
          <w:sz w:val="28"/>
          <w:szCs w:val="28"/>
        </w:rPr>
        <w:t xml:space="preserve"> газовой службы. Ее руководителю А. Н. Котову глава района В. В. Петров вручил кубок администрации района. Виктор Владимирович выразил слова благодарности всему коллективу газового участка, подчеркнув, что в данных соревнованиях спортсмены этой организации показали себя не только </w:t>
      </w:r>
      <w:proofErr w:type="gramStart"/>
      <w:r w:rsidR="004252FB">
        <w:rPr>
          <w:rFonts w:ascii="Arial" w:hAnsi="Arial" w:cs="Arial"/>
          <w:sz w:val="28"/>
          <w:szCs w:val="28"/>
        </w:rPr>
        <w:t>самыми</w:t>
      </w:r>
      <w:proofErr w:type="gramEnd"/>
      <w:r w:rsidR="004252FB">
        <w:rPr>
          <w:rFonts w:ascii="Arial" w:hAnsi="Arial" w:cs="Arial"/>
          <w:sz w:val="28"/>
          <w:szCs w:val="28"/>
        </w:rPr>
        <w:t xml:space="preserve"> активными и сплоченными, но и наиболее устремлёнными на победный результат.</w:t>
      </w:r>
    </w:p>
    <w:p w:rsidR="005B4BB1" w:rsidRPr="001D372A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>Завершением</w:t>
      </w:r>
      <w:r w:rsidR="009129C3">
        <w:rPr>
          <w:rFonts w:ascii="Arial" w:hAnsi="Arial" w:cs="Arial"/>
          <w:sz w:val="28"/>
          <w:szCs w:val="28"/>
        </w:rPr>
        <w:t xml:space="preserve"> совещания стали ответные слова</w:t>
      </w:r>
      <w:r w:rsidRPr="001D372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D372A">
        <w:rPr>
          <w:rFonts w:ascii="Arial" w:hAnsi="Arial" w:cs="Arial"/>
          <w:sz w:val="28"/>
          <w:szCs w:val="28"/>
        </w:rPr>
        <w:t>получивших</w:t>
      </w:r>
      <w:proofErr w:type="gramEnd"/>
      <w:r w:rsidRPr="001D372A">
        <w:rPr>
          <w:rFonts w:ascii="Arial" w:hAnsi="Arial" w:cs="Arial"/>
          <w:sz w:val="28"/>
          <w:szCs w:val="28"/>
        </w:rPr>
        <w:t xml:space="preserve"> награды главы района.  </w:t>
      </w:r>
    </w:p>
    <w:p w:rsidR="005B4BB1" w:rsidRDefault="005C4604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372A">
        <w:rPr>
          <w:rFonts w:ascii="Arial" w:hAnsi="Arial" w:cs="Arial"/>
          <w:sz w:val="28"/>
          <w:szCs w:val="28"/>
        </w:rPr>
        <w:t xml:space="preserve">Директор МКУ СК «Олимп» поселка Пристень </w:t>
      </w:r>
      <w:proofErr w:type="spellStart"/>
      <w:r w:rsidRPr="001D372A">
        <w:rPr>
          <w:rFonts w:ascii="Arial" w:hAnsi="Arial" w:cs="Arial"/>
          <w:sz w:val="28"/>
          <w:szCs w:val="28"/>
        </w:rPr>
        <w:t>В.П.Рогожин</w:t>
      </w:r>
      <w:proofErr w:type="spellEnd"/>
      <w:r w:rsidRPr="001D372A">
        <w:rPr>
          <w:rFonts w:ascii="Arial" w:hAnsi="Arial" w:cs="Arial"/>
          <w:sz w:val="28"/>
          <w:szCs w:val="28"/>
        </w:rPr>
        <w:t>, выраз</w:t>
      </w:r>
      <w:r w:rsidRPr="001D372A">
        <w:rPr>
          <w:rFonts w:ascii="Arial" w:hAnsi="Arial" w:cs="Arial"/>
          <w:sz w:val="28"/>
          <w:szCs w:val="28"/>
        </w:rPr>
        <w:t>ив общее мнение собравшихся, поблагодарил главу района В.В. Петрова и отметил, что  сегодня, как никогда</w:t>
      </w:r>
      <w:r w:rsidR="00202AC9">
        <w:rPr>
          <w:rFonts w:ascii="Arial" w:hAnsi="Arial" w:cs="Arial"/>
          <w:sz w:val="28"/>
          <w:szCs w:val="28"/>
        </w:rPr>
        <w:t>,</w:t>
      </w:r>
      <w:r w:rsidRPr="001D372A">
        <w:rPr>
          <w:rFonts w:ascii="Arial" w:hAnsi="Arial" w:cs="Arial"/>
          <w:sz w:val="28"/>
          <w:szCs w:val="28"/>
        </w:rPr>
        <w:t xml:space="preserve"> чувствуется поддержка спор</w:t>
      </w:r>
      <w:r w:rsidR="00202AC9">
        <w:rPr>
          <w:rFonts w:ascii="Arial" w:hAnsi="Arial" w:cs="Arial"/>
          <w:sz w:val="28"/>
          <w:szCs w:val="28"/>
        </w:rPr>
        <w:t>та   со стороны районной власти. Р</w:t>
      </w:r>
      <w:r w:rsidRPr="001D372A">
        <w:rPr>
          <w:rFonts w:ascii="Arial" w:hAnsi="Arial" w:cs="Arial"/>
          <w:sz w:val="28"/>
          <w:szCs w:val="28"/>
        </w:rPr>
        <w:t>азумеется, такое положение не может не сказаться на настроении и, конечно,  на результатах</w:t>
      </w:r>
      <w:r w:rsidRPr="001D372A">
        <w:rPr>
          <w:rFonts w:ascii="Arial" w:hAnsi="Arial" w:cs="Arial"/>
          <w:sz w:val="28"/>
          <w:szCs w:val="28"/>
        </w:rPr>
        <w:t xml:space="preserve"> и достижениях, которые  у </w:t>
      </w:r>
      <w:proofErr w:type="spellStart"/>
      <w:r w:rsidRPr="001D372A">
        <w:rPr>
          <w:rFonts w:ascii="Arial" w:hAnsi="Arial" w:cs="Arial"/>
          <w:sz w:val="28"/>
          <w:szCs w:val="28"/>
        </w:rPr>
        <w:t>пристенских</w:t>
      </w:r>
      <w:proofErr w:type="spellEnd"/>
      <w:r w:rsidRPr="001D372A">
        <w:rPr>
          <w:rFonts w:ascii="Arial" w:hAnsi="Arial" w:cs="Arial"/>
          <w:sz w:val="28"/>
          <w:szCs w:val="28"/>
        </w:rPr>
        <w:t xml:space="preserve"> любителей спорта есть сегодня и непременно появятся в будущем. </w:t>
      </w:r>
    </w:p>
    <w:p w:rsidR="0050470C" w:rsidRPr="001D372A" w:rsidRDefault="0050470C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B4BB1" w:rsidRPr="001D372A" w:rsidRDefault="005B4BB1" w:rsidP="00202AC9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5B4BB1" w:rsidRPr="001D372A" w:rsidSect="001D372A">
      <w:pgSz w:w="11906" w:h="16838"/>
      <w:pgMar w:top="284" w:right="1418" w:bottom="284" w:left="1985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BB1"/>
    <w:rsid w:val="001D372A"/>
    <w:rsid w:val="00202AC9"/>
    <w:rsid w:val="00253AF8"/>
    <w:rsid w:val="004252FB"/>
    <w:rsid w:val="004E77AA"/>
    <w:rsid w:val="0050470C"/>
    <w:rsid w:val="005B18A5"/>
    <w:rsid w:val="005B4BB1"/>
    <w:rsid w:val="005C4604"/>
    <w:rsid w:val="006011EF"/>
    <w:rsid w:val="006D411B"/>
    <w:rsid w:val="007B0717"/>
    <w:rsid w:val="009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2017-01-17T08:17:00Z</dcterms:created>
  <dcterms:modified xsi:type="dcterms:W3CDTF">2017-01-18T11:49:00Z</dcterms:modified>
</cp:coreProperties>
</file>